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262" w:rsidRPr="00AF5668" w:rsidRDefault="00C84262" w:rsidP="00C84262">
      <w:pPr>
        <w:pStyle w:val="Hlavika"/>
        <w:spacing w:line="276" w:lineRule="auto"/>
        <w:rPr>
          <w:rFonts w:cstheme="minorHAnsi"/>
          <w:b/>
          <w:color w:val="000000"/>
          <w:sz w:val="22"/>
          <w:szCs w:val="22"/>
        </w:rPr>
      </w:pPr>
    </w:p>
    <w:p w:rsidR="00C84262" w:rsidRPr="00AF5668" w:rsidRDefault="00C84262" w:rsidP="00C84262">
      <w:pPr>
        <w:pStyle w:val="Nadpis2"/>
        <w:tabs>
          <w:tab w:val="left" w:pos="-284"/>
          <w:tab w:val="left" w:pos="2295"/>
          <w:tab w:val="center" w:pos="4536"/>
        </w:tabs>
        <w:spacing w:line="276" w:lineRule="auto"/>
        <w:ind w:left="-142" w:firstLine="142"/>
        <w:jc w:val="center"/>
        <w:rPr>
          <w:rFonts w:asciiTheme="minorHAnsi" w:hAnsiTheme="minorHAnsi" w:cstheme="minorHAnsi"/>
          <w:color w:val="00000A"/>
          <w:sz w:val="22"/>
          <w:szCs w:val="22"/>
        </w:rPr>
      </w:pPr>
    </w:p>
    <w:p w:rsidR="00C84262" w:rsidRPr="00AF5668" w:rsidRDefault="00C84262" w:rsidP="00C84262">
      <w:pPr>
        <w:pStyle w:val="Nadpis2"/>
        <w:tabs>
          <w:tab w:val="left" w:pos="-284"/>
          <w:tab w:val="left" w:pos="2295"/>
          <w:tab w:val="center" w:pos="4536"/>
        </w:tabs>
        <w:spacing w:line="276" w:lineRule="auto"/>
        <w:ind w:left="-142" w:firstLine="142"/>
        <w:jc w:val="center"/>
        <w:rPr>
          <w:rFonts w:asciiTheme="minorHAnsi" w:hAnsiTheme="minorHAnsi" w:cstheme="minorHAnsi"/>
          <w:color w:val="00000A"/>
          <w:sz w:val="22"/>
          <w:szCs w:val="22"/>
        </w:rPr>
      </w:pPr>
    </w:p>
    <w:p w:rsidR="00C84262" w:rsidRPr="00AF5668" w:rsidRDefault="00C84262" w:rsidP="00C84262">
      <w:pPr>
        <w:pStyle w:val="Nadpis2"/>
        <w:tabs>
          <w:tab w:val="left" w:pos="-284"/>
          <w:tab w:val="left" w:pos="2295"/>
          <w:tab w:val="center" w:pos="4536"/>
        </w:tabs>
        <w:spacing w:line="276" w:lineRule="auto"/>
        <w:ind w:left="-142" w:firstLine="142"/>
        <w:jc w:val="center"/>
        <w:rPr>
          <w:rFonts w:asciiTheme="minorHAnsi" w:hAnsiTheme="minorHAnsi" w:cstheme="minorHAnsi"/>
          <w:color w:val="00000A"/>
          <w:sz w:val="32"/>
          <w:szCs w:val="32"/>
        </w:rPr>
      </w:pPr>
      <w:r w:rsidRPr="00AF5668">
        <w:rPr>
          <w:rFonts w:asciiTheme="minorHAnsi" w:hAnsiTheme="minorHAnsi" w:cstheme="minorHAnsi"/>
          <w:color w:val="00000A"/>
          <w:sz w:val="32"/>
          <w:szCs w:val="32"/>
        </w:rPr>
        <w:t xml:space="preserve">Výzva na predkladanie ponúk </w:t>
      </w:r>
    </w:p>
    <w:p w:rsidR="00C84262" w:rsidRPr="00AF5668" w:rsidRDefault="00C84262" w:rsidP="00C84262">
      <w:pPr>
        <w:spacing w:line="276" w:lineRule="auto"/>
        <w:jc w:val="center"/>
        <w:rPr>
          <w:rFonts w:asciiTheme="minorHAnsi" w:hAnsiTheme="minorHAnsi" w:cstheme="minorHAnsi"/>
          <w:sz w:val="22"/>
          <w:szCs w:val="22"/>
        </w:rPr>
      </w:pPr>
    </w:p>
    <w:p w:rsidR="00C84262" w:rsidRPr="00AF5668" w:rsidRDefault="00C84262" w:rsidP="00C84262">
      <w:pPr>
        <w:tabs>
          <w:tab w:val="left" w:pos="-284"/>
        </w:tabs>
        <w:spacing w:line="276" w:lineRule="auto"/>
        <w:ind w:left="-142" w:firstLine="142"/>
        <w:jc w:val="center"/>
      </w:pPr>
      <w:r w:rsidRPr="00AF5668">
        <w:rPr>
          <w:rFonts w:asciiTheme="minorHAnsi" w:hAnsiTheme="minorHAnsi" w:cstheme="minorHAnsi"/>
          <w:sz w:val="22"/>
          <w:szCs w:val="22"/>
        </w:rPr>
        <w:t>v rámci realizácie procesu zadávania zákazky (z</w:t>
      </w:r>
      <w:r w:rsidRPr="00AF5668">
        <w:rPr>
          <w:rFonts w:asciiTheme="minorHAnsi" w:hAnsiTheme="minorHAnsi" w:cstheme="minorHAnsi"/>
          <w:i/>
          <w:sz w:val="22"/>
          <w:szCs w:val="22"/>
        </w:rPr>
        <w:t>ákazka nad 100 000,- EUR bez DPH</w:t>
      </w:r>
      <w:r w:rsidRPr="00AF5668">
        <w:rPr>
          <w:rFonts w:asciiTheme="minorHAnsi" w:hAnsiTheme="minorHAnsi" w:cstheme="minorHAnsi"/>
          <w:sz w:val="22"/>
          <w:szCs w:val="22"/>
        </w:rPr>
        <w:t>) podľa aktuálne platnej príručky k procesu verejného obstarávania pre dopytovo-orientované projekty a národné projekty operačného programu Integrovaná infraštruktúra v gescii MH SR, verzia 3.0,  zverejnenej 20. januára 2020 Ministerstvom hospodárstva Slovenskej republiky (ďalej v texte výzvy na predkladanie ponúk budeme uvádzať  len ako „</w:t>
      </w:r>
      <w:r w:rsidRPr="00AF5668">
        <w:rPr>
          <w:rFonts w:asciiTheme="minorHAnsi" w:hAnsiTheme="minorHAnsi" w:cstheme="minorHAnsi"/>
          <w:i/>
          <w:sz w:val="22"/>
          <w:szCs w:val="22"/>
        </w:rPr>
        <w:t>príručka</w:t>
      </w:r>
      <w:r w:rsidRPr="00AF5668">
        <w:rPr>
          <w:rFonts w:asciiTheme="minorHAnsi" w:hAnsiTheme="minorHAnsi" w:cstheme="minorHAnsi"/>
          <w:sz w:val="22"/>
          <w:szCs w:val="22"/>
        </w:rPr>
        <w:t xml:space="preserve">“ v príslušnom gramatickom tvare). Predmetná výzva na predkladanie ponúk </w:t>
      </w:r>
      <w:r w:rsidRPr="00AF5668">
        <w:rPr>
          <w:rFonts w:asciiTheme="minorHAnsi" w:hAnsiTheme="minorHAnsi" w:cstheme="minorHAnsi"/>
          <w:sz w:val="22"/>
          <w:szCs w:val="22"/>
        </w:rPr>
        <w:br/>
        <w:t>je zverejnená na webovom sídle zadávateľa.</w:t>
      </w:r>
    </w:p>
    <w:p w:rsidR="00C84262" w:rsidRPr="00AF5668" w:rsidRDefault="00C84262" w:rsidP="00C84262">
      <w:pPr>
        <w:tabs>
          <w:tab w:val="left" w:pos="-284"/>
        </w:tabs>
        <w:spacing w:line="276" w:lineRule="auto"/>
        <w:ind w:left="-142" w:firstLine="142"/>
        <w:jc w:val="both"/>
        <w:rPr>
          <w:rFonts w:asciiTheme="minorHAnsi" w:hAnsiTheme="minorHAnsi" w:cstheme="minorHAnsi"/>
          <w:b/>
          <w:sz w:val="22"/>
          <w:szCs w:val="22"/>
        </w:rPr>
      </w:pPr>
    </w:p>
    <w:p w:rsidR="00C84262" w:rsidRPr="00AF5668" w:rsidRDefault="00C84262" w:rsidP="00C84262">
      <w:pPr>
        <w:tabs>
          <w:tab w:val="left" w:pos="-284"/>
        </w:tabs>
        <w:spacing w:line="276" w:lineRule="auto"/>
        <w:ind w:left="-142" w:firstLine="142"/>
        <w:jc w:val="both"/>
        <w:rPr>
          <w:rFonts w:asciiTheme="minorHAnsi" w:hAnsiTheme="minorHAnsi" w:cstheme="minorHAnsi"/>
          <w:b/>
          <w:sz w:val="22"/>
          <w:szCs w:val="22"/>
        </w:rPr>
      </w:pPr>
    </w:p>
    <w:p w:rsidR="00C84262" w:rsidRPr="00AF5668" w:rsidRDefault="00C84262" w:rsidP="00C84262">
      <w:pPr>
        <w:tabs>
          <w:tab w:val="left" w:pos="-284"/>
        </w:tabs>
        <w:spacing w:line="276" w:lineRule="auto"/>
        <w:ind w:left="-142" w:firstLine="142"/>
        <w:jc w:val="both"/>
        <w:rPr>
          <w:rFonts w:asciiTheme="minorHAnsi" w:hAnsiTheme="minorHAnsi" w:cstheme="minorHAnsi"/>
          <w:b/>
          <w:sz w:val="22"/>
          <w:szCs w:val="22"/>
        </w:rPr>
      </w:pPr>
    </w:p>
    <w:p w:rsidR="00C84262" w:rsidRPr="00AF5668" w:rsidRDefault="00C84262" w:rsidP="00C84262">
      <w:pPr>
        <w:tabs>
          <w:tab w:val="left" w:pos="-284"/>
        </w:tabs>
        <w:spacing w:line="276" w:lineRule="auto"/>
        <w:ind w:left="-142" w:firstLine="142"/>
        <w:jc w:val="both"/>
        <w:rPr>
          <w:rFonts w:asciiTheme="minorHAnsi" w:hAnsiTheme="minorHAnsi" w:cstheme="minorHAnsi"/>
          <w:b/>
          <w:sz w:val="22"/>
          <w:szCs w:val="22"/>
        </w:rPr>
      </w:pPr>
    </w:p>
    <w:p w:rsidR="00C84262" w:rsidRPr="00AF5668" w:rsidRDefault="00C84262" w:rsidP="00C84262">
      <w:pPr>
        <w:tabs>
          <w:tab w:val="left" w:pos="-284"/>
        </w:tabs>
        <w:spacing w:line="276" w:lineRule="auto"/>
        <w:ind w:left="-142" w:firstLine="142"/>
        <w:jc w:val="both"/>
        <w:rPr>
          <w:rFonts w:asciiTheme="minorHAnsi" w:hAnsiTheme="minorHAnsi" w:cstheme="minorHAnsi"/>
          <w:b/>
          <w:sz w:val="22"/>
          <w:szCs w:val="22"/>
        </w:rPr>
      </w:pPr>
    </w:p>
    <w:p w:rsidR="00C84262" w:rsidRPr="00AF5668" w:rsidRDefault="00C84262" w:rsidP="00C84262">
      <w:pPr>
        <w:tabs>
          <w:tab w:val="left" w:pos="-284"/>
        </w:tabs>
        <w:spacing w:line="276" w:lineRule="auto"/>
        <w:ind w:left="-142" w:firstLine="142"/>
        <w:jc w:val="both"/>
        <w:rPr>
          <w:rFonts w:asciiTheme="minorHAnsi" w:hAnsiTheme="minorHAnsi" w:cstheme="minorHAnsi"/>
          <w:b/>
          <w:sz w:val="22"/>
          <w:szCs w:val="22"/>
        </w:rPr>
      </w:pPr>
    </w:p>
    <w:p w:rsidR="00C84262" w:rsidRPr="00AF5668" w:rsidRDefault="00C84262" w:rsidP="00C84262">
      <w:pPr>
        <w:tabs>
          <w:tab w:val="left" w:pos="-284"/>
        </w:tabs>
        <w:spacing w:line="276" w:lineRule="auto"/>
        <w:ind w:left="-142" w:firstLine="142"/>
        <w:jc w:val="center"/>
        <w:rPr>
          <w:rFonts w:asciiTheme="minorHAnsi" w:hAnsiTheme="minorHAnsi" w:cstheme="minorHAnsi"/>
          <w:b/>
          <w:sz w:val="28"/>
          <w:szCs w:val="28"/>
        </w:rPr>
      </w:pPr>
      <w:r w:rsidRPr="00AF5668">
        <w:rPr>
          <w:rFonts w:asciiTheme="minorHAnsi" w:hAnsiTheme="minorHAnsi" w:cstheme="minorHAnsi"/>
          <w:b/>
          <w:sz w:val="28"/>
          <w:szCs w:val="28"/>
        </w:rPr>
        <w:t>Predmet zákazky:</w:t>
      </w:r>
    </w:p>
    <w:p w:rsidR="00C84262" w:rsidRPr="00AF5668" w:rsidRDefault="00C84262" w:rsidP="00C84262">
      <w:pPr>
        <w:spacing w:line="276" w:lineRule="auto"/>
        <w:jc w:val="center"/>
        <w:rPr>
          <w:rFonts w:asciiTheme="minorHAnsi" w:hAnsiTheme="minorHAnsi" w:cstheme="minorHAnsi"/>
          <w:sz w:val="28"/>
          <w:szCs w:val="28"/>
        </w:rPr>
      </w:pPr>
    </w:p>
    <w:p w:rsidR="00C84262" w:rsidRPr="00AF5668" w:rsidRDefault="00C84262" w:rsidP="00C84262">
      <w:pPr>
        <w:tabs>
          <w:tab w:val="left" w:pos="-284"/>
        </w:tabs>
        <w:spacing w:line="276" w:lineRule="auto"/>
        <w:ind w:left="-142" w:firstLine="142"/>
        <w:jc w:val="center"/>
        <w:rPr>
          <w:rFonts w:asciiTheme="minorHAnsi" w:hAnsiTheme="minorHAnsi" w:cstheme="minorHAnsi"/>
          <w:b/>
          <w:sz w:val="28"/>
          <w:szCs w:val="28"/>
        </w:rPr>
      </w:pPr>
      <w:r w:rsidRPr="00AF5668">
        <w:rPr>
          <w:rFonts w:asciiTheme="minorHAnsi" w:hAnsiTheme="minorHAnsi" w:cstheme="minorHAnsi"/>
          <w:b/>
          <w:sz w:val="28"/>
          <w:szCs w:val="28"/>
        </w:rPr>
        <w:t>„Dodávka inovatívnej technológie na granuláciu umelých hnojív“</w:t>
      </w:r>
    </w:p>
    <w:p w:rsidR="00C84262" w:rsidRPr="00AF5668" w:rsidRDefault="00C84262" w:rsidP="00C84262">
      <w:pPr>
        <w:spacing w:line="276" w:lineRule="auto"/>
        <w:ind w:left="709" w:hanging="709"/>
        <w:jc w:val="both"/>
        <w:rPr>
          <w:rFonts w:asciiTheme="minorHAnsi" w:hAnsiTheme="minorHAnsi" w:cstheme="minorHAnsi"/>
          <w:sz w:val="22"/>
          <w:szCs w:val="22"/>
        </w:rPr>
      </w:pPr>
    </w:p>
    <w:p w:rsidR="00C84262" w:rsidRPr="00AF5668" w:rsidRDefault="00C84262" w:rsidP="00C84262">
      <w:pPr>
        <w:spacing w:line="276" w:lineRule="auto"/>
        <w:ind w:left="709" w:hanging="709"/>
        <w:jc w:val="center"/>
        <w:rPr>
          <w:rFonts w:asciiTheme="minorHAnsi" w:hAnsiTheme="minorHAnsi" w:cstheme="minorHAnsi"/>
          <w:sz w:val="22"/>
          <w:szCs w:val="22"/>
        </w:rPr>
      </w:pPr>
    </w:p>
    <w:p w:rsidR="00C84262" w:rsidRPr="00AF5668" w:rsidRDefault="00C84262" w:rsidP="00C84262">
      <w:pPr>
        <w:spacing w:line="276" w:lineRule="auto"/>
        <w:ind w:left="709" w:hanging="709"/>
        <w:jc w:val="both"/>
        <w:rPr>
          <w:rFonts w:asciiTheme="minorHAnsi" w:hAnsiTheme="minorHAnsi" w:cstheme="minorHAnsi"/>
          <w:sz w:val="22"/>
          <w:szCs w:val="22"/>
        </w:rPr>
      </w:pPr>
    </w:p>
    <w:p w:rsidR="00C84262" w:rsidRPr="00AF5668" w:rsidRDefault="00C84262" w:rsidP="00C84262">
      <w:pPr>
        <w:spacing w:line="276" w:lineRule="auto"/>
        <w:ind w:left="709" w:hanging="709"/>
        <w:jc w:val="both"/>
        <w:rPr>
          <w:rFonts w:asciiTheme="minorHAnsi" w:hAnsiTheme="minorHAnsi" w:cstheme="minorHAnsi"/>
          <w:sz w:val="22"/>
          <w:szCs w:val="22"/>
        </w:rPr>
      </w:pPr>
    </w:p>
    <w:p w:rsidR="00C84262" w:rsidRPr="00AF5668" w:rsidRDefault="00C84262" w:rsidP="00C84262">
      <w:pPr>
        <w:spacing w:line="276" w:lineRule="auto"/>
        <w:jc w:val="both"/>
        <w:rPr>
          <w:rFonts w:asciiTheme="minorHAnsi" w:hAnsiTheme="minorHAnsi" w:cstheme="minorHAnsi"/>
          <w:sz w:val="22"/>
          <w:szCs w:val="22"/>
        </w:rPr>
      </w:pPr>
    </w:p>
    <w:p w:rsidR="00C84262" w:rsidRPr="00AF5668" w:rsidRDefault="00C84262" w:rsidP="00C84262">
      <w:pPr>
        <w:spacing w:line="276" w:lineRule="auto"/>
        <w:jc w:val="both"/>
        <w:rPr>
          <w:rFonts w:asciiTheme="minorHAnsi" w:hAnsiTheme="minorHAnsi" w:cstheme="minorHAnsi"/>
          <w:sz w:val="22"/>
          <w:szCs w:val="22"/>
        </w:rPr>
      </w:pPr>
    </w:p>
    <w:p w:rsidR="00C84262" w:rsidRPr="00AF5668" w:rsidRDefault="00C84262" w:rsidP="00C84262">
      <w:pPr>
        <w:spacing w:line="276" w:lineRule="auto"/>
        <w:ind w:left="709" w:hanging="709"/>
        <w:jc w:val="both"/>
        <w:rPr>
          <w:rFonts w:asciiTheme="minorHAnsi" w:hAnsiTheme="minorHAnsi" w:cstheme="minorHAnsi"/>
          <w:sz w:val="22"/>
          <w:szCs w:val="22"/>
        </w:rPr>
      </w:pPr>
    </w:p>
    <w:p w:rsidR="00C84262" w:rsidRPr="00AF5668" w:rsidRDefault="00C84262" w:rsidP="00C84262">
      <w:pPr>
        <w:spacing w:line="276" w:lineRule="auto"/>
        <w:jc w:val="both"/>
        <w:rPr>
          <w:rFonts w:asciiTheme="minorHAnsi" w:hAnsiTheme="minorHAnsi" w:cstheme="minorHAnsi"/>
          <w:b/>
          <w:sz w:val="22"/>
          <w:szCs w:val="22"/>
        </w:rPr>
      </w:pPr>
    </w:p>
    <w:p w:rsidR="00C84262" w:rsidRPr="00AF5668" w:rsidRDefault="00C84262" w:rsidP="00C84262">
      <w:pPr>
        <w:spacing w:line="276" w:lineRule="auto"/>
        <w:jc w:val="both"/>
        <w:rPr>
          <w:rFonts w:asciiTheme="minorHAnsi" w:hAnsiTheme="minorHAnsi" w:cstheme="minorHAnsi"/>
          <w:b/>
          <w:sz w:val="22"/>
          <w:szCs w:val="22"/>
        </w:rPr>
      </w:pPr>
    </w:p>
    <w:p w:rsidR="00C84262" w:rsidRPr="00AF5668" w:rsidRDefault="00C84262" w:rsidP="00C84262">
      <w:pPr>
        <w:spacing w:line="276" w:lineRule="auto"/>
        <w:jc w:val="both"/>
        <w:rPr>
          <w:rFonts w:asciiTheme="minorHAnsi" w:hAnsiTheme="minorHAnsi" w:cstheme="minorHAnsi"/>
          <w:b/>
          <w:sz w:val="22"/>
          <w:szCs w:val="22"/>
        </w:rPr>
      </w:pPr>
    </w:p>
    <w:p w:rsidR="00C84262" w:rsidRPr="00AF5668" w:rsidRDefault="00C84262" w:rsidP="00C84262">
      <w:pPr>
        <w:spacing w:line="276" w:lineRule="auto"/>
        <w:jc w:val="both"/>
        <w:rPr>
          <w:rFonts w:asciiTheme="minorHAnsi" w:hAnsiTheme="minorHAnsi" w:cstheme="minorHAnsi"/>
          <w:b/>
          <w:sz w:val="22"/>
          <w:szCs w:val="22"/>
        </w:rPr>
      </w:pPr>
    </w:p>
    <w:p w:rsidR="00C84262" w:rsidRPr="00AF5668" w:rsidRDefault="00C84262" w:rsidP="00C84262">
      <w:pPr>
        <w:spacing w:line="276" w:lineRule="auto"/>
        <w:jc w:val="both"/>
        <w:rPr>
          <w:rFonts w:asciiTheme="minorHAnsi" w:hAnsiTheme="minorHAnsi" w:cstheme="minorHAnsi"/>
          <w:b/>
          <w:sz w:val="22"/>
          <w:szCs w:val="22"/>
        </w:rPr>
      </w:pPr>
    </w:p>
    <w:p w:rsidR="00C84262" w:rsidRPr="00AF5668" w:rsidRDefault="00C84262" w:rsidP="00C84262">
      <w:pPr>
        <w:spacing w:line="276" w:lineRule="auto"/>
        <w:ind w:left="709" w:hanging="1"/>
        <w:jc w:val="both"/>
        <w:rPr>
          <w:rFonts w:asciiTheme="minorHAnsi" w:hAnsiTheme="minorHAnsi" w:cstheme="minorHAnsi"/>
          <w:sz w:val="22"/>
          <w:szCs w:val="22"/>
        </w:rPr>
      </w:pPr>
      <w:r w:rsidRPr="00AF5668">
        <w:rPr>
          <w:rFonts w:asciiTheme="minorHAnsi" w:hAnsiTheme="minorHAnsi" w:cstheme="minorHAnsi"/>
          <w:b/>
          <w:sz w:val="22"/>
          <w:szCs w:val="22"/>
        </w:rPr>
        <w:tab/>
      </w:r>
      <w:r w:rsidRPr="00AF5668">
        <w:rPr>
          <w:rFonts w:asciiTheme="minorHAnsi" w:hAnsiTheme="minorHAnsi" w:cstheme="minorHAnsi"/>
          <w:b/>
          <w:sz w:val="22"/>
          <w:szCs w:val="22"/>
        </w:rPr>
        <w:tab/>
      </w:r>
      <w:r w:rsidRPr="00AF5668">
        <w:rPr>
          <w:rFonts w:asciiTheme="minorHAnsi" w:hAnsiTheme="minorHAnsi" w:cstheme="minorHAnsi"/>
          <w:b/>
          <w:sz w:val="22"/>
          <w:szCs w:val="22"/>
        </w:rPr>
        <w:tab/>
        <w:t xml:space="preserve">  </w:t>
      </w:r>
      <w:r w:rsidRPr="00AF5668">
        <w:rPr>
          <w:rFonts w:asciiTheme="minorHAnsi" w:hAnsiTheme="minorHAnsi" w:cstheme="minorHAnsi"/>
          <w:b/>
          <w:sz w:val="22"/>
          <w:szCs w:val="22"/>
        </w:rPr>
        <w:tab/>
      </w:r>
      <w:r w:rsidRPr="00AF5668">
        <w:rPr>
          <w:rFonts w:asciiTheme="minorHAnsi" w:hAnsiTheme="minorHAnsi" w:cstheme="minorHAnsi"/>
          <w:b/>
          <w:sz w:val="22"/>
          <w:szCs w:val="22"/>
        </w:rPr>
        <w:tab/>
      </w:r>
      <w:r w:rsidRPr="00AF5668">
        <w:rPr>
          <w:rFonts w:asciiTheme="minorHAnsi" w:hAnsiTheme="minorHAnsi" w:cstheme="minorHAnsi"/>
          <w:b/>
          <w:sz w:val="22"/>
          <w:szCs w:val="22"/>
        </w:rPr>
        <w:tab/>
      </w:r>
      <w:r w:rsidRPr="00AF5668">
        <w:rPr>
          <w:rFonts w:asciiTheme="minorHAnsi" w:hAnsiTheme="minorHAnsi" w:cstheme="minorHAnsi"/>
          <w:b/>
          <w:sz w:val="22"/>
          <w:szCs w:val="22"/>
        </w:rPr>
        <w:tab/>
      </w:r>
    </w:p>
    <w:p w:rsidR="00C84262" w:rsidRPr="00AF5668" w:rsidRDefault="00C84262" w:rsidP="00C84262">
      <w:pPr>
        <w:spacing w:line="276" w:lineRule="auto"/>
        <w:rPr>
          <w:rStyle w:val="ra"/>
          <w:rFonts w:asciiTheme="minorHAnsi" w:hAnsiTheme="minorHAnsi" w:cstheme="minorHAnsi"/>
          <w:sz w:val="22"/>
          <w:szCs w:val="22"/>
        </w:rPr>
      </w:pPr>
      <w:r w:rsidRPr="00AF5668">
        <w:rPr>
          <w:rFonts w:asciiTheme="minorHAnsi" w:hAnsiTheme="minorHAnsi" w:cstheme="minorHAnsi"/>
          <w:sz w:val="22"/>
          <w:szCs w:val="22"/>
        </w:rPr>
        <w:tab/>
      </w:r>
      <w:r w:rsidRPr="00AF5668">
        <w:rPr>
          <w:rFonts w:asciiTheme="minorHAnsi" w:hAnsiTheme="minorHAnsi" w:cstheme="minorHAnsi"/>
          <w:sz w:val="22"/>
          <w:szCs w:val="22"/>
        </w:rPr>
        <w:tab/>
      </w:r>
      <w:r w:rsidRPr="00AF5668">
        <w:rPr>
          <w:rFonts w:asciiTheme="minorHAnsi" w:hAnsiTheme="minorHAnsi" w:cstheme="minorHAnsi"/>
          <w:sz w:val="22"/>
          <w:szCs w:val="22"/>
        </w:rPr>
        <w:tab/>
      </w:r>
      <w:r w:rsidRPr="00AF5668">
        <w:rPr>
          <w:rFonts w:asciiTheme="minorHAnsi" w:hAnsiTheme="minorHAnsi" w:cstheme="minorHAnsi"/>
          <w:sz w:val="22"/>
          <w:szCs w:val="22"/>
        </w:rPr>
        <w:tab/>
      </w:r>
      <w:r w:rsidRPr="00AF5668">
        <w:rPr>
          <w:rFonts w:asciiTheme="minorHAnsi" w:hAnsiTheme="minorHAnsi" w:cstheme="minorHAnsi"/>
          <w:sz w:val="22"/>
          <w:szCs w:val="22"/>
        </w:rPr>
        <w:tab/>
      </w:r>
      <w:r w:rsidRPr="00AF5668">
        <w:rPr>
          <w:rFonts w:asciiTheme="minorHAnsi" w:hAnsiTheme="minorHAnsi" w:cstheme="minorHAnsi"/>
          <w:sz w:val="22"/>
          <w:szCs w:val="22"/>
        </w:rPr>
        <w:tab/>
      </w:r>
      <w:r w:rsidRPr="00AF5668">
        <w:rPr>
          <w:rFonts w:asciiTheme="minorHAnsi" w:hAnsiTheme="minorHAnsi" w:cstheme="minorHAnsi"/>
          <w:sz w:val="22"/>
          <w:szCs w:val="22"/>
        </w:rPr>
        <w:tab/>
      </w:r>
      <w:r w:rsidRPr="00AF5668">
        <w:rPr>
          <w:rFonts w:asciiTheme="minorHAnsi" w:hAnsiTheme="minorHAnsi" w:cstheme="minorHAnsi"/>
          <w:sz w:val="22"/>
          <w:szCs w:val="22"/>
        </w:rPr>
        <w:tab/>
        <w:t xml:space="preserve">    </w:t>
      </w:r>
      <w:r w:rsidRPr="00AF5668">
        <w:rPr>
          <w:rStyle w:val="ra"/>
          <w:rFonts w:asciiTheme="minorHAnsi" w:hAnsiTheme="minorHAnsi" w:cstheme="minorHAnsi"/>
          <w:sz w:val="22"/>
          <w:szCs w:val="22"/>
        </w:rPr>
        <w:t xml:space="preserve">Tibor </w:t>
      </w:r>
      <w:proofErr w:type="spellStart"/>
      <w:r w:rsidRPr="00AF5668">
        <w:rPr>
          <w:rStyle w:val="ra"/>
          <w:rFonts w:asciiTheme="minorHAnsi" w:hAnsiTheme="minorHAnsi" w:cstheme="minorHAnsi"/>
          <w:sz w:val="22"/>
          <w:szCs w:val="22"/>
        </w:rPr>
        <w:t>Lázár</w:t>
      </w:r>
      <w:proofErr w:type="spellEnd"/>
    </w:p>
    <w:p w:rsidR="00C84262" w:rsidRPr="00AF5668" w:rsidRDefault="00C84262" w:rsidP="00C84262">
      <w:pPr>
        <w:spacing w:line="276" w:lineRule="auto"/>
        <w:ind w:firstLine="708"/>
        <w:jc w:val="both"/>
        <w:rPr>
          <w:rFonts w:ascii="Calibri" w:hAnsi="Calibri" w:cs="Calibri"/>
          <w:b/>
          <w:color w:val="FF0000"/>
          <w:sz w:val="22"/>
          <w:szCs w:val="22"/>
        </w:rPr>
      </w:pPr>
      <w:r w:rsidRPr="00AF5668">
        <w:rPr>
          <w:rStyle w:val="ra"/>
          <w:rFonts w:asciiTheme="minorHAnsi" w:hAnsiTheme="minorHAnsi" w:cstheme="minorHAnsi"/>
          <w:sz w:val="22"/>
          <w:szCs w:val="22"/>
        </w:rPr>
        <w:t xml:space="preserve">  </w:t>
      </w:r>
      <w:r w:rsidRPr="00AF5668">
        <w:rPr>
          <w:rStyle w:val="ra"/>
          <w:rFonts w:asciiTheme="minorHAnsi" w:hAnsiTheme="minorHAnsi" w:cstheme="minorHAnsi"/>
          <w:sz w:val="22"/>
          <w:szCs w:val="22"/>
        </w:rPr>
        <w:tab/>
      </w:r>
      <w:r w:rsidRPr="00AF5668">
        <w:rPr>
          <w:rStyle w:val="ra"/>
          <w:rFonts w:asciiTheme="minorHAnsi" w:hAnsiTheme="minorHAnsi" w:cstheme="minorHAnsi"/>
          <w:sz w:val="22"/>
          <w:szCs w:val="22"/>
        </w:rPr>
        <w:tab/>
      </w:r>
      <w:r w:rsidRPr="00AF5668">
        <w:rPr>
          <w:rStyle w:val="ra"/>
          <w:rFonts w:asciiTheme="minorHAnsi" w:hAnsiTheme="minorHAnsi" w:cstheme="minorHAnsi"/>
          <w:sz w:val="22"/>
          <w:szCs w:val="22"/>
        </w:rPr>
        <w:tab/>
      </w:r>
      <w:r w:rsidRPr="00AF5668">
        <w:rPr>
          <w:rStyle w:val="ra"/>
          <w:rFonts w:asciiTheme="minorHAnsi" w:hAnsiTheme="minorHAnsi" w:cstheme="minorHAnsi"/>
          <w:sz w:val="22"/>
          <w:szCs w:val="22"/>
        </w:rPr>
        <w:tab/>
      </w:r>
      <w:r w:rsidRPr="00AF5668">
        <w:rPr>
          <w:rStyle w:val="ra"/>
          <w:rFonts w:asciiTheme="minorHAnsi" w:hAnsiTheme="minorHAnsi" w:cstheme="minorHAnsi"/>
          <w:sz w:val="22"/>
          <w:szCs w:val="22"/>
        </w:rPr>
        <w:tab/>
      </w:r>
      <w:r w:rsidRPr="00AF5668">
        <w:rPr>
          <w:rStyle w:val="ra"/>
          <w:rFonts w:asciiTheme="minorHAnsi" w:hAnsiTheme="minorHAnsi" w:cstheme="minorHAnsi"/>
          <w:sz w:val="22"/>
          <w:szCs w:val="22"/>
        </w:rPr>
        <w:tab/>
        <w:t xml:space="preserve">      EG </w:t>
      </w:r>
      <w:proofErr w:type="spellStart"/>
      <w:r w:rsidRPr="00AF5668">
        <w:rPr>
          <w:rStyle w:val="ra"/>
          <w:rFonts w:asciiTheme="minorHAnsi" w:hAnsiTheme="minorHAnsi" w:cstheme="minorHAnsi"/>
          <w:sz w:val="22"/>
          <w:szCs w:val="22"/>
        </w:rPr>
        <w:t>Market</w:t>
      </w:r>
      <w:proofErr w:type="spellEnd"/>
      <w:r w:rsidRPr="00AF5668">
        <w:rPr>
          <w:rStyle w:val="ra"/>
          <w:rFonts w:asciiTheme="minorHAnsi" w:hAnsiTheme="minorHAnsi" w:cstheme="minorHAnsi"/>
          <w:sz w:val="22"/>
          <w:szCs w:val="22"/>
        </w:rPr>
        <w:t xml:space="preserve"> </w:t>
      </w:r>
      <w:proofErr w:type="spellStart"/>
      <w:r w:rsidRPr="00AF5668">
        <w:rPr>
          <w:rStyle w:val="ra"/>
          <w:rFonts w:asciiTheme="minorHAnsi" w:hAnsiTheme="minorHAnsi" w:cstheme="minorHAnsi"/>
          <w:sz w:val="22"/>
          <w:szCs w:val="22"/>
        </w:rPr>
        <w:t>s.r.o</w:t>
      </w:r>
      <w:proofErr w:type="spellEnd"/>
      <w:r w:rsidRPr="00AF5668">
        <w:rPr>
          <w:rStyle w:val="ra"/>
          <w:rFonts w:asciiTheme="minorHAnsi" w:hAnsiTheme="minorHAnsi" w:cstheme="minorHAnsi"/>
          <w:sz w:val="22"/>
          <w:szCs w:val="22"/>
        </w:rPr>
        <w:t>. - konateľ</w:t>
      </w:r>
    </w:p>
    <w:p w:rsidR="00C84262" w:rsidRPr="00AF5668" w:rsidRDefault="00C84262" w:rsidP="00C84262">
      <w:pPr>
        <w:spacing w:line="276" w:lineRule="auto"/>
        <w:jc w:val="both"/>
        <w:rPr>
          <w:rFonts w:asciiTheme="minorHAnsi" w:hAnsiTheme="minorHAnsi" w:cstheme="minorHAnsi"/>
          <w:sz w:val="22"/>
          <w:szCs w:val="22"/>
        </w:rPr>
      </w:pPr>
    </w:p>
    <w:p w:rsidR="00C84262" w:rsidRPr="00AF5668" w:rsidRDefault="00C84262" w:rsidP="00C84262">
      <w:pPr>
        <w:spacing w:line="276" w:lineRule="auto"/>
        <w:jc w:val="both"/>
        <w:rPr>
          <w:rFonts w:asciiTheme="minorHAnsi" w:hAnsiTheme="minorHAnsi" w:cstheme="minorHAnsi"/>
          <w:sz w:val="22"/>
          <w:szCs w:val="22"/>
        </w:rPr>
      </w:pPr>
    </w:p>
    <w:p w:rsidR="00C84262" w:rsidRPr="00AF5668" w:rsidRDefault="00C84262" w:rsidP="00C84262">
      <w:pPr>
        <w:spacing w:line="276" w:lineRule="auto"/>
        <w:jc w:val="both"/>
        <w:rPr>
          <w:rFonts w:asciiTheme="minorHAnsi" w:hAnsiTheme="minorHAnsi" w:cstheme="minorHAnsi"/>
          <w:sz w:val="22"/>
          <w:szCs w:val="22"/>
        </w:rPr>
      </w:pPr>
    </w:p>
    <w:p w:rsidR="00C84262" w:rsidRPr="00AF5668" w:rsidRDefault="00C84262" w:rsidP="00C84262">
      <w:pPr>
        <w:spacing w:line="276" w:lineRule="auto"/>
        <w:ind w:left="709" w:hanging="709"/>
        <w:jc w:val="both"/>
        <w:rPr>
          <w:rFonts w:asciiTheme="minorHAnsi" w:hAnsiTheme="minorHAnsi" w:cstheme="minorHAnsi"/>
          <w:sz w:val="22"/>
          <w:szCs w:val="22"/>
        </w:rPr>
      </w:pPr>
      <w:r w:rsidRPr="00AF5668">
        <w:rPr>
          <w:rFonts w:asciiTheme="minorHAnsi" w:hAnsiTheme="minorHAnsi" w:cstheme="minorHAnsi"/>
          <w:sz w:val="22"/>
          <w:szCs w:val="22"/>
        </w:rPr>
        <w:t xml:space="preserve">V Dunajskej Strede, dňa </w:t>
      </w:r>
      <w:r>
        <w:rPr>
          <w:rFonts w:asciiTheme="minorHAnsi" w:hAnsiTheme="minorHAnsi" w:cstheme="minorHAnsi"/>
          <w:sz w:val="22"/>
          <w:szCs w:val="22"/>
        </w:rPr>
        <w:t>22</w:t>
      </w:r>
      <w:r w:rsidRPr="00AF5668">
        <w:rPr>
          <w:rFonts w:asciiTheme="minorHAnsi" w:hAnsiTheme="minorHAnsi" w:cstheme="minorHAnsi"/>
          <w:sz w:val="22"/>
          <w:szCs w:val="22"/>
        </w:rPr>
        <w:t>.0</w:t>
      </w:r>
      <w:r>
        <w:rPr>
          <w:rFonts w:asciiTheme="minorHAnsi" w:hAnsiTheme="minorHAnsi" w:cstheme="minorHAnsi"/>
          <w:sz w:val="22"/>
          <w:szCs w:val="22"/>
        </w:rPr>
        <w:t>5</w:t>
      </w:r>
      <w:r w:rsidRPr="00AF5668">
        <w:rPr>
          <w:rFonts w:asciiTheme="minorHAnsi" w:hAnsiTheme="minorHAnsi" w:cstheme="minorHAnsi"/>
          <w:sz w:val="22"/>
          <w:szCs w:val="22"/>
        </w:rPr>
        <w:t>.2020</w:t>
      </w:r>
    </w:p>
    <w:p w:rsidR="00C84262" w:rsidRPr="00AF5668" w:rsidRDefault="00C84262" w:rsidP="00C84262">
      <w:pPr>
        <w:spacing w:line="276" w:lineRule="auto"/>
        <w:jc w:val="both"/>
        <w:rPr>
          <w:rFonts w:asciiTheme="minorHAnsi" w:hAnsiTheme="minorHAnsi" w:cstheme="minorHAnsi"/>
          <w:sz w:val="22"/>
          <w:szCs w:val="22"/>
        </w:rPr>
      </w:pPr>
    </w:p>
    <w:p w:rsidR="00C84262" w:rsidRPr="00AF5668" w:rsidRDefault="00C84262" w:rsidP="00C84262">
      <w:pPr>
        <w:spacing w:line="276" w:lineRule="auto"/>
        <w:jc w:val="both"/>
        <w:rPr>
          <w:rFonts w:asciiTheme="minorHAnsi" w:hAnsiTheme="minorHAnsi" w:cstheme="minorHAnsi"/>
          <w:sz w:val="22"/>
          <w:szCs w:val="22"/>
        </w:rPr>
      </w:pPr>
    </w:p>
    <w:p w:rsidR="00C84262" w:rsidRPr="00AF5668" w:rsidRDefault="00C84262" w:rsidP="00C84262">
      <w:pPr>
        <w:numPr>
          <w:ilvl w:val="0"/>
          <w:numId w:val="1"/>
        </w:numPr>
        <w:spacing w:before="360" w:line="276" w:lineRule="auto"/>
        <w:ind w:left="539" w:hanging="539"/>
        <w:jc w:val="both"/>
        <w:rPr>
          <w:rFonts w:asciiTheme="minorHAnsi" w:hAnsiTheme="minorHAnsi" w:cstheme="minorHAnsi"/>
          <w:smallCaps/>
          <w:sz w:val="22"/>
          <w:szCs w:val="22"/>
        </w:rPr>
      </w:pPr>
      <w:r w:rsidRPr="00AF5668">
        <w:rPr>
          <w:rFonts w:asciiTheme="minorHAnsi" w:hAnsiTheme="minorHAnsi" w:cstheme="minorHAnsi"/>
          <w:b/>
          <w:bCs/>
          <w:smallCaps/>
          <w:sz w:val="22"/>
          <w:szCs w:val="22"/>
        </w:rPr>
        <w:lastRenderedPageBreak/>
        <w:t>identifikácia osoby, ktorej so poskytne 50% a menej finančných prostriedkov z </w:t>
      </w:r>
      <w:proofErr w:type="spellStart"/>
      <w:r w:rsidRPr="00AF5668">
        <w:rPr>
          <w:rFonts w:asciiTheme="minorHAnsi" w:hAnsiTheme="minorHAnsi" w:cstheme="minorHAnsi"/>
          <w:b/>
          <w:bCs/>
          <w:smallCaps/>
          <w:sz w:val="22"/>
          <w:szCs w:val="22"/>
        </w:rPr>
        <w:t>nfp</w:t>
      </w:r>
      <w:proofErr w:type="spellEnd"/>
      <w:r w:rsidRPr="00AF5668">
        <w:rPr>
          <w:rFonts w:asciiTheme="minorHAnsi" w:hAnsiTheme="minorHAnsi" w:cstheme="minorHAnsi"/>
          <w:b/>
          <w:bCs/>
          <w:smallCaps/>
          <w:sz w:val="22"/>
          <w:szCs w:val="22"/>
        </w:rPr>
        <w:t xml:space="preserve"> (ďalej v texte len „zadávateľ“ v príslušnom gramatickom tvare) </w:t>
      </w:r>
    </w:p>
    <w:p w:rsidR="00C84262" w:rsidRPr="00AF5668" w:rsidRDefault="00C84262" w:rsidP="00C84262">
      <w:pPr>
        <w:pStyle w:val="Odsekzoznamu"/>
        <w:ind w:hanging="180"/>
        <w:rPr>
          <w:rFonts w:asciiTheme="minorHAnsi" w:hAnsiTheme="minorHAnsi" w:cstheme="minorHAnsi"/>
        </w:rPr>
      </w:pPr>
      <w:r w:rsidRPr="00AF5668">
        <w:rPr>
          <w:rFonts w:cstheme="minorHAnsi"/>
        </w:rPr>
        <w:t xml:space="preserve">Názov zadávateľa: EG </w:t>
      </w:r>
      <w:proofErr w:type="spellStart"/>
      <w:r w:rsidRPr="00AF5668">
        <w:rPr>
          <w:rFonts w:cstheme="minorHAnsi"/>
        </w:rPr>
        <w:t>Market</w:t>
      </w:r>
      <w:proofErr w:type="spellEnd"/>
      <w:r w:rsidRPr="00AF5668">
        <w:rPr>
          <w:rFonts w:cstheme="minorHAnsi"/>
        </w:rPr>
        <w:t xml:space="preserve"> </w:t>
      </w:r>
      <w:proofErr w:type="spellStart"/>
      <w:r w:rsidRPr="00AF5668">
        <w:rPr>
          <w:rFonts w:cstheme="minorHAnsi"/>
        </w:rPr>
        <w:t>s.r.o</w:t>
      </w:r>
      <w:proofErr w:type="spellEnd"/>
      <w:r w:rsidRPr="00AF5668">
        <w:rPr>
          <w:rFonts w:cstheme="minorHAnsi"/>
        </w:rPr>
        <w:t>.</w:t>
      </w:r>
    </w:p>
    <w:p w:rsidR="00C84262" w:rsidRPr="00AF5668" w:rsidRDefault="00C84262" w:rsidP="00C84262">
      <w:pPr>
        <w:pStyle w:val="Odsekzoznamu"/>
        <w:ind w:hanging="180"/>
        <w:rPr>
          <w:rFonts w:asciiTheme="minorHAnsi" w:hAnsiTheme="minorHAnsi" w:cstheme="minorHAnsi"/>
        </w:rPr>
      </w:pPr>
      <w:r w:rsidRPr="00AF5668">
        <w:rPr>
          <w:rFonts w:cstheme="minorHAnsi"/>
        </w:rPr>
        <w:t>IČO: 46 202 137</w:t>
      </w:r>
    </w:p>
    <w:p w:rsidR="00C84262" w:rsidRPr="00AF5668" w:rsidRDefault="00C84262" w:rsidP="00C84262">
      <w:pPr>
        <w:pStyle w:val="Odsekzoznamu"/>
        <w:ind w:hanging="180"/>
        <w:rPr>
          <w:rFonts w:asciiTheme="minorHAnsi" w:hAnsiTheme="minorHAnsi" w:cstheme="minorHAnsi"/>
        </w:rPr>
      </w:pPr>
      <w:r w:rsidRPr="00AF5668">
        <w:rPr>
          <w:rFonts w:cstheme="minorHAnsi"/>
        </w:rPr>
        <w:t>Sídlo zadávateľa: Športová 1260/51, 929 01 Dunajská Streda</w:t>
      </w:r>
    </w:p>
    <w:p w:rsidR="00C84262" w:rsidRPr="00AF5668" w:rsidRDefault="00C84262" w:rsidP="00C84262">
      <w:pPr>
        <w:pStyle w:val="Odsekzoznamu"/>
        <w:ind w:hanging="180"/>
        <w:rPr>
          <w:rFonts w:asciiTheme="minorHAnsi" w:hAnsiTheme="minorHAnsi" w:cstheme="minorHAnsi"/>
          <w:b/>
        </w:rPr>
      </w:pPr>
      <w:r w:rsidRPr="00AF5668">
        <w:rPr>
          <w:rFonts w:cstheme="minorHAnsi"/>
          <w:b/>
        </w:rPr>
        <w:t>Kontaktné údaje zadávateľa:</w:t>
      </w:r>
    </w:p>
    <w:p w:rsidR="00C84262" w:rsidRPr="00AF5668" w:rsidRDefault="00C84262" w:rsidP="00C84262">
      <w:pPr>
        <w:pStyle w:val="Odsekzoznamu"/>
        <w:ind w:hanging="180"/>
        <w:rPr>
          <w:rFonts w:asciiTheme="minorHAnsi" w:hAnsiTheme="minorHAnsi" w:cstheme="minorHAnsi"/>
        </w:rPr>
      </w:pPr>
      <w:r w:rsidRPr="00AF5668">
        <w:rPr>
          <w:rFonts w:cstheme="minorHAnsi"/>
        </w:rPr>
        <w:t xml:space="preserve">Kontaktná adresa: EG </w:t>
      </w:r>
      <w:proofErr w:type="spellStart"/>
      <w:r w:rsidRPr="00AF5668">
        <w:rPr>
          <w:rFonts w:cstheme="minorHAnsi"/>
        </w:rPr>
        <w:t>Market</w:t>
      </w:r>
      <w:proofErr w:type="spellEnd"/>
      <w:r w:rsidRPr="00AF5668">
        <w:rPr>
          <w:rFonts w:cstheme="minorHAnsi"/>
        </w:rPr>
        <w:t xml:space="preserve"> </w:t>
      </w:r>
      <w:proofErr w:type="spellStart"/>
      <w:r w:rsidRPr="00AF5668">
        <w:rPr>
          <w:rFonts w:cstheme="minorHAnsi"/>
        </w:rPr>
        <w:t>s.r.o</w:t>
      </w:r>
      <w:proofErr w:type="spellEnd"/>
      <w:r w:rsidRPr="00AF5668">
        <w:rPr>
          <w:rFonts w:cstheme="minorHAnsi"/>
        </w:rPr>
        <w:t>., Športová 1260/51, 929 01 Dunajská Streda</w:t>
      </w:r>
    </w:p>
    <w:p w:rsidR="00C84262" w:rsidRPr="00AF5668" w:rsidRDefault="00C84262" w:rsidP="00C84262">
      <w:pPr>
        <w:pStyle w:val="Odsekzoznamu"/>
        <w:ind w:hanging="180"/>
        <w:rPr>
          <w:rFonts w:asciiTheme="minorHAnsi" w:hAnsiTheme="minorHAnsi" w:cstheme="minorHAnsi"/>
        </w:rPr>
      </w:pPr>
      <w:r w:rsidRPr="00AF5668">
        <w:rPr>
          <w:rFonts w:cstheme="minorHAnsi"/>
        </w:rPr>
        <w:t>Krajina: Slovenská republika</w:t>
      </w:r>
    </w:p>
    <w:p w:rsidR="00C84262" w:rsidRPr="00AF5668" w:rsidRDefault="00C84262" w:rsidP="00C84262">
      <w:pPr>
        <w:pStyle w:val="Odsekzoznamu"/>
        <w:ind w:hanging="180"/>
        <w:rPr>
          <w:rFonts w:asciiTheme="minorHAnsi" w:hAnsiTheme="minorHAnsi" w:cstheme="minorHAnsi"/>
        </w:rPr>
      </w:pPr>
      <w:r w:rsidRPr="00AF5668">
        <w:rPr>
          <w:rFonts w:cstheme="minorHAnsi"/>
        </w:rPr>
        <w:t xml:space="preserve">Kontaktná osoba:  </w:t>
      </w:r>
      <w:r w:rsidRPr="00AF5668">
        <w:rPr>
          <w:rFonts w:asciiTheme="minorHAnsi" w:hAnsiTheme="minorHAnsi" w:cstheme="minorHAnsi"/>
        </w:rPr>
        <w:t>Ing. Ladislav Mikuš</w:t>
      </w:r>
    </w:p>
    <w:p w:rsidR="00C84262" w:rsidRPr="00AF5668" w:rsidRDefault="00C84262" w:rsidP="00C84262">
      <w:pPr>
        <w:pStyle w:val="Odsekzoznamu"/>
        <w:ind w:hanging="180"/>
        <w:rPr>
          <w:rFonts w:asciiTheme="minorHAnsi" w:hAnsiTheme="minorHAnsi" w:cstheme="minorHAnsi"/>
        </w:rPr>
      </w:pPr>
      <w:r w:rsidRPr="00AF5668">
        <w:rPr>
          <w:rFonts w:cstheme="minorHAnsi"/>
        </w:rPr>
        <w:t>Telefón: +</w:t>
      </w:r>
      <w:r w:rsidRPr="00AF5668">
        <w:rPr>
          <w:rFonts w:asciiTheme="minorHAnsi" w:hAnsiTheme="minorHAnsi" w:cstheme="minorHAnsi"/>
        </w:rPr>
        <w:t>421 915 758 488</w:t>
      </w:r>
    </w:p>
    <w:p w:rsidR="00C84262" w:rsidRPr="00AF5668" w:rsidRDefault="00C84262" w:rsidP="00C84262">
      <w:pPr>
        <w:pStyle w:val="Odsekzoznamu"/>
        <w:spacing w:after="0"/>
        <w:ind w:hanging="180"/>
        <w:rPr>
          <w:rFonts w:asciiTheme="minorHAnsi" w:hAnsiTheme="minorHAnsi" w:cstheme="minorHAnsi"/>
        </w:rPr>
      </w:pPr>
      <w:r w:rsidRPr="00AF5668">
        <w:rPr>
          <w:rFonts w:cstheme="minorHAnsi"/>
        </w:rPr>
        <w:t xml:space="preserve">E-mail: </w:t>
      </w:r>
      <w:r w:rsidRPr="00AF5668">
        <w:rPr>
          <w:rFonts w:asciiTheme="minorHAnsi" w:hAnsiTheme="minorHAnsi" w:cstheme="minorHAnsi"/>
        </w:rPr>
        <w:t>egmarket@egmarket.eu</w:t>
      </w:r>
    </w:p>
    <w:p w:rsidR="00C84262" w:rsidRPr="00AF5668" w:rsidRDefault="00C84262" w:rsidP="00C84262">
      <w:pPr>
        <w:spacing w:line="276" w:lineRule="auto"/>
        <w:ind w:left="567"/>
        <w:rPr>
          <w:rFonts w:asciiTheme="minorHAnsi" w:hAnsiTheme="minorHAnsi" w:cstheme="minorHAnsi"/>
          <w:sz w:val="22"/>
          <w:szCs w:val="22"/>
        </w:rPr>
      </w:pPr>
      <w:r w:rsidRPr="00AF5668">
        <w:rPr>
          <w:rFonts w:asciiTheme="minorHAnsi" w:hAnsiTheme="minorHAnsi" w:cstheme="minorHAnsi"/>
          <w:sz w:val="22"/>
          <w:szCs w:val="22"/>
        </w:rPr>
        <w:t xml:space="preserve">Webová stránka: </w:t>
      </w:r>
      <w:bookmarkStart w:id="0" w:name="OLE_LINK1"/>
      <w:bookmarkStart w:id="1" w:name="OLE_LINK2"/>
      <w:r w:rsidRPr="00AF5668">
        <w:rPr>
          <w:rFonts w:asciiTheme="minorHAnsi" w:hAnsiTheme="minorHAnsi" w:cstheme="minorHAnsi"/>
          <w:bCs/>
          <w:sz w:val="22"/>
          <w:szCs w:val="22"/>
        </w:rPr>
        <w:fldChar w:fldCharType="begin"/>
      </w:r>
      <w:r w:rsidRPr="00AF5668">
        <w:rPr>
          <w:rFonts w:asciiTheme="minorHAnsi" w:hAnsiTheme="minorHAnsi" w:cstheme="minorHAnsi"/>
          <w:bCs/>
          <w:sz w:val="22"/>
          <w:szCs w:val="22"/>
        </w:rPr>
        <w:instrText xml:space="preserve"> HYPERLINK "http://www.radvilstav.sk" </w:instrText>
      </w:r>
      <w:r w:rsidRPr="00AF5668">
        <w:rPr>
          <w:rFonts w:asciiTheme="minorHAnsi" w:hAnsiTheme="minorHAnsi" w:cstheme="minorHAnsi"/>
          <w:bCs/>
          <w:sz w:val="22"/>
          <w:szCs w:val="22"/>
        </w:rPr>
        <w:fldChar w:fldCharType="separate"/>
      </w:r>
      <w:r w:rsidRPr="00AF5668">
        <w:rPr>
          <w:rStyle w:val="Hypertextovprepojenie"/>
          <w:rFonts w:asciiTheme="minorHAnsi" w:hAnsiTheme="minorHAnsi" w:cstheme="minorHAnsi"/>
          <w:bCs/>
          <w:color w:val="auto"/>
          <w:sz w:val="22"/>
          <w:szCs w:val="22"/>
        </w:rPr>
        <w:t>www.</w:t>
      </w:r>
      <w:r w:rsidRPr="00AF5668">
        <w:rPr>
          <w:rFonts w:asciiTheme="minorHAnsi" w:hAnsiTheme="minorHAnsi" w:cstheme="minorHAnsi"/>
          <w:bCs/>
          <w:sz w:val="22"/>
          <w:szCs w:val="22"/>
        </w:rPr>
        <w:fldChar w:fldCharType="end"/>
      </w:r>
      <w:bookmarkEnd w:id="0"/>
      <w:bookmarkEnd w:id="1"/>
      <w:r w:rsidRPr="00AF5668">
        <w:rPr>
          <w:rFonts w:asciiTheme="minorHAnsi" w:hAnsiTheme="minorHAnsi" w:cstheme="minorHAnsi"/>
          <w:sz w:val="22"/>
          <w:szCs w:val="22"/>
        </w:rPr>
        <w:t>egmarket.eu</w:t>
      </w:r>
    </w:p>
    <w:p w:rsidR="00C84262" w:rsidRPr="00AF5668" w:rsidRDefault="00C84262" w:rsidP="00C84262">
      <w:pPr>
        <w:numPr>
          <w:ilvl w:val="0"/>
          <w:numId w:val="1"/>
        </w:numPr>
        <w:spacing w:before="360" w:line="276" w:lineRule="auto"/>
        <w:ind w:left="539" w:hanging="539"/>
        <w:jc w:val="both"/>
        <w:rPr>
          <w:rFonts w:asciiTheme="minorHAnsi" w:hAnsiTheme="minorHAnsi" w:cstheme="minorHAnsi"/>
          <w:smallCaps/>
          <w:sz w:val="22"/>
          <w:szCs w:val="22"/>
        </w:rPr>
      </w:pPr>
      <w:r w:rsidRPr="00AF5668">
        <w:rPr>
          <w:rFonts w:asciiTheme="minorHAnsi" w:hAnsiTheme="minorHAnsi" w:cstheme="minorHAnsi"/>
          <w:b/>
          <w:bCs/>
          <w:smallCaps/>
          <w:sz w:val="22"/>
          <w:szCs w:val="22"/>
        </w:rPr>
        <w:t>predmet  zákazky a predpokladaná hodnota rozpočtových výdavkov pre obstaranie predmetu zákazky</w:t>
      </w:r>
    </w:p>
    <w:p w:rsidR="00C84262" w:rsidRPr="00AF5668" w:rsidRDefault="00C84262" w:rsidP="00C84262">
      <w:pPr>
        <w:pStyle w:val="Zarkazkladnhotextu2"/>
        <w:tabs>
          <w:tab w:val="right" w:leader="dot" w:pos="567"/>
        </w:tabs>
        <w:spacing w:after="0" w:line="276" w:lineRule="auto"/>
        <w:ind w:left="567"/>
        <w:jc w:val="both"/>
      </w:pPr>
      <w:r w:rsidRPr="00AF5668">
        <w:rPr>
          <w:rFonts w:cstheme="minorHAnsi"/>
          <w:sz w:val="22"/>
          <w:szCs w:val="22"/>
        </w:rPr>
        <w:t xml:space="preserve">2.1 Názov predmetu zákazky: </w:t>
      </w:r>
      <w:r w:rsidRPr="00AF5668">
        <w:rPr>
          <w:sz w:val="22"/>
          <w:szCs w:val="22"/>
        </w:rPr>
        <w:t>Dodávka inovatívnej technológie na granuláciu umelých hnojív</w:t>
      </w:r>
    </w:p>
    <w:p w:rsidR="00C84262" w:rsidRPr="00AF5668" w:rsidRDefault="00C84262" w:rsidP="00C84262">
      <w:pPr>
        <w:pStyle w:val="Zarkazkladnhotextu2"/>
        <w:tabs>
          <w:tab w:val="right" w:leader="dot" w:pos="567"/>
        </w:tabs>
        <w:spacing w:before="240" w:after="0" w:line="276" w:lineRule="auto"/>
        <w:ind w:left="567"/>
        <w:jc w:val="both"/>
        <w:rPr>
          <w:rFonts w:cstheme="minorHAnsi"/>
          <w:sz w:val="22"/>
          <w:szCs w:val="22"/>
        </w:rPr>
      </w:pPr>
      <w:r w:rsidRPr="00AF5668">
        <w:rPr>
          <w:rFonts w:cstheme="minorHAnsi"/>
          <w:sz w:val="22"/>
          <w:szCs w:val="22"/>
        </w:rPr>
        <w:t xml:space="preserve">2.2 Nomenklatúra </w:t>
      </w:r>
    </w:p>
    <w:p w:rsidR="00C84262" w:rsidRPr="00AF5668" w:rsidRDefault="00C84262" w:rsidP="00C84262">
      <w:pPr>
        <w:pStyle w:val="Zarkazkladnhotextu2"/>
        <w:tabs>
          <w:tab w:val="right" w:leader="dot" w:pos="10080"/>
        </w:tabs>
        <w:spacing w:after="0" w:line="276" w:lineRule="auto"/>
        <w:ind w:left="567"/>
        <w:rPr>
          <w:rFonts w:cstheme="minorHAnsi"/>
          <w:sz w:val="22"/>
          <w:szCs w:val="22"/>
        </w:rPr>
      </w:pPr>
      <w:r w:rsidRPr="00AF5668">
        <w:rPr>
          <w:rFonts w:cstheme="minorHAnsi"/>
          <w:sz w:val="22"/>
          <w:szCs w:val="22"/>
        </w:rPr>
        <w:t>Spoločný slovník obstarávania (CPV)</w:t>
      </w:r>
    </w:p>
    <w:p w:rsidR="00C84262" w:rsidRPr="00AF5668" w:rsidRDefault="00C84262" w:rsidP="00C84262">
      <w:pPr>
        <w:pStyle w:val="Zarkazkladnhotextu2"/>
        <w:tabs>
          <w:tab w:val="right" w:leader="dot" w:pos="-1620"/>
        </w:tabs>
        <w:spacing w:before="120" w:after="0" w:line="276" w:lineRule="auto"/>
        <w:ind w:left="567"/>
        <w:rPr>
          <w:rFonts w:cstheme="minorHAnsi"/>
          <w:b/>
          <w:sz w:val="22"/>
          <w:szCs w:val="22"/>
        </w:rPr>
      </w:pPr>
      <w:r w:rsidRPr="00AF5668">
        <w:rPr>
          <w:rFonts w:cstheme="minorHAnsi"/>
          <w:b/>
          <w:sz w:val="22"/>
          <w:szCs w:val="22"/>
        </w:rPr>
        <w:t xml:space="preserve">Hlavný predmet: </w:t>
      </w:r>
    </w:p>
    <w:p w:rsidR="00C84262" w:rsidRPr="00AF5668" w:rsidRDefault="00C84262" w:rsidP="00C84262">
      <w:pPr>
        <w:pStyle w:val="Odsekzoznamu"/>
        <w:tabs>
          <w:tab w:val="left" w:pos="630"/>
        </w:tabs>
        <w:spacing w:after="0"/>
        <w:ind w:left="630"/>
        <w:rPr>
          <w:rFonts w:cstheme="minorHAnsi"/>
          <w:bCs/>
        </w:rPr>
      </w:pPr>
      <w:r w:rsidRPr="00AF5668">
        <w:rPr>
          <w:rFonts w:cstheme="minorHAnsi"/>
        </w:rPr>
        <w:t>42000000-6 - Priemyselné mechanizmy</w:t>
      </w:r>
      <w:r w:rsidRPr="00AF5668">
        <w:rPr>
          <w:rFonts w:cstheme="minorHAnsi"/>
          <w:bCs/>
        </w:rPr>
        <w:t xml:space="preserve"> </w:t>
      </w:r>
    </w:p>
    <w:p w:rsidR="00C84262" w:rsidRPr="00AF5668" w:rsidRDefault="00C84262" w:rsidP="00C84262">
      <w:pPr>
        <w:pStyle w:val="Odsekzoznamu"/>
        <w:tabs>
          <w:tab w:val="left" w:pos="630"/>
        </w:tabs>
        <w:spacing w:after="0"/>
        <w:ind w:left="630"/>
        <w:rPr>
          <w:rFonts w:cstheme="minorHAnsi"/>
          <w:bCs/>
        </w:rPr>
      </w:pPr>
      <w:r w:rsidRPr="00AF5668">
        <w:rPr>
          <w:rFonts w:cstheme="minorHAnsi"/>
          <w:bCs/>
        </w:rPr>
        <w:t>42990000-2 - Rôzne špeciálne strojové zariadenia</w:t>
      </w:r>
    </w:p>
    <w:p w:rsidR="00C84262" w:rsidRPr="00AF5668" w:rsidRDefault="00C84262" w:rsidP="00C84262">
      <w:pPr>
        <w:pStyle w:val="odseknzov"/>
        <w:tabs>
          <w:tab w:val="clear" w:pos="1440"/>
          <w:tab w:val="num" w:pos="567"/>
        </w:tabs>
        <w:spacing w:line="276" w:lineRule="auto"/>
        <w:rPr>
          <w:rFonts w:asciiTheme="minorHAnsi" w:hAnsiTheme="minorHAnsi" w:cstheme="minorHAnsi"/>
          <w:b w:val="0"/>
          <w:sz w:val="22"/>
          <w:szCs w:val="22"/>
        </w:rPr>
      </w:pPr>
      <w:r w:rsidRPr="00AF5668">
        <w:rPr>
          <w:rFonts w:asciiTheme="minorHAnsi" w:hAnsiTheme="minorHAnsi" w:cstheme="minorHAnsi"/>
          <w:b w:val="0"/>
          <w:sz w:val="22"/>
          <w:szCs w:val="22"/>
        </w:rPr>
        <w:tab/>
        <w:t xml:space="preserve"> 48921000-0 - Systémy automatizácie</w:t>
      </w:r>
    </w:p>
    <w:p w:rsidR="00C84262" w:rsidRPr="00AF5668" w:rsidRDefault="00C84262" w:rsidP="00C84262">
      <w:pPr>
        <w:pStyle w:val="odseknzov"/>
        <w:tabs>
          <w:tab w:val="clear" w:pos="1440"/>
          <w:tab w:val="num" w:pos="567"/>
        </w:tabs>
        <w:spacing w:line="276" w:lineRule="auto"/>
        <w:rPr>
          <w:rFonts w:asciiTheme="minorHAnsi" w:hAnsiTheme="minorHAnsi" w:cstheme="minorHAnsi"/>
          <w:b w:val="0"/>
          <w:bCs/>
          <w:sz w:val="22"/>
          <w:szCs w:val="22"/>
        </w:rPr>
      </w:pPr>
      <w:r w:rsidRPr="00AF5668">
        <w:rPr>
          <w:rFonts w:asciiTheme="minorHAnsi" w:hAnsiTheme="minorHAnsi" w:cstheme="minorHAnsi"/>
          <w:b w:val="0"/>
          <w:sz w:val="22"/>
          <w:szCs w:val="22"/>
        </w:rPr>
        <w:t xml:space="preserve"> </w:t>
      </w:r>
      <w:r w:rsidRPr="00AF5668">
        <w:rPr>
          <w:rFonts w:asciiTheme="minorHAnsi" w:hAnsiTheme="minorHAnsi" w:cstheme="minorHAnsi"/>
          <w:b w:val="0"/>
          <w:sz w:val="22"/>
          <w:szCs w:val="22"/>
        </w:rPr>
        <w:tab/>
        <w:t xml:space="preserve"> 48150000-4 - Softvérový balík na riadenie priemyselných odvetví</w:t>
      </w:r>
    </w:p>
    <w:p w:rsidR="00C84262" w:rsidRPr="00AF5668" w:rsidRDefault="00C84262" w:rsidP="00C84262">
      <w:pPr>
        <w:pStyle w:val="odseknzov"/>
        <w:tabs>
          <w:tab w:val="clear" w:pos="1440"/>
          <w:tab w:val="num" w:pos="567"/>
        </w:tabs>
        <w:spacing w:line="276" w:lineRule="auto"/>
        <w:rPr>
          <w:rFonts w:asciiTheme="minorHAnsi" w:hAnsiTheme="minorHAnsi" w:cstheme="minorHAnsi"/>
          <w:b w:val="0"/>
          <w:sz w:val="22"/>
          <w:szCs w:val="22"/>
        </w:rPr>
      </w:pPr>
      <w:r w:rsidRPr="00AF5668">
        <w:rPr>
          <w:rFonts w:asciiTheme="minorHAnsi" w:hAnsiTheme="minorHAnsi" w:cstheme="minorHAnsi"/>
          <w:b w:val="0"/>
          <w:sz w:val="22"/>
          <w:szCs w:val="22"/>
        </w:rPr>
        <w:tab/>
        <w:t xml:space="preserve"> 51500000-7 - Inštalácia strojov a zariadení</w:t>
      </w:r>
    </w:p>
    <w:p w:rsidR="00C84262" w:rsidRPr="00AF5668" w:rsidRDefault="00C84262" w:rsidP="00C84262">
      <w:pPr>
        <w:pStyle w:val="odsekobsah"/>
        <w:spacing w:line="276" w:lineRule="auto"/>
        <w:ind w:firstLine="210"/>
        <w:rPr>
          <w:rFonts w:asciiTheme="minorHAnsi" w:hAnsiTheme="minorHAnsi" w:cstheme="minorHAnsi"/>
        </w:rPr>
      </w:pPr>
      <w:r w:rsidRPr="00AF5668">
        <w:rPr>
          <w:rFonts w:asciiTheme="minorHAnsi" w:eastAsiaTheme="minorEastAsia" w:hAnsiTheme="minorHAnsi" w:cstheme="minorHAnsi"/>
          <w:sz w:val="22"/>
          <w:szCs w:val="22"/>
          <w:lang w:eastAsia="cs-CZ"/>
        </w:rPr>
        <w:t xml:space="preserve"> 60000000-8 - Dopravné služby (bez prepravy odpadu)</w:t>
      </w:r>
    </w:p>
    <w:p w:rsidR="00C84262" w:rsidRPr="00AF5668" w:rsidRDefault="00C84262" w:rsidP="00C84262">
      <w:pPr>
        <w:pStyle w:val="Zarkazkladnhotextu2"/>
        <w:numPr>
          <w:ilvl w:val="1"/>
          <w:numId w:val="8"/>
        </w:numPr>
        <w:spacing w:before="240" w:after="0" w:line="276" w:lineRule="auto"/>
        <w:ind w:left="993" w:hanging="426"/>
        <w:jc w:val="both"/>
        <w:rPr>
          <w:rFonts w:cstheme="minorHAnsi"/>
          <w:sz w:val="22"/>
          <w:szCs w:val="22"/>
        </w:rPr>
      </w:pPr>
      <w:r w:rsidRPr="00AF5668">
        <w:rPr>
          <w:rFonts w:cstheme="minorHAnsi"/>
          <w:sz w:val="22"/>
          <w:szCs w:val="22"/>
        </w:rPr>
        <w:t>Stručný opis predmetu zákazky</w:t>
      </w:r>
    </w:p>
    <w:p w:rsidR="00C84262" w:rsidRPr="00AF5668" w:rsidRDefault="00C84262" w:rsidP="00C84262">
      <w:pPr>
        <w:tabs>
          <w:tab w:val="left" w:pos="540"/>
        </w:tabs>
        <w:spacing w:line="276" w:lineRule="auto"/>
        <w:ind w:left="567"/>
        <w:jc w:val="both"/>
        <w:rPr>
          <w:rFonts w:asciiTheme="minorHAnsi" w:hAnsiTheme="minorHAnsi" w:cstheme="minorHAnsi"/>
          <w:sz w:val="22"/>
          <w:szCs w:val="22"/>
        </w:rPr>
      </w:pPr>
      <w:r w:rsidRPr="00AF5668">
        <w:rPr>
          <w:rFonts w:asciiTheme="minorHAnsi" w:hAnsiTheme="minorHAnsi" w:cstheme="minorHAnsi"/>
          <w:sz w:val="22"/>
          <w:szCs w:val="22"/>
        </w:rPr>
        <w:t xml:space="preserve">Predmetom zákazky je dodávka technologickej linky určenej na granuláciu umelých hnojív podľa špeciálnych receptúr, kopírujúcich potrebu odberateľov automatickým menením vstupných parametrov za účelom vzniku adresného produktu. Linka sa skladá zo 6 na seba nadväzujúcich častí (sekcií, ktoré sú vzájomne nedeliteľné), ktoré spolu tvoria jeden funkčný logický celok, napojený na riadiaci systém. </w:t>
      </w:r>
    </w:p>
    <w:p w:rsidR="00C84262" w:rsidRPr="00AF5668" w:rsidRDefault="00C84262" w:rsidP="00C84262">
      <w:pPr>
        <w:tabs>
          <w:tab w:val="left" w:pos="540"/>
        </w:tabs>
        <w:spacing w:line="276" w:lineRule="auto"/>
        <w:ind w:left="567"/>
        <w:jc w:val="both"/>
        <w:rPr>
          <w:rFonts w:asciiTheme="minorHAnsi" w:hAnsiTheme="minorHAnsi" w:cstheme="minorHAnsi"/>
          <w:sz w:val="22"/>
          <w:szCs w:val="22"/>
        </w:rPr>
      </w:pPr>
      <w:r w:rsidRPr="00AF5668">
        <w:rPr>
          <w:rFonts w:asciiTheme="minorHAnsi" w:hAnsiTheme="minorHAnsi" w:cstheme="minorHAnsi"/>
          <w:sz w:val="22"/>
          <w:szCs w:val="22"/>
        </w:rPr>
        <w:t xml:space="preserve">Prvá časť (sekcia) linky je dávkovacia, tvorená 4 pásovými váhami s násypkami, ktoré podľa receptúry automaticky menia svoj výkon a cez horizontálny a vertikálny dopravník nadávkujú miešanú dávku spolu s nástrekom vody do optimálnej zmesi,  ktorá odchádza horizontálnym a vertikálnym dopravníkom  na tvarovanie  do druhej časti (sekcie) linky - granulácie, ktorá je tvorená premiešavacím zásobníkom s rotačným </w:t>
      </w:r>
      <w:proofErr w:type="spellStart"/>
      <w:r w:rsidRPr="00AF5668">
        <w:rPr>
          <w:rFonts w:asciiTheme="minorHAnsi" w:hAnsiTheme="minorHAnsi" w:cstheme="minorHAnsi"/>
          <w:sz w:val="22"/>
          <w:szCs w:val="22"/>
        </w:rPr>
        <w:t>nastieracím</w:t>
      </w:r>
      <w:proofErr w:type="spellEnd"/>
      <w:r w:rsidRPr="00AF5668">
        <w:rPr>
          <w:rFonts w:asciiTheme="minorHAnsi" w:hAnsiTheme="minorHAnsi" w:cstheme="minorHAnsi"/>
          <w:sz w:val="22"/>
          <w:szCs w:val="22"/>
        </w:rPr>
        <w:t xml:space="preserve"> dnom a 4 granulátormi. V nich sú kombináciou lisovacej a </w:t>
      </w:r>
      <w:proofErr w:type="spellStart"/>
      <w:r w:rsidRPr="00AF5668">
        <w:rPr>
          <w:rFonts w:asciiTheme="minorHAnsi" w:hAnsiTheme="minorHAnsi" w:cstheme="minorHAnsi"/>
          <w:sz w:val="22"/>
          <w:szCs w:val="22"/>
        </w:rPr>
        <w:t>drtiacej</w:t>
      </w:r>
      <w:proofErr w:type="spellEnd"/>
      <w:r w:rsidRPr="00AF5668">
        <w:rPr>
          <w:rFonts w:asciiTheme="minorHAnsi" w:hAnsiTheme="minorHAnsi" w:cstheme="minorHAnsi"/>
          <w:sz w:val="22"/>
          <w:szCs w:val="22"/>
        </w:rPr>
        <w:t xml:space="preserve"> sily vytvárané granule </w:t>
      </w:r>
      <w:proofErr w:type="spellStart"/>
      <w:r w:rsidRPr="00AF5668">
        <w:rPr>
          <w:rFonts w:asciiTheme="minorHAnsi" w:hAnsiTheme="minorHAnsi" w:cstheme="minorHAnsi"/>
          <w:sz w:val="22"/>
          <w:szCs w:val="22"/>
        </w:rPr>
        <w:t>guličkového</w:t>
      </w:r>
      <w:proofErr w:type="spellEnd"/>
      <w:r w:rsidRPr="00AF5668">
        <w:rPr>
          <w:rFonts w:asciiTheme="minorHAnsi" w:hAnsiTheme="minorHAnsi" w:cstheme="minorHAnsi"/>
          <w:sz w:val="22"/>
          <w:szCs w:val="22"/>
        </w:rPr>
        <w:t xml:space="preserve"> tvaru. Tretia triediaca časť (sekcia) separuje hrubý a jemný </w:t>
      </w:r>
      <w:proofErr w:type="spellStart"/>
      <w:r w:rsidRPr="00AF5668">
        <w:rPr>
          <w:rFonts w:asciiTheme="minorHAnsi" w:hAnsiTheme="minorHAnsi" w:cstheme="minorHAnsi"/>
          <w:sz w:val="22"/>
          <w:szCs w:val="22"/>
        </w:rPr>
        <w:t>odrol</w:t>
      </w:r>
      <w:proofErr w:type="spellEnd"/>
      <w:r w:rsidRPr="00AF5668">
        <w:rPr>
          <w:rFonts w:asciiTheme="minorHAnsi" w:hAnsiTheme="minorHAnsi" w:cstheme="minorHAnsi"/>
          <w:sz w:val="22"/>
          <w:szCs w:val="22"/>
        </w:rPr>
        <w:t xml:space="preserve"> pred a po vytvrdzovaní sušením a chladením a tento vracia do procesu dávkovania. Štvrtá časť (sekcia) linky predstavuje sušenie vytvorených guličiek pri nízkych teplotách a s veľkých množstvách vzduchu a následné chladenie na baliacu teplotu. Piata časť (sekcia) linky je vlastná finalizácia procesov, kde v </w:t>
      </w:r>
      <w:proofErr w:type="spellStart"/>
      <w:r w:rsidRPr="00AF5668">
        <w:rPr>
          <w:rFonts w:asciiTheme="minorHAnsi" w:hAnsiTheme="minorHAnsi" w:cstheme="minorHAnsi"/>
          <w:sz w:val="22"/>
          <w:szCs w:val="22"/>
        </w:rPr>
        <w:t>nanášacom</w:t>
      </w:r>
      <w:proofErr w:type="spellEnd"/>
      <w:r w:rsidRPr="00AF5668">
        <w:rPr>
          <w:rFonts w:asciiTheme="minorHAnsi" w:hAnsiTheme="minorHAnsi" w:cstheme="minorHAnsi"/>
          <w:sz w:val="22"/>
          <w:szCs w:val="22"/>
        </w:rPr>
        <w:t xml:space="preserve"> zariadení je produkt vystavený impregnačným a konzervačným účinkom olejových nástrekov ako i doplnenie stopových prvkov pre finálny produkt, ktorý je na pásovej váhe odvážený a balený do veľkokapacitných vriec. Na tieto vrecia je nanesený </w:t>
      </w:r>
      <w:proofErr w:type="spellStart"/>
      <w:r w:rsidRPr="00E838CA">
        <w:rPr>
          <w:rFonts w:asciiTheme="minorHAnsi" w:hAnsiTheme="minorHAnsi" w:cstheme="minorHAnsi"/>
          <w:sz w:val="22"/>
          <w:szCs w:val="22"/>
        </w:rPr>
        <w:t>čiarovací</w:t>
      </w:r>
      <w:proofErr w:type="spellEnd"/>
      <w:r w:rsidRPr="00AF5668">
        <w:rPr>
          <w:rFonts w:asciiTheme="minorHAnsi" w:hAnsiTheme="minorHAnsi" w:cstheme="minorHAnsi"/>
          <w:sz w:val="22"/>
          <w:szCs w:val="22"/>
        </w:rPr>
        <w:t xml:space="preserve"> kód, ktorý slúži na zaznamenanie rodokmeňu a histórie danej dávky, potreby archivácie, skladovej evidencie ako i </w:t>
      </w:r>
      <w:r w:rsidRPr="00AF5668">
        <w:rPr>
          <w:rFonts w:asciiTheme="minorHAnsi" w:hAnsiTheme="minorHAnsi" w:cstheme="minorHAnsi"/>
          <w:sz w:val="22"/>
          <w:szCs w:val="22"/>
        </w:rPr>
        <w:lastRenderedPageBreak/>
        <w:t xml:space="preserve">fakturácie. Šiesta časť (sekcia) linky je odprašovanie. Zabezpečuje odsávanie z najprašnejších častí linky, separátorov, sušičky, chladiča a </w:t>
      </w:r>
      <w:proofErr w:type="spellStart"/>
      <w:r w:rsidRPr="00AF5668">
        <w:rPr>
          <w:rFonts w:asciiTheme="minorHAnsi" w:hAnsiTheme="minorHAnsi" w:cstheme="minorHAnsi"/>
          <w:sz w:val="22"/>
          <w:szCs w:val="22"/>
        </w:rPr>
        <w:t>nastieracieho</w:t>
      </w:r>
      <w:proofErr w:type="spellEnd"/>
      <w:r w:rsidRPr="00AF5668">
        <w:rPr>
          <w:rFonts w:asciiTheme="minorHAnsi" w:hAnsiTheme="minorHAnsi" w:cstheme="minorHAnsi"/>
          <w:sz w:val="22"/>
          <w:szCs w:val="22"/>
        </w:rPr>
        <w:t xml:space="preserve"> zariadenia, čím zostane pracovná prostredie relatívne čisté a látky ako amoniak sírny, ktorý je jednak agresívny na okolie a jednak drahou surovinou vracia do výrobného procesu.    </w:t>
      </w:r>
    </w:p>
    <w:p w:rsidR="00C84262" w:rsidRPr="00AF5668" w:rsidRDefault="00C84262" w:rsidP="00C84262">
      <w:pPr>
        <w:tabs>
          <w:tab w:val="left" w:pos="540"/>
        </w:tabs>
        <w:spacing w:line="276" w:lineRule="auto"/>
        <w:ind w:left="567"/>
        <w:jc w:val="both"/>
        <w:rPr>
          <w:rFonts w:asciiTheme="minorHAnsi" w:hAnsiTheme="minorHAnsi" w:cstheme="minorHAnsi"/>
          <w:sz w:val="22"/>
          <w:szCs w:val="22"/>
        </w:rPr>
      </w:pPr>
      <w:r w:rsidRPr="00AF5668">
        <w:rPr>
          <w:rFonts w:asciiTheme="minorHAnsi" w:hAnsiTheme="minorHAnsi" w:cstheme="minorHAnsi"/>
          <w:sz w:val="22"/>
          <w:szCs w:val="22"/>
        </w:rPr>
        <w:t xml:space="preserve">Požadované je PLC ovládanie – dotyková obrazovka, snímanie, regulovanie a archivovanie hmotnostných tokov cez pásové váhy,  snímanie max. a prevádzkovej hladiny v zásobníku nad miešačkou a granulátormi, riadenie tokov podľa hladín, snímanie prúdového zaťaženia motorov granulátorov a regulácia tokov materiálov pred nimi a otáčok </w:t>
      </w:r>
      <w:proofErr w:type="spellStart"/>
      <w:r w:rsidRPr="00AF5668">
        <w:rPr>
          <w:rFonts w:asciiTheme="minorHAnsi" w:hAnsiTheme="minorHAnsi" w:cstheme="minorHAnsi"/>
          <w:sz w:val="22"/>
          <w:szCs w:val="22"/>
        </w:rPr>
        <w:t>nastieracieho</w:t>
      </w:r>
      <w:proofErr w:type="spellEnd"/>
      <w:r w:rsidRPr="00AF5668">
        <w:rPr>
          <w:rFonts w:asciiTheme="minorHAnsi" w:hAnsiTheme="minorHAnsi" w:cstheme="minorHAnsi"/>
          <w:sz w:val="22"/>
          <w:szCs w:val="22"/>
        </w:rPr>
        <w:t xml:space="preserve"> zariadenia, riadenie tokov materiálov na vstupných pásových váhach a nástrek vody do miešačky podľa receptúry, meranie vlhkosti materiálu pred vstupom a po výstupe do a zo sušičky a následná regulácia tepelného výkonu sušičky, meranie teploty výstupného materiálu z chladiča a následná reguláciu výkonu chladiaceho ventilátora. Nanášanie čiarového kódu na big </w:t>
      </w:r>
      <w:proofErr w:type="spellStart"/>
      <w:r w:rsidRPr="00AF5668">
        <w:rPr>
          <w:rFonts w:asciiTheme="minorHAnsi" w:hAnsiTheme="minorHAnsi" w:cstheme="minorHAnsi"/>
          <w:sz w:val="22"/>
          <w:szCs w:val="22"/>
        </w:rPr>
        <w:t>bagy</w:t>
      </w:r>
      <w:proofErr w:type="spellEnd"/>
      <w:r w:rsidRPr="00AF5668">
        <w:rPr>
          <w:rFonts w:asciiTheme="minorHAnsi" w:hAnsiTheme="minorHAnsi" w:cstheme="minorHAnsi"/>
          <w:sz w:val="22"/>
          <w:szCs w:val="22"/>
        </w:rPr>
        <w:t xml:space="preserve"> s údajmi o dátume výroby, receptúre celkovej váhy pre potreby skladovej evidencie a fakturácie. Vstup s rôznym stupňom autority pre riadenie z </w:t>
      </w:r>
      <w:proofErr w:type="spellStart"/>
      <w:r w:rsidRPr="00AF5668">
        <w:rPr>
          <w:rFonts w:asciiTheme="minorHAnsi" w:hAnsiTheme="minorHAnsi" w:cstheme="minorHAnsi"/>
          <w:sz w:val="22"/>
          <w:szCs w:val="22"/>
        </w:rPr>
        <w:t>velína</w:t>
      </w:r>
      <w:proofErr w:type="spellEnd"/>
      <w:r w:rsidRPr="00AF5668">
        <w:rPr>
          <w:rFonts w:asciiTheme="minorHAnsi" w:hAnsiTheme="minorHAnsi" w:cstheme="minorHAnsi"/>
          <w:sz w:val="22"/>
          <w:szCs w:val="22"/>
        </w:rPr>
        <w:t>, riaditeľa, učtárne a dodávateľa s možným zasahovaním do procesov. Identifikácia porúch, reakcia a archivácia. Je nutné preukázať zabudované prvky kybernetickej bezpečnosti pri vzdialenej komunikácii s dodávateľom linky a externou obsluhou.</w:t>
      </w:r>
    </w:p>
    <w:p w:rsidR="00C84262" w:rsidRPr="00AF5668" w:rsidRDefault="00C84262" w:rsidP="00C84262">
      <w:pPr>
        <w:tabs>
          <w:tab w:val="left" w:pos="540"/>
        </w:tabs>
        <w:spacing w:line="276" w:lineRule="auto"/>
        <w:ind w:left="567"/>
        <w:jc w:val="both"/>
        <w:rPr>
          <w:rFonts w:asciiTheme="minorHAnsi" w:hAnsiTheme="minorHAnsi" w:cstheme="minorHAnsi"/>
          <w:sz w:val="22"/>
          <w:szCs w:val="22"/>
        </w:rPr>
      </w:pPr>
      <w:r w:rsidRPr="00AF5668">
        <w:rPr>
          <w:rFonts w:asciiTheme="minorHAnsi" w:hAnsiTheme="minorHAnsi" w:cstheme="minorHAnsi"/>
          <w:sz w:val="22"/>
          <w:szCs w:val="22"/>
        </w:rPr>
        <w:t>Technológia bude schopná produkovať výstup spracovaných dát z produkčného procesu (min. dáta: hmotnosť, teplota, vlhkosť, prúdové zaťaženie, celkový čas výroby, celkový čas prestojov, prevádzkyschopnosť linky, stupeň využitia).</w:t>
      </w:r>
    </w:p>
    <w:p w:rsidR="00C84262" w:rsidRPr="00AF5668" w:rsidRDefault="00C84262" w:rsidP="00C84262">
      <w:pPr>
        <w:tabs>
          <w:tab w:val="left" w:pos="540"/>
        </w:tabs>
        <w:spacing w:line="276" w:lineRule="auto"/>
        <w:ind w:left="567"/>
        <w:jc w:val="both"/>
        <w:rPr>
          <w:rFonts w:asciiTheme="minorHAnsi" w:hAnsiTheme="minorHAnsi" w:cstheme="minorHAnsi"/>
          <w:sz w:val="22"/>
          <w:szCs w:val="22"/>
        </w:rPr>
      </w:pPr>
    </w:p>
    <w:p w:rsidR="00C84262" w:rsidRPr="00AF5668" w:rsidRDefault="00C84262" w:rsidP="00C84262">
      <w:pPr>
        <w:tabs>
          <w:tab w:val="left" w:pos="540"/>
        </w:tabs>
        <w:spacing w:line="276" w:lineRule="auto"/>
        <w:ind w:left="567"/>
        <w:jc w:val="both"/>
      </w:pPr>
      <w:r w:rsidRPr="00AF5668">
        <w:rPr>
          <w:rFonts w:asciiTheme="minorHAnsi" w:hAnsiTheme="minorHAnsi" w:cstheme="minorHAnsi"/>
          <w:sz w:val="22"/>
          <w:szCs w:val="22"/>
        </w:rPr>
        <w:t>Bližšia špecifikácia predmetu zákazky je uvedená v Prílohe č. 1 – Špecifikácia predmetu zákazky, ktorá je neoddeliteľnou súčasťou tejto výzvy na predkladanie ponúk a v Prílohe č. 3 – Kúpna zmluva (ďalej v texte len „zmluva“ v príslušnom gramatickom tvare, ktorá je neoddeliteľnou súčasťou tejto výzvy na predkladanie ponúk).</w:t>
      </w:r>
    </w:p>
    <w:p w:rsidR="00C84262" w:rsidRPr="00AF5668" w:rsidRDefault="00C84262" w:rsidP="00C84262">
      <w:pPr>
        <w:pStyle w:val="odsekobsah"/>
        <w:spacing w:line="276" w:lineRule="auto"/>
        <w:ind w:left="567"/>
        <w:rPr>
          <w:rFonts w:ascii="Calibri" w:hAnsi="Calibri" w:cs="Calibri"/>
          <w:sz w:val="22"/>
          <w:szCs w:val="22"/>
        </w:rPr>
      </w:pPr>
    </w:p>
    <w:p w:rsidR="00C84262" w:rsidRPr="00AF5668" w:rsidRDefault="00C84262" w:rsidP="00C84262">
      <w:pPr>
        <w:pStyle w:val="odsekobsah"/>
        <w:spacing w:line="276" w:lineRule="auto"/>
        <w:ind w:left="567"/>
        <w:rPr>
          <w:rFonts w:ascii="Calibri" w:hAnsi="Calibri" w:cs="Calibri"/>
          <w:sz w:val="22"/>
          <w:szCs w:val="22"/>
        </w:rPr>
      </w:pPr>
      <w:r w:rsidRPr="00AF5668">
        <w:rPr>
          <w:rFonts w:ascii="Calibri" w:hAnsi="Calibri" w:cs="Calibri"/>
          <w:sz w:val="22"/>
          <w:szCs w:val="22"/>
        </w:rPr>
        <w:t xml:space="preserve">Pre všetky prípadné požiadavky zadávateľa, ktoré sa vzťahujú  na predmet zákazky a ktoré sa viažu na konkrétneho výrobcu, výrobný postup, značku, patent, typ, krajinu platí, že boli uvedené za účelom dostatočne presného a zrozumiteľného opisu predmetu zákazky a v ponuke môžu byť predložené tieto alebo ekvivalentné. </w:t>
      </w:r>
    </w:p>
    <w:p w:rsidR="00C84262" w:rsidRPr="00AF5668" w:rsidRDefault="00C84262" w:rsidP="00C84262">
      <w:pPr>
        <w:pStyle w:val="odsekobsah"/>
        <w:spacing w:line="276" w:lineRule="auto"/>
        <w:ind w:left="567"/>
        <w:rPr>
          <w:rFonts w:ascii="Calibri" w:hAnsi="Calibri" w:cs="Calibri"/>
          <w:sz w:val="22"/>
          <w:szCs w:val="22"/>
        </w:rPr>
      </w:pPr>
    </w:p>
    <w:p w:rsidR="00C84262" w:rsidRPr="00AF5668" w:rsidRDefault="00C84262" w:rsidP="00C84262">
      <w:pPr>
        <w:pStyle w:val="odsekobsah"/>
        <w:spacing w:line="276" w:lineRule="auto"/>
        <w:ind w:left="567"/>
        <w:rPr>
          <w:rFonts w:ascii="Calibri" w:hAnsi="Calibri" w:cs="Calibri"/>
          <w:sz w:val="22"/>
          <w:szCs w:val="22"/>
        </w:rPr>
      </w:pPr>
      <w:r w:rsidRPr="00AF5668">
        <w:rPr>
          <w:rFonts w:ascii="Calibri" w:hAnsi="Calibri" w:cs="Calibri"/>
          <w:sz w:val="22"/>
          <w:szCs w:val="22"/>
        </w:rPr>
        <w:t>V prípade konkrétnych technických a výrobných označení materiálov a zariadení takto špecifikovaných v týchto podkladoch sú výlučne z dôvodu jednoznačného vyjadrenia požiadaviek a funkčných súvislostí, zadávateľ pripúšťa ekvivalentné riešenie.</w:t>
      </w:r>
    </w:p>
    <w:p w:rsidR="00C84262" w:rsidRPr="00AF5668" w:rsidRDefault="00C84262" w:rsidP="00C84262">
      <w:pPr>
        <w:pStyle w:val="odsekobsah"/>
        <w:spacing w:line="276" w:lineRule="auto"/>
        <w:ind w:left="567"/>
        <w:rPr>
          <w:rFonts w:ascii="Calibri" w:hAnsi="Calibri" w:cs="Calibri"/>
          <w:sz w:val="22"/>
          <w:szCs w:val="22"/>
        </w:rPr>
      </w:pPr>
    </w:p>
    <w:p w:rsidR="00C84262" w:rsidRPr="00AF5668" w:rsidRDefault="00C84262" w:rsidP="00C84262">
      <w:pPr>
        <w:pStyle w:val="odsekobsah"/>
        <w:spacing w:line="276" w:lineRule="auto"/>
        <w:ind w:left="567"/>
        <w:rPr>
          <w:rFonts w:ascii="Calibri" w:hAnsi="Calibri" w:cs="Calibri"/>
          <w:sz w:val="22"/>
          <w:szCs w:val="22"/>
        </w:rPr>
      </w:pPr>
      <w:r w:rsidRPr="00AF5668">
        <w:rPr>
          <w:rFonts w:ascii="Calibri" w:hAnsi="Calibri" w:cs="Calibri"/>
          <w:sz w:val="22"/>
          <w:szCs w:val="22"/>
        </w:rPr>
        <w:t xml:space="preserve">2.4 Predpokladaná hodnota rozpočtových výdavkov pre obstaranie predmetu zákazky: </w:t>
      </w:r>
    </w:p>
    <w:p w:rsidR="00C84262" w:rsidRPr="00AF5668" w:rsidRDefault="00C84262" w:rsidP="00C84262">
      <w:pPr>
        <w:pStyle w:val="odsekobsah"/>
        <w:spacing w:line="276" w:lineRule="auto"/>
        <w:ind w:left="567"/>
        <w:rPr>
          <w:rFonts w:ascii="Calibri" w:hAnsi="Calibri" w:cs="Calibri"/>
          <w:sz w:val="22"/>
          <w:szCs w:val="22"/>
        </w:rPr>
      </w:pPr>
      <w:r w:rsidRPr="00AF5668">
        <w:rPr>
          <w:rFonts w:asciiTheme="minorHAnsi" w:hAnsiTheme="minorHAnsi" w:cstheme="minorHAnsi"/>
          <w:sz w:val="22"/>
          <w:szCs w:val="22"/>
        </w:rPr>
        <w:t xml:space="preserve">1 524 933,33 </w:t>
      </w:r>
      <w:r w:rsidRPr="00AF5668">
        <w:rPr>
          <w:rFonts w:ascii="Calibri" w:hAnsi="Calibri" w:cs="Calibri"/>
          <w:spacing w:val="1"/>
          <w:sz w:val="22"/>
          <w:szCs w:val="22"/>
        </w:rPr>
        <w:t>EUR bez DPH</w:t>
      </w:r>
    </w:p>
    <w:p w:rsidR="00C84262" w:rsidRPr="00AF5668" w:rsidRDefault="00C84262" w:rsidP="00C84262">
      <w:pPr>
        <w:spacing w:line="276" w:lineRule="auto"/>
        <w:ind w:left="567" w:right="57"/>
        <w:jc w:val="both"/>
        <w:rPr>
          <w:rFonts w:ascii="Calibri" w:hAnsi="Calibri" w:cs="Calibri"/>
          <w:spacing w:val="1"/>
          <w:sz w:val="22"/>
          <w:szCs w:val="22"/>
        </w:rPr>
      </w:pPr>
    </w:p>
    <w:p w:rsidR="00C84262" w:rsidRPr="00AF5668" w:rsidRDefault="00C84262" w:rsidP="00C84262">
      <w:pPr>
        <w:pStyle w:val="Odsekzoznamu"/>
        <w:ind w:left="567" w:right="57"/>
        <w:jc w:val="both"/>
      </w:pPr>
      <w:r w:rsidRPr="00AF5668">
        <w:rPr>
          <w:spacing w:val="1"/>
        </w:rPr>
        <w:t>P</w:t>
      </w:r>
      <w:r w:rsidRPr="00AF5668">
        <w:t>r</w:t>
      </w:r>
      <w:r w:rsidRPr="00AF5668">
        <w:rPr>
          <w:spacing w:val="-2"/>
        </w:rPr>
        <w:t>e</w:t>
      </w:r>
      <w:r w:rsidRPr="00AF5668">
        <w:t>dpoklad</w:t>
      </w:r>
      <w:r w:rsidRPr="00AF5668">
        <w:rPr>
          <w:spacing w:val="-1"/>
        </w:rPr>
        <w:t>a</w:t>
      </w:r>
      <w:r w:rsidRPr="00AF5668">
        <w:t>ná</w:t>
      </w:r>
      <w:r w:rsidRPr="00AF5668">
        <w:rPr>
          <w:spacing w:val="-1"/>
        </w:rPr>
        <w:t xml:space="preserve"> </w:t>
      </w:r>
      <w:r w:rsidRPr="00AF5668">
        <w:t>hodnota</w:t>
      </w:r>
      <w:r w:rsidRPr="00AF5668">
        <w:rPr>
          <w:spacing w:val="-3"/>
        </w:rPr>
        <w:t xml:space="preserve"> </w:t>
      </w:r>
      <w:r w:rsidRPr="00AF5668">
        <w:t>rozpočtových výdavkov pre obstaranie predmetu zákazky</w:t>
      </w:r>
      <w:r w:rsidRPr="00AF5668">
        <w:rPr>
          <w:spacing w:val="-5"/>
        </w:rPr>
        <w:t xml:space="preserve"> </w:t>
      </w:r>
      <w:r w:rsidRPr="00AF5668">
        <w:t>bola</w:t>
      </w:r>
      <w:r w:rsidRPr="00AF5668">
        <w:rPr>
          <w:spacing w:val="-3"/>
        </w:rPr>
        <w:t xml:space="preserve"> </w:t>
      </w:r>
      <w:r w:rsidRPr="00AF5668">
        <w:rPr>
          <w:spacing w:val="2"/>
        </w:rPr>
        <w:t>zadávateľom</w:t>
      </w:r>
      <w:r w:rsidRPr="00AF5668">
        <w:rPr>
          <w:spacing w:val="-2"/>
        </w:rPr>
        <w:t xml:space="preserve"> </w:t>
      </w:r>
      <w:r w:rsidRPr="00AF5668">
        <w:rPr>
          <w:spacing w:val="2"/>
        </w:rPr>
        <w:t>u</w:t>
      </w:r>
      <w:r w:rsidRPr="00AF5668">
        <w:t>r</w:t>
      </w:r>
      <w:r w:rsidRPr="00AF5668">
        <w:rPr>
          <w:spacing w:val="-2"/>
        </w:rPr>
        <w:t>č</w:t>
      </w:r>
      <w:r w:rsidRPr="00AF5668">
        <w:rPr>
          <w:spacing w:val="-1"/>
        </w:rPr>
        <w:t>e</w:t>
      </w:r>
      <w:r w:rsidRPr="00AF5668">
        <w:rPr>
          <w:spacing w:val="2"/>
        </w:rPr>
        <w:t>n</w:t>
      </w:r>
      <w:r w:rsidRPr="00AF5668">
        <w:t xml:space="preserve">á </w:t>
      </w:r>
      <w:r w:rsidRPr="00AF5668">
        <w:rPr>
          <w:spacing w:val="2"/>
        </w:rPr>
        <w:t>n</w:t>
      </w:r>
      <w:r w:rsidRPr="00AF5668">
        <w:t xml:space="preserve">a </w:t>
      </w:r>
      <w:r w:rsidRPr="00AF5668">
        <w:rPr>
          <w:spacing w:val="1"/>
        </w:rPr>
        <w:t>z</w:t>
      </w:r>
      <w:r w:rsidRPr="00AF5668">
        <w:rPr>
          <w:spacing w:val="-1"/>
        </w:rPr>
        <w:t>á</w:t>
      </w:r>
      <w:r w:rsidRPr="00AF5668">
        <w:t>kla</w:t>
      </w:r>
      <w:r w:rsidRPr="00AF5668">
        <w:rPr>
          <w:spacing w:val="2"/>
        </w:rPr>
        <w:t>d</w:t>
      </w:r>
      <w:r w:rsidRPr="00AF5668">
        <w:t>e prieskumu trhu. Predpokladaná hodnota rozpočtových výdavkov pre obstaranie predmetu zákazky je zároveň maximálnou hodnotou plnenia zmluvy, ktorá bude výsledkom tohto zadávania zákazky. V prípade, že všetky ponuky budú nad predpokladanou hodnotou rozpočtových výdavkov pre obstaranie predmetu zákazky, zadávateľ si vyhradzuje právo na zrušenie tohto zadávania zákazky alebo len jednoducho zruší predmetné zadávanie zákazky.</w:t>
      </w:r>
    </w:p>
    <w:p w:rsidR="00C84262" w:rsidRPr="00AF5668" w:rsidRDefault="00C84262" w:rsidP="00C84262">
      <w:pPr>
        <w:pStyle w:val="Odsekzoznamu"/>
        <w:ind w:left="567" w:right="57"/>
        <w:jc w:val="both"/>
      </w:pPr>
    </w:p>
    <w:p w:rsidR="00C84262" w:rsidRPr="00AF5668" w:rsidRDefault="00C84262" w:rsidP="00C84262">
      <w:pPr>
        <w:numPr>
          <w:ilvl w:val="0"/>
          <w:numId w:val="1"/>
        </w:numPr>
        <w:tabs>
          <w:tab w:val="left" w:pos="567"/>
        </w:tabs>
        <w:spacing w:before="400" w:line="276" w:lineRule="auto"/>
        <w:ind w:left="539" w:hanging="539"/>
        <w:jc w:val="both"/>
        <w:rPr>
          <w:rFonts w:asciiTheme="minorHAnsi" w:hAnsiTheme="minorHAnsi" w:cstheme="minorHAnsi"/>
          <w:smallCaps/>
          <w:sz w:val="22"/>
          <w:szCs w:val="22"/>
        </w:rPr>
      </w:pPr>
      <w:r w:rsidRPr="00AF5668">
        <w:rPr>
          <w:rFonts w:asciiTheme="minorHAnsi" w:hAnsiTheme="minorHAnsi" w:cstheme="minorHAnsi"/>
          <w:b/>
          <w:bCs/>
          <w:smallCaps/>
          <w:sz w:val="22"/>
          <w:szCs w:val="22"/>
        </w:rPr>
        <w:lastRenderedPageBreak/>
        <w:t>rozdelenie predmetu zákazky</w:t>
      </w:r>
    </w:p>
    <w:p w:rsidR="00C84262" w:rsidRPr="00AF5668" w:rsidRDefault="00C84262" w:rsidP="00C84262">
      <w:pPr>
        <w:pStyle w:val="Zarkazkladnhotextu2"/>
        <w:tabs>
          <w:tab w:val="right" w:leader="dot" w:pos="10080"/>
        </w:tabs>
        <w:spacing w:after="0" w:line="276" w:lineRule="auto"/>
        <w:ind w:left="567"/>
        <w:rPr>
          <w:rFonts w:eastAsia="Calibri" w:cstheme="minorHAnsi"/>
          <w:sz w:val="22"/>
          <w:szCs w:val="22"/>
        </w:rPr>
      </w:pPr>
      <w:r w:rsidRPr="00AF5668">
        <w:rPr>
          <w:rFonts w:cstheme="minorHAnsi"/>
          <w:sz w:val="22"/>
          <w:szCs w:val="22"/>
        </w:rPr>
        <w:t xml:space="preserve">3.1 Predmet zákazky nie je rozdelený na časti. </w:t>
      </w:r>
    </w:p>
    <w:p w:rsidR="00C84262" w:rsidRPr="00AF5668" w:rsidRDefault="00C84262" w:rsidP="00C84262">
      <w:pPr>
        <w:pStyle w:val="Zarkazkladnhotextu2"/>
        <w:tabs>
          <w:tab w:val="right" w:leader="dot" w:pos="10080"/>
        </w:tabs>
        <w:spacing w:after="0" w:line="276" w:lineRule="auto"/>
        <w:ind w:left="567"/>
        <w:jc w:val="both"/>
        <w:rPr>
          <w:rFonts w:cstheme="minorHAnsi"/>
          <w:sz w:val="22"/>
          <w:szCs w:val="22"/>
        </w:rPr>
      </w:pPr>
    </w:p>
    <w:p w:rsidR="00C84262" w:rsidRPr="00AF5668" w:rsidRDefault="00C84262" w:rsidP="00C84262">
      <w:pPr>
        <w:pStyle w:val="Zarkazkladnhotextu2"/>
        <w:tabs>
          <w:tab w:val="right" w:leader="dot" w:pos="10080"/>
        </w:tabs>
        <w:spacing w:after="0" w:line="276" w:lineRule="auto"/>
        <w:ind w:left="567"/>
        <w:jc w:val="both"/>
        <w:rPr>
          <w:rFonts w:cstheme="minorHAnsi"/>
          <w:sz w:val="22"/>
          <w:szCs w:val="22"/>
        </w:rPr>
      </w:pPr>
      <w:r w:rsidRPr="00AF5668">
        <w:rPr>
          <w:rFonts w:cstheme="minorHAnsi"/>
          <w:sz w:val="22"/>
          <w:szCs w:val="22"/>
        </w:rPr>
        <w:t>3.2 Odôvodn</w:t>
      </w:r>
      <w:r w:rsidRPr="00AF5668">
        <w:rPr>
          <w:rFonts w:cstheme="minorHAnsi"/>
          <w:spacing w:val="-1"/>
          <w:sz w:val="22"/>
          <w:szCs w:val="22"/>
        </w:rPr>
        <w:t>e</w:t>
      </w:r>
      <w:r w:rsidRPr="00AF5668">
        <w:rPr>
          <w:rFonts w:cstheme="minorHAnsi"/>
          <w:sz w:val="22"/>
          <w:szCs w:val="22"/>
        </w:rPr>
        <w:t>nie n</w:t>
      </w:r>
      <w:r w:rsidRPr="00AF5668">
        <w:rPr>
          <w:rFonts w:cstheme="minorHAnsi"/>
          <w:spacing w:val="1"/>
          <w:sz w:val="22"/>
          <w:szCs w:val="22"/>
        </w:rPr>
        <w:t>e</w:t>
      </w:r>
      <w:r w:rsidRPr="00AF5668">
        <w:rPr>
          <w:rFonts w:cstheme="minorHAnsi"/>
          <w:sz w:val="22"/>
          <w:szCs w:val="22"/>
        </w:rPr>
        <w:t>rozd</w:t>
      </w:r>
      <w:r w:rsidRPr="00AF5668">
        <w:rPr>
          <w:rFonts w:cstheme="minorHAnsi"/>
          <w:spacing w:val="-1"/>
          <w:sz w:val="22"/>
          <w:szCs w:val="22"/>
        </w:rPr>
        <w:t>e</w:t>
      </w:r>
      <w:r w:rsidRPr="00AF5668">
        <w:rPr>
          <w:rFonts w:cstheme="minorHAnsi"/>
          <w:sz w:val="22"/>
          <w:szCs w:val="22"/>
        </w:rPr>
        <w:t>lenia</w:t>
      </w:r>
      <w:r w:rsidRPr="00AF5668">
        <w:rPr>
          <w:rFonts w:cstheme="minorHAnsi"/>
          <w:spacing w:val="-1"/>
          <w:sz w:val="22"/>
          <w:szCs w:val="22"/>
        </w:rPr>
        <w:t xml:space="preserve"> </w:t>
      </w:r>
      <w:r w:rsidRPr="00AF5668">
        <w:rPr>
          <w:rFonts w:cstheme="minorHAnsi"/>
          <w:sz w:val="22"/>
          <w:szCs w:val="22"/>
        </w:rPr>
        <w:t>pr</w:t>
      </w:r>
      <w:r w:rsidRPr="00AF5668">
        <w:rPr>
          <w:rFonts w:cstheme="minorHAnsi"/>
          <w:spacing w:val="-2"/>
          <w:sz w:val="22"/>
          <w:szCs w:val="22"/>
        </w:rPr>
        <w:t>e</w:t>
      </w:r>
      <w:r w:rsidRPr="00AF5668">
        <w:rPr>
          <w:rFonts w:cstheme="minorHAnsi"/>
          <w:sz w:val="22"/>
          <w:szCs w:val="22"/>
        </w:rPr>
        <w:t>d</w:t>
      </w:r>
      <w:r w:rsidRPr="00AF5668">
        <w:rPr>
          <w:rFonts w:cstheme="minorHAnsi"/>
          <w:spacing w:val="3"/>
          <w:sz w:val="22"/>
          <w:szCs w:val="22"/>
        </w:rPr>
        <w:t>m</w:t>
      </w:r>
      <w:r w:rsidRPr="00AF5668">
        <w:rPr>
          <w:rFonts w:cstheme="minorHAnsi"/>
          <w:spacing w:val="-1"/>
          <w:sz w:val="22"/>
          <w:szCs w:val="22"/>
        </w:rPr>
        <w:t>e</w:t>
      </w:r>
      <w:r w:rsidRPr="00AF5668">
        <w:rPr>
          <w:rFonts w:cstheme="minorHAnsi"/>
          <w:sz w:val="22"/>
          <w:szCs w:val="22"/>
        </w:rPr>
        <w:t xml:space="preserve">tu </w:t>
      </w:r>
      <w:r w:rsidRPr="00AF5668">
        <w:rPr>
          <w:rFonts w:cstheme="minorHAnsi"/>
          <w:spacing w:val="2"/>
          <w:sz w:val="22"/>
          <w:szCs w:val="22"/>
        </w:rPr>
        <w:t>z</w:t>
      </w:r>
      <w:r w:rsidRPr="00AF5668">
        <w:rPr>
          <w:rFonts w:cstheme="minorHAnsi"/>
          <w:spacing w:val="-1"/>
          <w:sz w:val="22"/>
          <w:szCs w:val="22"/>
        </w:rPr>
        <w:t>á</w:t>
      </w:r>
      <w:r w:rsidRPr="00AF5668">
        <w:rPr>
          <w:rFonts w:cstheme="minorHAnsi"/>
          <w:sz w:val="22"/>
          <w:szCs w:val="22"/>
        </w:rPr>
        <w:t>k</w:t>
      </w:r>
      <w:r w:rsidRPr="00AF5668">
        <w:rPr>
          <w:rFonts w:cstheme="minorHAnsi"/>
          <w:spacing w:val="-1"/>
          <w:sz w:val="22"/>
          <w:szCs w:val="22"/>
        </w:rPr>
        <w:t>a</w:t>
      </w:r>
      <w:r w:rsidRPr="00AF5668">
        <w:rPr>
          <w:rFonts w:cstheme="minorHAnsi"/>
          <w:spacing w:val="1"/>
          <w:sz w:val="22"/>
          <w:szCs w:val="22"/>
        </w:rPr>
        <w:t>z</w:t>
      </w:r>
      <w:r w:rsidRPr="00AF5668">
        <w:rPr>
          <w:rFonts w:cstheme="minorHAnsi"/>
          <w:spacing w:val="2"/>
          <w:sz w:val="22"/>
          <w:szCs w:val="22"/>
        </w:rPr>
        <w:t>k</w:t>
      </w:r>
      <w:r w:rsidRPr="00AF5668">
        <w:rPr>
          <w:rFonts w:cstheme="minorHAnsi"/>
          <w:sz w:val="22"/>
          <w:szCs w:val="22"/>
        </w:rPr>
        <w:t>y</w:t>
      </w:r>
      <w:r w:rsidRPr="00AF5668">
        <w:rPr>
          <w:rFonts w:cstheme="minorHAnsi"/>
          <w:spacing w:val="-3"/>
          <w:sz w:val="22"/>
          <w:szCs w:val="22"/>
        </w:rPr>
        <w:t xml:space="preserve"> </w:t>
      </w:r>
      <w:r w:rsidRPr="00AF5668">
        <w:rPr>
          <w:rFonts w:cstheme="minorHAnsi"/>
          <w:sz w:val="22"/>
          <w:szCs w:val="22"/>
        </w:rPr>
        <w:t>na</w:t>
      </w:r>
      <w:r w:rsidRPr="00AF5668">
        <w:rPr>
          <w:rFonts w:cstheme="minorHAnsi"/>
          <w:spacing w:val="-1"/>
          <w:sz w:val="22"/>
          <w:szCs w:val="22"/>
        </w:rPr>
        <w:t xml:space="preserve"> ča</w:t>
      </w:r>
      <w:r w:rsidRPr="00AF5668">
        <w:rPr>
          <w:rFonts w:cstheme="minorHAnsi"/>
          <w:sz w:val="22"/>
          <w:szCs w:val="22"/>
        </w:rPr>
        <w:t>st</w:t>
      </w:r>
      <w:r w:rsidRPr="00AF5668">
        <w:rPr>
          <w:rFonts w:cstheme="minorHAnsi"/>
          <w:spacing w:val="1"/>
          <w:sz w:val="22"/>
          <w:szCs w:val="22"/>
        </w:rPr>
        <w:t>i</w:t>
      </w:r>
      <w:r w:rsidRPr="00AF5668">
        <w:rPr>
          <w:rFonts w:cstheme="minorHAnsi"/>
          <w:sz w:val="22"/>
          <w:szCs w:val="22"/>
        </w:rPr>
        <w:t>:</w:t>
      </w:r>
    </w:p>
    <w:p w:rsidR="00C84262" w:rsidRPr="00AF5668" w:rsidRDefault="00C84262" w:rsidP="00C84262">
      <w:pPr>
        <w:pStyle w:val="Zarkazkladnhotextu2"/>
        <w:tabs>
          <w:tab w:val="right" w:leader="dot" w:pos="10080"/>
        </w:tabs>
        <w:spacing w:after="0" w:line="276" w:lineRule="auto"/>
        <w:ind w:left="567"/>
        <w:jc w:val="both"/>
      </w:pPr>
      <w:r w:rsidRPr="00AF5668">
        <w:rPr>
          <w:rFonts w:cstheme="minorHAnsi"/>
          <w:sz w:val="22"/>
          <w:szCs w:val="22"/>
        </w:rPr>
        <w:t>Predmet zákazky tvorí jeden funkčný logický celok - jednu inovatívnu technologickú linku určenú na granuláciu umelých hnojív, teda logicky je predmet zákazky nedeliteľný. Rozsah predmetu zákazky je takým rozsahom, ktorý komplexne dodávajú relevantní dodávatelia na trhu.</w:t>
      </w:r>
    </w:p>
    <w:p w:rsidR="00C84262" w:rsidRPr="00AF5668" w:rsidRDefault="00C84262" w:rsidP="00C84262">
      <w:pPr>
        <w:pStyle w:val="Zarkazkladnhotextu2"/>
        <w:tabs>
          <w:tab w:val="right" w:leader="dot" w:pos="10080"/>
        </w:tabs>
        <w:spacing w:after="0" w:line="276" w:lineRule="auto"/>
        <w:ind w:left="567"/>
        <w:jc w:val="both"/>
        <w:rPr>
          <w:rFonts w:cstheme="minorHAnsi"/>
          <w:sz w:val="22"/>
          <w:szCs w:val="22"/>
        </w:rPr>
      </w:pPr>
    </w:p>
    <w:p w:rsidR="00C84262" w:rsidRPr="00AF5668" w:rsidRDefault="00C84262" w:rsidP="00C84262">
      <w:pPr>
        <w:pStyle w:val="Zarkazkladnhotextu2"/>
        <w:tabs>
          <w:tab w:val="right" w:leader="dot" w:pos="10080"/>
        </w:tabs>
        <w:spacing w:after="0" w:line="276" w:lineRule="auto"/>
        <w:ind w:left="567"/>
        <w:jc w:val="both"/>
        <w:rPr>
          <w:rFonts w:cstheme="minorHAnsi"/>
          <w:spacing w:val="35"/>
          <w:sz w:val="22"/>
          <w:szCs w:val="22"/>
        </w:rPr>
      </w:pPr>
      <w:r w:rsidRPr="00AF5668">
        <w:rPr>
          <w:rFonts w:cstheme="minorHAnsi"/>
          <w:sz w:val="22"/>
          <w:szCs w:val="22"/>
        </w:rPr>
        <w:t>3.3</w:t>
      </w:r>
      <w:r w:rsidRPr="00AF5668">
        <w:rPr>
          <w:rFonts w:cstheme="minorHAnsi"/>
          <w:spacing w:val="34"/>
          <w:sz w:val="22"/>
          <w:szCs w:val="22"/>
        </w:rPr>
        <w:t xml:space="preserve"> </w:t>
      </w:r>
      <w:r w:rsidRPr="00AF5668">
        <w:rPr>
          <w:rFonts w:cstheme="minorHAnsi"/>
          <w:sz w:val="22"/>
          <w:szCs w:val="22"/>
        </w:rPr>
        <w:t>Potenciálny záujemca môže predložiť ponuku na celý požadovaný rozsah predmetu zákazky. Predložením ponuky sa stáva z potenciálneho záujemcu uchádzač</w:t>
      </w:r>
      <w:r w:rsidRPr="00AF5668">
        <w:rPr>
          <w:rFonts w:cstheme="minorHAnsi"/>
          <w:spacing w:val="35"/>
          <w:sz w:val="22"/>
          <w:szCs w:val="22"/>
        </w:rPr>
        <w:t>.</w:t>
      </w:r>
    </w:p>
    <w:p w:rsidR="00C84262" w:rsidRPr="00AF5668" w:rsidRDefault="00C84262" w:rsidP="00C84262">
      <w:pPr>
        <w:pStyle w:val="Odsekzoznamu"/>
        <w:numPr>
          <w:ilvl w:val="0"/>
          <w:numId w:val="1"/>
        </w:numPr>
        <w:spacing w:before="400" w:after="0"/>
        <w:ind w:left="505" w:right="-23" w:hanging="505"/>
        <w:rPr>
          <w:rFonts w:asciiTheme="minorHAnsi" w:hAnsiTheme="minorHAnsi" w:cstheme="minorHAnsi"/>
          <w:b/>
          <w:bCs/>
          <w:smallCaps/>
        </w:rPr>
      </w:pPr>
      <w:r w:rsidRPr="00AF5668">
        <w:rPr>
          <w:rFonts w:cstheme="minorHAnsi"/>
          <w:b/>
          <w:bCs/>
          <w:smallCaps/>
          <w:spacing w:val="-4"/>
        </w:rPr>
        <w:t>V</w:t>
      </w:r>
      <w:r w:rsidRPr="00AF5668">
        <w:rPr>
          <w:rFonts w:cstheme="minorHAnsi"/>
          <w:b/>
          <w:bCs/>
          <w:smallCaps/>
        </w:rPr>
        <w:t>aria</w:t>
      </w:r>
      <w:r w:rsidRPr="00AF5668">
        <w:rPr>
          <w:rFonts w:cstheme="minorHAnsi"/>
          <w:b/>
          <w:bCs/>
          <w:smallCaps/>
          <w:spacing w:val="1"/>
        </w:rPr>
        <w:t>n</w:t>
      </w:r>
      <w:r w:rsidRPr="00AF5668">
        <w:rPr>
          <w:rFonts w:cstheme="minorHAnsi"/>
          <w:b/>
          <w:bCs/>
          <w:smallCaps/>
        </w:rPr>
        <w:t>t</w:t>
      </w:r>
      <w:r w:rsidRPr="00AF5668">
        <w:rPr>
          <w:rFonts w:cstheme="minorHAnsi"/>
          <w:b/>
          <w:bCs/>
          <w:smallCaps/>
          <w:spacing w:val="1"/>
        </w:rPr>
        <w:t>n</w:t>
      </w:r>
      <w:r w:rsidRPr="00AF5668">
        <w:rPr>
          <w:rFonts w:cstheme="minorHAnsi"/>
          <w:b/>
          <w:bCs/>
          <w:smallCaps/>
        </w:rPr>
        <w:t>é</w:t>
      </w:r>
      <w:r w:rsidRPr="00AF5668">
        <w:rPr>
          <w:rFonts w:cstheme="minorHAnsi"/>
          <w:b/>
          <w:bCs/>
          <w:smallCaps/>
          <w:spacing w:val="-1"/>
        </w:rPr>
        <w:t xml:space="preserve"> </w:t>
      </w:r>
      <w:r w:rsidRPr="00AF5668">
        <w:rPr>
          <w:rFonts w:cstheme="minorHAnsi"/>
          <w:b/>
          <w:bCs/>
          <w:smallCaps/>
        </w:rPr>
        <w:t>rieš</w:t>
      </w:r>
      <w:r w:rsidRPr="00AF5668">
        <w:rPr>
          <w:rFonts w:cstheme="minorHAnsi"/>
          <w:b/>
          <w:bCs/>
          <w:smallCaps/>
          <w:spacing w:val="-1"/>
        </w:rPr>
        <w:t>e</w:t>
      </w:r>
      <w:r w:rsidRPr="00AF5668">
        <w:rPr>
          <w:rFonts w:cstheme="minorHAnsi"/>
          <w:b/>
          <w:bCs/>
          <w:smallCaps/>
          <w:spacing w:val="1"/>
        </w:rPr>
        <w:t>n</w:t>
      </w:r>
      <w:r w:rsidRPr="00AF5668">
        <w:rPr>
          <w:rFonts w:cstheme="minorHAnsi"/>
          <w:b/>
          <w:bCs/>
          <w:smallCaps/>
        </w:rPr>
        <w:t>ie</w:t>
      </w:r>
    </w:p>
    <w:p w:rsidR="00C84262" w:rsidRPr="00AF5668" w:rsidRDefault="00C84262" w:rsidP="00C84262">
      <w:pPr>
        <w:tabs>
          <w:tab w:val="left" w:pos="960"/>
        </w:tabs>
        <w:spacing w:line="276" w:lineRule="auto"/>
        <w:ind w:left="402" w:right="-20" w:firstLine="165"/>
        <w:rPr>
          <w:rFonts w:asciiTheme="minorHAnsi" w:hAnsiTheme="minorHAnsi" w:cstheme="minorHAnsi"/>
          <w:sz w:val="22"/>
          <w:szCs w:val="22"/>
        </w:rPr>
      </w:pPr>
      <w:r w:rsidRPr="00AF5668">
        <w:rPr>
          <w:rFonts w:asciiTheme="minorHAnsi" w:hAnsiTheme="minorHAnsi" w:cstheme="minorHAnsi"/>
          <w:sz w:val="22"/>
          <w:szCs w:val="22"/>
        </w:rPr>
        <w:t>4.1</w:t>
      </w:r>
      <w:r w:rsidRPr="00AF5668">
        <w:rPr>
          <w:rFonts w:asciiTheme="minorHAnsi" w:hAnsiTheme="minorHAnsi" w:cstheme="minorHAnsi"/>
          <w:sz w:val="22"/>
          <w:szCs w:val="22"/>
        </w:rPr>
        <w:tab/>
        <w:t>N</w:t>
      </w:r>
      <w:r w:rsidRPr="00AF5668">
        <w:rPr>
          <w:rFonts w:asciiTheme="minorHAnsi" w:hAnsiTheme="minorHAnsi" w:cstheme="minorHAnsi"/>
          <w:spacing w:val="-1"/>
          <w:sz w:val="22"/>
          <w:szCs w:val="22"/>
        </w:rPr>
        <w:t>e</w:t>
      </w:r>
      <w:r w:rsidRPr="00AF5668">
        <w:rPr>
          <w:rFonts w:asciiTheme="minorHAnsi" w:hAnsiTheme="minorHAnsi" w:cstheme="minorHAnsi"/>
          <w:sz w:val="22"/>
          <w:szCs w:val="22"/>
        </w:rPr>
        <w:t>umo</w:t>
      </w:r>
      <w:r w:rsidRPr="00AF5668">
        <w:rPr>
          <w:rFonts w:asciiTheme="minorHAnsi" w:hAnsiTheme="minorHAnsi" w:cstheme="minorHAnsi"/>
          <w:spacing w:val="2"/>
          <w:sz w:val="22"/>
          <w:szCs w:val="22"/>
        </w:rPr>
        <w:t>ž</w:t>
      </w:r>
      <w:r w:rsidRPr="00AF5668">
        <w:rPr>
          <w:rFonts w:asciiTheme="minorHAnsi" w:hAnsiTheme="minorHAnsi" w:cstheme="minorHAnsi"/>
          <w:sz w:val="22"/>
          <w:szCs w:val="22"/>
        </w:rPr>
        <w:t>ňuje sa</w:t>
      </w:r>
      <w:r w:rsidRPr="00AF5668">
        <w:rPr>
          <w:rFonts w:asciiTheme="minorHAnsi" w:hAnsiTheme="minorHAnsi" w:cstheme="minorHAnsi"/>
          <w:spacing w:val="-1"/>
          <w:sz w:val="22"/>
          <w:szCs w:val="22"/>
        </w:rPr>
        <w:t xml:space="preserve"> </w:t>
      </w:r>
      <w:r w:rsidRPr="00AF5668">
        <w:rPr>
          <w:rFonts w:asciiTheme="minorHAnsi" w:hAnsiTheme="minorHAnsi" w:cstheme="minorHAnsi"/>
          <w:sz w:val="22"/>
          <w:szCs w:val="22"/>
        </w:rPr>
        <w:t>pr</w:t>
      </w:r>
      <w:r w:rsidRPr="00AF5668">
        <w:rPr>
          <w:rFonts w:asciiTheme="minorHAnsi" w:hAnsiTheme="minorHAnsi" w:cstheme="minorHAnsi"/>
          <w:spacing w:val="-2"/>
          <w:sz w:val="22"/>
          <w:szCs w:val="22"/>
        </w:rPr>
        <w:t>e</w:t>
      </w:r>
      <w:r w:rsidRPr="00AF5668">
        <w:rPr>
          <w:rFonts w:asciiTheme="minorHAnsi" w:hAnsiTheme="minorHAnsi" w:cstheme="minorHAnsi"/>
          <w:sz w:val="22"/>
          <w:szCs w:val="22"/>
        </w:rPr>
        <w:t>dlo</w:t>
      </w:r>
      <w:r w:rsidRPr="00AF5668">
        <w:rPr>
          <w:rFonts w:asciiTheme="minorHAnsi" w:hAnsiTheme="minorHAnsi" w:cstheme="minorHAnsi"/>
          <w:spacing w:val="2"/>
          <w:sz w:val="22"/>
          <w:szCs w:val="22"/>
        </w:rPr>
        <w:t>ž</w:t>
      </w:r>
      <w:r w:rsidRPr="00AF5668">
        <w:rPr>
          <w:rFonts w:asciiTheme="minorHAnsi" w:hAnsiTheme="minorHAnsi" w:cstheme="minorHAnsi"/>
          <w:sz w:val="22"/>
          <w:szCs w:val="22"/>
        </w:rPr>
        <w:t>iť</w:t>
      </w:r>
      <w:r w:rsidRPr="00AF5668">
        <w:rPr>
          <w:rFonts w:asciiTheme="minorHAnsi" w:hAnsiTheme="minorHAnsi" w:cstheme="minorHAnsi"/>
          <w:spacing w:val="1"/>
          <w:sz w:val="22"/>
          <w:szCs w:val="22"/>
        </w:rPr>
        <w:t xml:space="preserve"> </w:t>
      </w:r>
      <w:r w:rsidRPr="00AF5668">
        <w:rPr>
          <w:rFonts w:asciiTheme="minorHAnsi" w:hAnsiTheme="minorHAnsi" w:cstheme="minorHAnsi"/>
          <w:sz w:val="22"/>
          <w:szCs w:val="22"/>
        </w:rPr>
        <w:t>v</w:t>
      </w:r>
      <w:r w:rsidRPr="00AF5668">
        <w:rPr>
          <w:rFonts w:asciiTheme="minorHAnsi" w:hAnsiTheme="minorHAnsi" w:cstheme="minorHAnsi"/>
          <w:spacing w:val="-1"/>
          <w:sz w:val="22"/>
          <w:szCs w:val="22"/>
        </w:rPr>
        <w:t>a</w:t>
      </w:r>
      <w:r w:rsidRPr="00AF5668">
        <w:rPr>
          <w:rFonts w:asciiTheme="minorHAnsi" w:hAnsiTheme="minorHAnsi" w:cstheme="minorHAnsi"/>
          <w:sz w:val="22"/>
          <w:szCs w:val="22"/>
        </w:rPr>
        <w:t>ri</w:t>
      </w:r>
      <w:r w:rsidRPr="00AF5668">
        <w:rPr>
          <w:rFonts w:asciiTheme="minorHAnsi" w:hAnsiTheme="minorHAnsi" w:cstheme="minorHAnsi"/>
          <w:spacing w:val="-1"/>
          <w:sz w:val="22"/>
          <w:szCs w:val="22"/>
        </w:rPr>
        <w:t>a</w:t>
      </w:r>
      <w:r w:rsidRPr="00AF5668">
        <w:rPr>
          <w:rFonts w:asciiTheme="minorHAnsi" w:hAnsiTheme="minorHAnsi" w:cstheme="minorHAnsi"/>
          <w:sz w:val="22"/>
          <w:szCs w:val="22"/>
        </w:rPr>
        <w:t xml:space="preserve">ntné </w:t>
      </w:r>
      <w:r w:rsidRPr="00AF5668">
        <w:rPr>
          <w:rFonts w:asciiTheme="minorHAnsi" w:hAnsiTheme="minorHAnsi" w:cstheme="minorHAnsi"/>
          <w:spacing w:val="-1"/>
          <w:sz w:val="22"/>
          <w:szCs w:val="22"/>
        </w:rPr>
        <w:t>r</w:t>
      </w:r>
      <w:r w:rsidRPr="00AF5668">
        <w:rPr>
          <w:rFonts w:asciiTheme="minorHAnsi" w:hAnsiTheme="minorHAnsi" w:cstheme="minorHAnsi"/>
          <w:spacing w:val="3"/>
          <w:sz w:val="22"/>
          <w:szCs w:val="22"/>
        </w:rPr>
        <w:t>i</w:t>
      </w:r>
      <w:r w:rsidRPr="00AF5668">
        <w:rPr>
          <w:rFonts w:asciiTheme="minorHAnsi" w:hAnsiTheme="minorHAnsi" w:cstheme="minorHAnsi"/>
          <w:spacing w:val="-1"/>
          <w:sz w:val="22"/>
          <w:szCs w:val="22"/>
        </w:rPr>
        <w:t>e</w:t>
      </w:r>
      <w:r w:rsidRPr="00AF5668">
        <w:rPr>
          <w:rFonts w:asciiTheme="minorHAnsi" w:hAnsiTheme="minorHAnsi" w:cstheme="minorHAnsi"/>
          <w:sz w:val="22"/>
          <w:szCs w:val="22"/>
        </w:rPr>
        <w:t>š</w:t>
      </w:r>
      <w:r w:rsidRPr="00AF5668">
        <w:rPr>
          <w:rFonts w:asciiTheme="minorHAnsi" w:hAnsiTheme="minorHAnsi" w:cstheme="minorHAnsi"/>
          <w:spacing w:val="-1"/>
          <w:sz w:val="22"/>
          <w:szCs w:val="22"/>
        </w:rPr>
        <w:t>e</w:t>
      </w:r>
      <w:r w:rsidRPr="00AF5668">
        <w:rPr>
          <w:rFonts w:asciiTheme="minorHAnsi" w:hAnsiTheme="minorHAnsi" w:cstheme="minorHAnsi"/>
          <w:sz w:val="22"/>
          <w:szCs w:val="22"/>
        </w:rPr>
        <w:t>nie.</w:t>
      </w:r>
    </w:p>
    <w:p w:rsidR="00C84262" w:rsidRPr="00AF5668" w:rsidRDefault="00C84262" w:rsidP="00C84262">
      <w:pPr>
        <w:spacing w:before="16" w:line="276" w:lineRule="auto"/>
        <w:ind w:firstLine="228"/>
        <w:rPr>
          <w:rFonts w:asciiTheme="minorHAnsi" w:hAnsiTheme="minorHAnsi" w:cstheme="minorHAnsi"/>
          <w:sz w:val="22"/>
          <w:szCs w:val="22"/>
        </w:rPr>
      </w:pPr>
    </w:p>
    <w:p w:rsidR="00C84262" w:rsidRPr="00AF5668" w:rsidRDefault="00C84262" w:rsidP="00C84262">
      <w:pPr>
        <w:tabs>
          <w:tab w:val="left" w:pos="567"/>
        </w:tabs>
        <w:spacing w:line="276" w:lineRule="auto"/>
        <w:ind w:left="567" w:right="60"/>
        <w:jc w:val="both"/>
        <w:rPr>
          <w:rFonts w:asciiTheme="minorHAnsi" w:hAnsiTheme="minorHAnsi" w:cstheme="minorHAnsi"/>
          <w:sz w:val="22"/>
          <w:szCs w:val="22"/>
        </w:rPr>
      </w:pPr>
      <w:r w:rsidRPr="00AF5668">
        <w:rPr>
          <w:rFonts w:asciiTheme="minorHAnsi" w:hAnsiTheme="minorHAnsi" w:cstheme="minorHAnsi"/>
          <w:sz w:val="22"/>
          <w:szCs w:val="22"/>
        </w:rPr>
        <w:t>4.2 Ak</w:t>
      </w:r>
      <w:r w:rsidRPr="00AF5668">
        <w:rPr>
          <w:rFonts w:asciiTheme="minorHAnsi" w:hAnsiTheme="minorHAnsi" w:cstheme="minorHAnsi"/>
          <w:spacing w:val="21"/>
          <w:sz w:val="22"/>
          <w:szCs w:val="22"/>
        </w:rPr>
        <w:t xml:space="preserve"> </w:t>
      </w:r>
      <w:r w:rsidRPr="00AF5668">
        <w:rPr>
          <w:rFonts w:asciiTheme="minorHAnsi" w:hAnsiTheme="minorHAnsi" w:cstheme="minorHAnsi"/>
          <w:sz w:val="22"/>
          <w:szCs w:val="22"/>
        </w:rPr>
        <w:t>sú</w:t>
      </w:r>
      <w:r w:rsidRPr="00AF5668">
        <w:rPr>
          <w:rFonts w:asciiTheme="minorHAnsi" w:hAnsiTheme="minorHAnsi" w:cstheme="minorHAnsi"/>
          <w:spacing w:val="-1"/>
          <w:sz w:val="22"/>
          <w:szCs w:val="22"/>
        </w:rPr>
        <w:t>ča</w:t>
      </w:r>
      <w:r w:rsidRPr="00AF5668">
        <w:rPr>
          <w:rFonts w:asciiTheme="minorHAnsi" w:hAnsiTheme="minorHAnsi" w:cstheme="minorHAnsi"/>
          <w:sz w:val="22"/>
          <w:szCs w:val="22"/>
        </w:rPr>
        <w:t>s</w:t>
      </w:r>
      <w:r w:rsidRPr="00AF5668">
        <w:rPr>
          <w:rFonts w:asciiTheme="minorHAnsi" w:hAnsiTheme="minorHAnsi" w:cstheme="minorHAnsi"/>
          <w:spacing w:val="1"/>
          <w:sz w:val="22"/>
          <w:szCs w:val="22"/>
        </w:rPr>
        <w:t>ť</w:t>
      </w:r>
      <w:r w:rsidRPr="00AF5668">
        <w:rPr>
          <w:rFonts w:asciiTheme="minorHAnsi" w:hAnsiTheme="minorHAnsi" w:cstheme="minorHAnsi"/>
          <w:sz w:val="22"/>
          <w:szCs w:val="22"/>
        </w:rPr>
        <w:t>ou</w:t>
      </w:r>
      <w:r w:rsidRPr="00AF5668">
        <w:rPr>
          <w:rFonts w:asciiTheme="minorHAnsi" w:hAnsiTheme="minorHAnsi" w:cstheme="minorHAnsi"/>
          <w:spacing w:val="21"/>
          <w:sz w:val="22"/>
          <w:szCs w:val="22"/>
        </w:rPr>
        <w:t xml:space="preserve"> </w:t>
      </w:r>
      <w:r w:rsidRPr="00AF5668">
        <w:rPr>
          <w:rFonts w:asciiTheme="minorHAnsi" w:hAnsiTheme="minorHAnsi" w:cstheme="minorHAnsi"/>
          <w:sz w:val="22"/>
          <w:szCs w:val="22"/>
        </w:rPr>
        <w:t>ponu</w:t>
      </w:r>
      <w:r w:rsidRPr="00AF5668">
        <w:rPr>
          <w:rFonts w:asciiTheme="minorHAnsi" w:hAnsiTheme="minorHAnsi" w:cstheme="minorHAnsi"/>
          <w:spacing w:val="5"/>
          <w:sz w:val="22"/>
          <w:szCs w:val="22"/>
        </w:rPr>
        <w:t>k</w:t>
      </w:r>
      <w:r w:rsidRPr="00AF5668">
        <w:rPr>
          <w:rFonts w:asciiTheme="minorHAnsi" w:hAnsiTheme="minorHAnsi" w:cstheme="minorHAnsi"/>
          <w:sz w:val="22"/>
          <w:szCs w:val="22"/>
        </w:rPr>
        <w:t>y</w:t>
      </w:r>
      <w:r w:rsidRPr="00AF5668">
        <w:rPr>
          <w:rFonts w:asciiTheme="minorHAnsi" w:hAnsiTheme="minorHAnsi" w:cstheme="minorHAnsi"/>
          <w:spacing w:val="17"/>
          <w:sz w:val="22"/>
          <w:szCs w:val="22"/>
        </w:rPr>
        <w:t xml:space="preserve"> </w:t>
      </w:r>
      <w:r w:rsidRPr="00AF5668">
        <w:rPr>
          <w:rFonts w:asciiTheme="minorHAnsi" w:hAnsiTheme="minorHAnsi" w:cstheme="minorHAnsi"/>
          <w:sz w:val="22"/>
          <w:szCs w:val="22"/>
        </w:rPr>
        <w:t>b</w:t>
      </w:r>
      <w:r w:rsidRPr="00AF5668">
        <w:rPr>
          <w:rFonts w:asciiTheme="minorHAnsi" w:hAnsiTheme="minorHAnsi" w:cstheme="minorHAnsi"/>
          <w:spacing w:val="2"/>
          <w:sz w:val="22"/>
          <w:szCs w:val="22"/>
        </w:rPr>
        <w:t>u</w:t>
      </w:r>
      <w:r w:rsidRPr="00AF5668">
        <w:rPr>
          <w:rFonts w:asciiTheme="minorHAnsi" w:hAnsiTheme="minorHAnsi" w:cstheme="minorHAnsi"/>
          <w:sz w:val="22"/>
          <w:szCs w:val="22"/>
        </w:rPr>
        <w:t>de</w:t>
      </w:r>
      <w:r w:rsidRPr="00AF5668">
        <w:rPr>
          <w:rFonts w:asciiTheme="minorHAnsi" w:hAnsiTheme="minorHAnsi" w:cstheme="minorHAnsi"/>
          <w:spacing w:val="20"/>
          <w:sz w:val="22"/>
          <w:szCs w:val="22"/>
        </w:rPr>
        <w:t xml:space="preserve"> </w:t>
      </w:r>
      <w:r w:rsidRPr="00AF5668">
        <w:rPr>
          <w:rFonts w:asciiTheme="minorHAnsi" w:hAnsiTheme="minorHAnsi" w:cstheme="minorHAnsi"/>
          <w:spacing w:val="-1"/>
          <w:sz w:val="22"/>
          <w:szCs w:val="22"/>
        </w:rPr>
        <w:t>a</w:t>
      </w:r>
      <w:r w:rsidRPr="00AF5668">
        <w:rPr>
          <w:rFonts w:asciiTheme="minorHAnsi" w:hAnsiTheme="minorHAnsi" w:cstheme="minorHAnsi"/>
          <w:sz w:val="22"/>
          <w:szCs w:val="22"/>
        </w:rPr>
        <w:t>j</w:t>
      </w:r>
      <w:r w:rsidRPr="00AF5668">
        <w:rPr>
          <w:rFonts w:asciiTheme="minorHAnsi" w:hAnsiTheme="minorHAnsi" w:cstheme="minorHAnsi"/>
          <w:spacing w:val="22"/>
          <w:sz w:val="22"/>
          <w:szCs w:val="22"/>
        </w:rPr>
        <w:t xml:space="preserve"> </w:t>
      </w:r>
      <w:r w:rsidRPr="00AF5668">
        <w:rPr>
          <w:rFonts w:asciiTheme="minorHAnsi" w:hAnsiTheme="minorHAnsi" w:cstheme="minorHAnsi"/>
          <w:sz w:val="22"/>
          <w:szCs w:val="22"/>
        </w:rPr>
        <w:t>v</w:t>
      </w:r>
      <w:r w:rsidRPr="00AF5668">
        <w:rPr>
          <w:rFonts w:asciiTheme="minorHAnsi" w:hAnsiTheme="minorHAnsi" w:cstheme="minorHAnsi"/>
          <w:spacing w:val="1"/>
          <w:sz w:val="22"/>
          <w:szCs w:val="22"/>
        </w:rPr>
        <w:t>a</w:t>
      </w:r>
      <w:r w:rsidRPr="00AF5668">
        <w:rPr>
          <w:rFonts w:asciiTheme="minorHAnsi" w:hAnsiTheme="minorHAnsi" w:cstheme="minorHAnsi"/>
          <w:sz w:val="22"/>
          <w:szCs w:val="22"/>
        </w:rPr>
        <w:t>ri</w:t>
      </w:r>
      <w:r w:rsidRPr="00AF5668">
        <w:rPr>
          <w:rFonts w:asciiTheme="minorHAnsi" w:hAnsiTheme="minorHAnsi" w:cstheme="minorHAnsi"/>
          <w:spacing w:val="-1"/>
          <w:sz w:val="22"/>
          <w:szCs w:val="22"/>
        </w:rPr>
        <w:t>a</w:t>
      </w:r>
      <w:r w:rsidRPr="00AF5668">
        <w:rPr>
          <w:rFonts w:asciiTheme="minorHAnsi" w:hAnsiTheme="minorHAnsi" w:cstheme="minorHAnsi"/>
          <w:sz w:val="22"/>
          <w:szCs w:val="22"/>
        </w:rPr>
        <w:t>ntné</w:t>
      </w:r>
      <w:r w:rsidRPr="00AF5668">
        <w:rPr>
          <w:rFonts w:asciiTheme="minorHAnsi" w:hAnsiTheme="minorHAnsi" w:cstheme="minorHAnsi"/>
          <w:spacing w:val="21"/>
          <w:sz w:val="22"/>
          <w:szCs w:val="22"/>
        </w:rPr>
        <w:t xml:space="preserve"> </w:t>
      </w:r>
      <w:r w:rsidRPr="00AF5668">
        <w:rPr>
          <w:rFonts w:asciiTheme="minorHAnsi" w:hAnsiTheme="minorHAnsi" w:cstheme="minorHAnsi"/>
          <w:sz w:val="22"/>
          <w:szCs w:val="22"/>
        </w:rPr>
        <w:t>r</w:t>
      </w:r>
      <w:r w:rsidRPr="00AF5668">
        <w:rPr>
          <w:rFonts w:asciiTheme="minorHAnsi" w:hAnsiTheme="minorHAnsi" w:cstheme="minorHAnsi"/>
          <w:spacing w:val="2"/>
          <w:sz w:val="22"/>
          <w:szCs w:val="22"/>
        </w:rPr>
        <w:t>i</w:t>
      </w:r>
      <w:r w:rsidRPr="00AF5668">
        <w:rPr>
          <w:rFonts w:asciiTheme="minorHAnsi" w:hAnsiTheme="minorHAnsi" w:cstheme="minorHAnsi"/>
          <w:spacing w:val="-1"/>
          <w:sz w:val="22"/>
          <w:szCs w:val="22"/>
        </w:rPr>
        <w:t>e</w:t>
      </w:r>
      <w:r w:rsidRPr="00AF5668">
        <w:rPr>
          <w:rFonts w:asciiTheme="minorHAnsi" w:hAnsiTheme="minorHAnsi" w:cstheme="minorHAnsi"/>
          <w:sz w:val="22"/>
          <w:szCs w:val="22"/>
        </w:rPr>
        <w:t>š</w:t>
      </w:r>
      <w:r w:rsidRPr="00AF5668">
        <w:rPr>
          <w:rFonts w:asciiTheme="minorHAnsi" w:hAnsiTheme="minorHAnsi" w:cstheme="minorHAnsi"/>
          <w:spacing w:val="-1"/>
          <w:sz w:val="22"/>
          <w:szCs w:val="22"/>
        </w:rPr>
        <w:t>e</w:t>
      </w:r>
      <w:r w:rsidRPr="00AF5668">
        <w:rPr>
          <w:rFonts w:asciiTheme="minorHAnsi" w:hAnsiTheme="minorHAnsi" w:cstheme="minorHAnsi"/>
          <w:sz w:val="22"/>
          <w:szCs w:val="22"/>
        </w:rPr>
        <w:t>nie,</w:t>
      </w:r>
      <w:r w:rsidRPr="00AF5668">
        <w:rPr>
          <w:rFonts w:asciiTheme="minorHAnsi" w:hAnsiTheme="minorHAnsi" w:cstheme="minorHAnsi"/>
          <w:spacing w:val="23"/>
          <w:sz w:val="22"/>
          <w:szCs w:val="22"/>
        </w:rPr>
        <w:t xml:space="preserve"> </w:t>
      </w:r>
      <w:r w:rsidRPr="00AF5668">
        <w:rPr>
          <w:rFonts w:asciiTheme="minorHAnsi" w:hAnsiTheme="minorHAnsi" w:cstheme="minorHAnsi"/>
          <w:sz w:val="22"/>
          <w:szCs w:val="22"/>
        </w:rPr>
        <w:t>v</w:t>
      </w:r>
      <w:r w:rsidRPr="00AF5668">
        <w:rPr>
          <w:rFonts w:asciiTheme="minorHAnsi" w:hAnsiTheme="minorHAnsi" w:cstheme="minorHAnsi"/>
          <w:spacing w:val="-1"/>
          <w:sz w:val="22"/>
          <w:szCs w:val="22"/>
        </w:rPr>
        <w:t>a</w:t>
      </w:r>
      <w:r w:rsidRPr="00AF5668">
        <w:rPr>
          <w:rFonts w:asciiTheme="minorHAnsi" w:hAnsiTheme="minorHAnsi" w:cstheme="minorHAnsi"/>
          <w:sz w:val="22"/>
          <w:szCs w:val="22"/>
        </w:rPr>
        <w:t>ri</w:t>
      </w:r>
      <w:r w:rsidRPr="00AF5668">
        <w:rPr>
          <w:rFonts w:asciiTheme="minorHAnsi" w:hAnsiTheme="minorHAnsi" w:cstheme="minorHAnsi"/>
          <w:spacing w:val="-1"/>
          <w:sz w:val="22"/>
          <w:szCs w:val="22"/>
        </w:rPr>
        <w:t>a</w:t>
      </w:r>
      <w:r w:rsidRPr="00AF5668">
        <w:rPr>
          <w:rFonts w:asciiTheme="minorHAnsi" w:hAnsiTheme="minorHAnsi" w:cstheme="minorHAnsi"/>
          <w:sz w:val="22"/>
          <w:szCs w:val="22"/>
        </w:rPr>
        <w:t>ntné</w:t>
      </w:r>
      <w:r w:rsidRPr="00AF5668">
        <w:rPr>
          <w:rFonts w:asciiTheme="minorHAnsi" w:hAnsiTheme="minorHAnsi" w:cstheme="minorHAnsi"/>
          <w:spacing w:val="23"/>
          <w:sz w:val="22"/>
          <w:szCs w:val="22"/>
        </w:rPr>
        <w:t xml:space="preserve"> </w:t>
      </w:r>
      <w:r w:rsidRPr="00AF5668">
        <w:rPr>
          <w:rFonts w:asciiTheme="minorHAnsi" w:hAnsiTheme="minorHAnsi" w:cstheme="minorHAnsi"/>
          <w:sz w:val="22"/>
          <w:szCs w:val="22"/>
        </w:rPr>
        <w:t>ri</w:t>
      </w:r>
      <w:r w:rsidRPr="00AF5668">
        <w:rPr>
          <w:rFonts w:asciiTheme="minorHAnsi" w:hAnsiTheme="minorHAnsi" w:cstheme="minorHAnsi"/>
          <w:spacing w:val="-1"/>
          <w:sz w:val="22"/>
          <w:szCs w:val="22"/>
        </w:rPr>
        <w:t>e</w:t>
      </w:r>
      <w:r w:rsidRPr="00AF5668">
        <w:rPr>
          <w:rFonts w:asciiTheme="minorHAnsi" w:hAnsiTheme="minorHAnsi" w:cstheme="minorHAnsi"/>
          <w:sz w:val="22"/>
          <w:szCs w:val="22"/>
        </w:rPr>
        <w:t>š</w:t>
      </w:r>
      <w:r w:rsidRPr="00AF5668">
        <w:rPr>
          <w:rFonts w:asciiTheme="minorHAnsi" w:hAnsiTheme="minorHAnsi" w:cstheme="minorHAnsi"/>
          <w:spacing w:val="-1"/>
          <w:sz w:val="22"/>
          <w:szCs w:val="22"/>
        </w:rPr>
        <w:t>e</w:t>
      </w:r>
      <w:r w:rsidRPr="00AF5668">
        <w:rPr>
          <w:rFonts w:asciiTheme="minorHAnsi" w:hAnsiTheme="minorHAnsi" w:cstheme="minorHAnsi"/>
          <w:sz w:val="22"/>
          <w:szCs w:val="22"/>
        </w:rPr>
        <w:t>nie</w:t>
      </w:r>
      <w:r w:rsidRPr="00AF5668">
        <w:rPr>
          <w:rFonts w:asciiTheme="minorHAnsi" w:hAnsiTheme="minorHAnsi" w:cstheme="minorHAnsi"/>
          <w:spacing w:val="21"/>
          <w:sz w:val="22"/>
          <w:szCs w:val="22"/>
        </w:rPr>
        <w:t xml:space="preserve"> </w:t>
      </w:r>
      <w:r w:rsidRPr="00AF5668">
        <w:rPr>
          <w:rFonts w:asciiTheme="minorHAnsi" w:hAnsiTheme="minorHAnsi" w:cstheme="minorHAnsi"/>
          <w:spacing w:val="2"/>
          <w:sz w:val="22"/>
          <w:szCs w:val="22"/>
        </w:rPr>
        <w:t>n</w:t>
      </w:r>
      <w:r w:rsidRPr="00AF5668">
        <w:rPr>
          <w:rFonts w:asciiTheme="minorHAnsi" w:hAnsiTheme="minorHAnsi" w:cstheme="minorHAnsi"/>
          <w:spacing w:val="-1"/>
          <w:sz w:val="22"/>
          <w:szCs w:val="22"/>
        </w:rPr>
        <w:t>e</w:t>
      </w:r>
      <w:r w:rsidRPr="00AF5668">
        <w:rPr>
          <w:rFonts w:asciiTheme="minorHAnsi" w:hAnsiTheme="minorHAnsi" w:cstheme="minorHAnsi"/>
          <w:sz w:val="22"/>
          <w:szCs w:val="22"/>
        </w:rPr>
        <w:t>bu</w:t>
      </w:r>
      <w:r w:rsidRPr="00AF5668">
        <w:rPr>
          <w:rFonts w:asciiTheme="minorHAnsi" w:hAnsiTheme="minorHAnsi" w:cstheme="minorHAnsi"/>
          <w:spacing w:val="2"/>
          <w:sz w:val="22"/>
          <w:szCs w:val="22"/>
        </w:rPr>
        <w:t>d</w:t>
      </w:r>
      <w:r w:rsidRPr="00AF5668">
        <w:rPr>
          <w:rFonts w:asciiTheme="minorHAnsi" w:hAnsiTheme="minorHAnsi" w:cstheme="minorHAnsi"/>
          <w:sz w:val="22"/>
          <w:szCs w:val="22"/>
        </w:rPr>
        <w:t>e</w:t>
      </w:r>
      <w:r w:rsidRPr="00AF5668">
        <w:rPr>
          <w:rFonts w:asciiTheme="minorHAnsi" w:hAnsiTheme="minorHAnsi" w:cstheme="minorHAnsi"/>
          <w:spacing w:val="20"/>
          <w:sz w:val="22"/>
          <w:szCs w:val="22"/>
        </w:rPr>
        <w:t xml:space="preserve"> </w:t>
      </w:r>
      <w:r w:rsidRPr="00AF5668">
        <w:rPr>
          <w:rFonts w:asciiTheme="minorHAnsi" w:hAnsiTheme="minorHAnsi" w:cstheme="minorHAnsi"/>
          <w:spacing w:val="1"/>
          <w:sz w:val="22"/>
          <w:szCs w:val="22"/>
        </w:rPr>
        <w:t>z</w:t>
      </w:r>
      <w:r w:rsidRPr="00AF5668">
        <w:rPr>
          <w:rFonts w:asciiTheme="minorHAnsi" w:hAnsiTheme="minorHAnsi" w:cstheme="minorHAnsi"/>
          <w:spacing w:val="-1"/>
          <w:sz w:val="22"/>
          <w:szCs w:val="22"/>
        </w:rPr>
        <w:t>a</w:t>
      </w:r>
      <w:r w:rsidRPr="00AF5668">
        <w:rPr>
          <w:rFonts w:asciiTheme="minorHAnsi" w:hAnsiTheme="minorHAnsi" w:cstheme="minorHAnsi"/>
          <w:sz w:val="22"/>
          <w:szCs w:val="22"/>
        </w:rPr>
        <w:t>r</w:t>
      </w:r>
      <w:r w:rsidRPr="00AF5668">
        <w:rPr>
          <w:rFonts w:asciiTheme="minorHAnsi" w:hAnsiTheme="minorHAnsi" w:cstheme="minorHAnsi"/>
          <w:spacing w:val="-2"/>
          <w:sz w:val="22"/>
          <w:szCs w:val="22"/>
        </w:rPr>
        <w:t>a</w:t>
      </w:r>
      <w:r w:rsidRPr="00AF5668">
        <w:rPr>
          <w:rFonts w:asciiTheme="minorHAnsi" w:hAnsiTheme="minorHAnsi" w:cstheme="minorHAnsi"/>
          <w:sz w:val="22"/>
          <w:szCs w:val="22"/>
        </w:rPr>
        <w:t>d</w:t>
      </w:r>
      <w:r w:rsidRPr="00AF5668">
        <w:rPr>
          <w:rFonts w:asciiTheme="minorHAnsi" w:hAnsiTheme="minorHAnsi" w:cstheme="minorHAnsi"/>
          <w:spacing w:val="-1"/>
          <w:sz w:val="22"/>
          <w:szCs w:val="22"/>
        </w:rPr>
        <w:t>e</w:t>
      </w:r>
      <w:r w:rsidRPr="00AF5668">
        <w:rPr>
          <w:rFonts w:asciiTheme="minorHAnsi" w:hAnsiTheme="minorHAnsi" w:cstheme="minorHAnsi"/>
          <w:spacing w:val="2"/>
          <w:sz w:val="22"/>
          <w:szCs w:val="22"/>
        </w:rPr>
        <w:t>n</w:t>
      </w:r>
      <w:r w:rsidRPr="00AF5668">
        <w:rPr>
          <w:rFonts w:asciiTheme="minorHAnsi" w:hAnsiTheme="minorHAnsi" w:cstheme="minorHAnsi"/>
          <w:sz w:val="22"/>
          <w:szCs w:val="22"/>
        </w:rPr>
        <w:t xml:space="preserve">é </w:t>
      </w:r>
      <w:r w:rsidRPr="00AF5668">
        <w:rPr>
          <w:rFonts w:asciiTheme="minorHAnsi" w:hAnsiTheme="minorHAnsi" w:cstheme="minorHAnsi"/>
          <w:sz w:val="22"/>
          <w:szCs w:val="22"/>
        </w:rPr>
        <w:br/>
        <w:t xml:space="preserve">do </w:t>
      </w:r>
      <w:r w:rsidRPr="00AF5668">
        <w:rPr>
          <w:rFonts w:asciiTheme="minorHAnsi" w:hAnsiTheme="minorHAnsi" w:cstheme="minorHAnsi"/>
          <w:spacing w:val="2"/>
          <w:sz w:val="22"/>
          <w:szCs w:val="22"/>
        </w:rPr>
        <w:t>v</w:t>
      </w:r>
      <w:r w:rsidRPr="00AF5668">
        <w:rPr>
          <w:rFonts w:asciiTheme="minorHAnsi" w:hAnsiTheme="minorHAnsi" w:cstheme="minorHAnsi"/>
          <w:spacing w:val="-5"/>
          <w:sz w:val="22"/>
          <w:szCs w:val="22"/>
        </w:rPr>
        <w:t>y</w:t>
      </w:r>
      <w:r w:rsidRPr="00AF5668">
        <w:rPr>
          <w:rFonts w:asciiTheme="minorHAnsi" w:hAnsiTheme="minorHAnsi" w:cstheme="minorHAnsi"/>
          <w:sz w:val="22"/>
          <w:szCs w:val="22"/>
        </w:rPr>
        <w:t>hodnotenia</w:t>
      </w:r>
      <w:r w:rsidRPr="00AF5668">
        <w:rPr>
          <w:rFonts w:asciiTheme="minorHAnsi" w:hAnsiTheme="minorHAnsi" w:cstheme="minorHAnsi"/>
          <w:spacing w:val="1"/>
          <w:sz w:val="22"/>
          <w:szCs w:val="22"/>
        </w:rPr>
        <w:t xml:space="preserve"> </w:t>
      </w:r>
      <w:r w:rsidRPr="00AF5668">
        <w:rPr>
          <w:rFonts w:asciiTheme="minorHAnsi" w:hAnsiTheme="minorHAnsi" w:cstheme="minorHAnsi"/>
          <w:sz w:val="22"/>
          <w:szCs w:val="22"/>
        </w:rPr>
        <w:t>a bude</w:t>
      </w:r>
      <w:r w:rsidRPr="00AF5668">
        <w:rPr>
          <w:rFonts w:asciiTheme="minorHAnsi" w:hAnsiTheme="minorHAnsi" w:cstheme="minorHAnsi"/>
          <w:spacing w:val="-1"/>
          <w:sz w:val="22"/>
          <w:szCs w:val="22"/>
        </w:rPr>
        <w:t xml:space="preserve"> </w:t>
      </w:r>
      <w:r w:rsidRPr="00AF5668">
        <w:rPr>
          <w:rFonts w:asciiTheme="minorHAnsi" w:hAnsiTheme="minorHAnsi" w:cstheme="minorHAnsi"/>
          <w:spacing w:val="2"/>
          <w:sz w:val="22"/>
          <w:szCs w:val="22"/>
        </w:rPr>
        <w:t>s</w:t>
      </w:r>
      <w:r w:rsidRPr="00AF5668">
        <w:rPr>
          <w:rFonts w:asciiTheme="minorHAnsi" w:hAnsiTheme="minorHAnsi" w:cstheme="minorHAnsi"/>
          <w:sz w:val="22"/>
          <w:szCs w:val="22"/>
        </w:rPr>
        <w:t>a</w:t>
      </w:r>
      <w:r w:rsidRPr="00AF5668">
        <w:rPr>
          <w:rFonts w:asciiTheme="minorHAnsi" w:hAnsiTheme="minorHAnsi" w:cstheme="minorHAnsi"/>
          <w:spacing w:val="-1"/>
          <w:sz w:val="22"/>
          <w:szCs w:val="22"/>
        </w:rPr>
        <w:t xml:space="preserve"> </w:t>
      </w:r>
      <w:r w:rsidRPr="00AF5668">
        <w:rPr>
          <w:rFonts w:asciiTheme="minorHAnsi" w:hAnsiTheme="minorHAnsi" w:cstheme="minorHAnsi"/>
          <w:sz w:val="22"/>
          <w:szCs w:val="22"/>
        </w:rPr>
        <w:t>n</w:t>
      </w:r>
      <w:r w:rsidRPr="00AF5668">
        <w:rPr>
          <w:rFonts w:asciiTheme="minorHAnsi" w:hAnsiTheme="minorHAnsi" w:cstheme="minorHAnsi"/>
          <w:spacing w:val="-1"/>
          <w:sz w:val="22"/>
          <w:szCs w:val="22"/>
        </w:rPr>
        <w:t>a</w:t>
      </w:r>
      <w:r w:rsidRPr="00AF5668">
        <w:rPr>
          <w:rFonts w:asciiTheme="minorHAnsi" w:hAnsiTheme="minorHAnsi" w:cstheme="minorHAnsi"/>
          <w:sz w:val="22"/>
          <w:szCs w:val="22"/>
        </w:rPr>
        <w:t>ň h</w:t>
      </w:r>
      <w:r w:rsidRPr="00AF5668">
        <w:rPr>
          <w:rFonts w:asciiTheme="minorHAnsi" w:hAnsiTheme="minorHAnsi" w:cstheme="minorHAnsi"/>
          <w:spacing w:val="1"/>
          <w:sz w:val="22"/>
          <w:szCs w:val="22"/>
        </w:rPr>
        <w:t>ľ</w:t>
      </w:r>
      <w:r w:rsidRPr="00AF5668">
        <w:rPr>
          <w:rFonts w:asciiTheme="minorHAnsi" w:hAnsiTheme="minorHAnsi" w:cstheme="minorHAnsi"/>
          <w:spacing w:val="-1"/>
          <w:sz w:val="22"/>
          <w:szCs w:val="22"/>
        </w:rPr>
        <w:t>a</w:t>
      </w:r>
      <w:r w:rsidRPr="00AF5668">
        <w:rPr>
          <w:rFonts w:asciiTheme="minorHAnsi" w:hAnsiTheme="minorHAnsi" w:cstheme="minorHAnsi"/>
          <w:sz w:val="22"/>
          <w:szCs w:val="22"/>
        </w:rPr>
        <w:t xml:space="preserve">dieť </w:t>
      </w:r>
      <w:r w:rsidRPr="00AF5668">
        <w:rPr>
          <w:rFonts w:asciiTheme="minorHAnsi" w:hAnsiTheme="minorHAnsi" w:cstheme="minorHAnsi"/>
          <w:spacing w:val="-1"/>
          <w:sz w:val="22"/>
          <w:szCs w:val="22"/>
        </w:rPr>
        <w:t>a</w:t>
      </w:r>
      <w:r w:rsidRPr="00AF5668">
        <w:rPr>
          <w:rFonts w:asciiTheme="minorHAnsi" w:hAnsiTheme="minorHAnsi" w:cstheme="minorHAnsi"/>
          <w:sz w:val="22"/>
          <w:szCs w:val="22"/>
        </w:rPr>
        <w:t>ko</w:t>
      </w:r>
      <w:r w:rsidRPr="00AF5668">
        <w:rPr>
          <w:rFonts w:asciiTheme="minorHAnsi" w:hAnsiTheme="minorHAnsi" w:cstheme="minorHAnsi"/>
          <w:spacing w:val="5"/>
          <w:sz w:val="22"/>
          <w:szCs w:val="22"/>
        </w:rPr>
        <w:t>b</w:t>
      </w:r>
      <w:r w:rsidRPr="00AF5668">
        <w:rPr>
          <w:rFonts w:asciiTheme="minorHAnsi" w:hAnsiTheme="minorHAnsi" w:cstheme="minorHAnsi"/>
          <w:sz w:val="22"/>
          <w:szCs w:val="22"/>
        </w:rPr>
        <w:t>y</w:t>
      </w:r>
      <w:r w:rsidRPr="00AF5668">
        <w:rPr>
          <w:rFonts w:asciiTheme="minorHAnsi" w:hAnsiTheme="minorHAnsi" w:cstheme="minorHAnsi"/>
          <w:spacing w:val="-5"/>
          <w:sz w:val="22"/>
          <w:szCs w:val="22"/>
        </w:rPr>
        <w:t xml:space="preserve"> </w:t>
      </w:r>
      <w:r w:rsidRPr="00AF5668">
        <w:rPr>
          <w:rFonts w:asciiTheme="minorHAnsi" w:hAnsiTheme="minorHAnsi" w:cstheme="minorHAnsi"/>
          <w:spacing w:val="2"/>
          <w:sz w:val="22"/>
          <w:szCs w:val="22"/>
        </w:rPr>
        <w:t>n</w:t>
      </w:r>
      <w:r w:rsidRPr="00AF5668">
        <w:rPr>
          <w:rFonts w:asciiTheme="minorHAnsi" w:hAnsiTheme="minorHAnsi" w:cstheme="minorHAnsi"/>
          <w:spacing w:val="-1"/>
          <w:sz w:val="22"/>
          <w:szCs w:val="22"/>
        </w:rPr>
        <w:t>e</w:t>
      </w:r>
      <w:r w:rsidRPr="00AF5668">
        <w:rPr>
          <w:rFonts w:asciiTheme="minorHAnsi" w:hAnsiTheme="minorHAnsi" w:cstheme="minorHAnsi"/>
          <w:spacing w:val="2"/>
          <w:sz w:val="22"/>
          <w:szCs w:val="22"/>
        </w:rPr>
        <w:t>bo</w:t>
      </w:r>
      <w:r w:rsidRPr="00AF5668">
        <w:rPr>
          <w:rFonts w:asciiTheme="minorHAnsi" w:hAnsiTheme="minorHAnsi" w:cstheme="minorHAnsi"/>
          <w:sz w:val="22"/>
          <w:szCs w:val="22"/>
        </w:rPr>
        <w:t>lo pr</w:t>
      </w:r>
      <w:r w:rsidRPr="00AF5668">
        <w:rPr>
          <w:rFonts w:asciiTheme="minorHAnsi" w:hAnsiTheme="minorHAnsi" w:cstheme="minorHAnsi"/>
          <w:spacing w:val="-1"/>
          <w:sz w:val="22"/>
          <w:szCs w:val="22"/>
        </w:rPr>
        <w:t>e</w:t>
      </w:r>
      <w:r w:rsidRPr="00AF5668">
        <w:rPr>
          <w:rFonts w:asciiTheme="minorHAnsi" w:hAnsiTheme="minorHAnsi" w:cstheme="minorHAnsi"/>
          <w:sz w:val="22"/>
          <w:szCs w:val="22"/>
        </w:rPr>
        <w:t>dlo</w:t>
      </w:r>
      <w:r w:rsidRPr="00AF5668">
        <w:rPr>
          <w:rFonts w:asciiTheme="minorHAnsi" w:hAnsiTheme="minorHAnsi" w:cstheme="minorHAnsi"/>
          <w:spacing w:val="2"/>
          <w:sz w:val="22"/>
          <w:szCs w:val="22"/>
        </w:rPr>
        <w:t>ž</w:t>
      </w:r>
      <w:r w:rsidRPr="00AF5668">
        <w:rPr>
          <w:rFonts w:asciiTheme="minorHAnsi" w:hAnsiTheme="minorHAnsi" w:cstheme="minorHAnsi"/>
          <w:spacing w:val="-1"/>
          <w:sz w:val="22"/>
          <w:szCs w:val="22"/>
        </w:rPr>
        <w:t>e</w:t>
      </w:r>
      <w:r w:rsidRPr="00AF5668">
        <w:rPr>
          <w:rFonts w:asciiTheme="minorHAnsi" w:hAnsiTheme="minorHAnsi" w:cstheme="minorHAnsi"/>
          <w:sz w:val="22"/>
          <w:szCs w:val="22"/>
        </w:rPr>
        <w:t>n</w:t>
      </w:r>
      <w:r w:rsidRPr="00AF5668">
        <w:rPr>
          <w:rFonts w:asciiTheme="minorHAnsi" w:hAnsiTheme="minorHAnsi" w:cstheme="minorHAnsi"/>
          <w:spacing w:val="-1"/>
          <w:sz w:val="22"/>
          <w:szCs w:val="22"/>
        </w:rPr>
        <w:t>é</w:t>
      </w:r>
      <w:r w:rsidRPr="00AF5668">
        <w:rPr>
          <w:rFonts w:asciiTheme="minorHAnsi" w:hAnsiTheme="minorHAnsi" w:cstheme="minorHAnsi"/>
          <w:sz w:val="22"/>
          <w:szCs w:val="22"/>
        </w:rPr>
        <w:t>.</w:t>
      </w:r>
    </w:p>
    <w:p w:rsidR="00C84262" w:rsidRPr="00AF5668" w:rsidRDefault="00C84262" w:rsidP="00C84262">
      <w:pPr>
        <w:numPr>
          <w:ilvl w:val="0"/>
          <w:numId w:val="1"/>
        </w:numPr>
        <w:spacing w:before="400" w:line="276" w:lineRule="auto"/>
        <w:ind w:left="540" w:hanging="540"/>
        <w:jc w:val="both"/>
        <w:rPr>
          <w:rFonts w:asciiTheme="minorHAnsi" w:hAnsiTheme="minorHAnsi" w:cstheme="minorHAnsi"/>
          <w:b/>
          <w:bCs/>
          <w:smallCaps/>
          <w:sz w:val="22"/>
          <w:szCs w:val="22"/>
        </w:rPr>
      </w:pPr>
      <w:r w:rsidRPr="00AF5668">
        <w:rPr>
          <w:rFonts w:asciiTheme="minorHAnsi" w:hAnsiTheme="minorHAnsi" w:cstheme="minorHAnsi"/>
          <w:b/>
          <w:bCs/>
          <w:smallCaps/>
          <w:sz w:val="22"/>
          <w:szCs w:val="22"/>
        </w:rPr>
        <w:t>miesto a termín dodávky predmetu zákazky</w:t>
      </w:r>
    </w:p>
    <w:p w:rsidR="00C84262" w:rsidRPr="00AF5668" w:rsidRDefault="00C84262" w:rsidP="00C84262">
      <w:pPr>
        <w:pStyle w:val="Odsekzoznamu"/>
        <w:numPr>
          <w:ilvl w:val="0"/>
          <w:numId w:val="2"/>
        </w:numPr>
        <w:tabs>
          <w:tab w:val="right" w:leader="dot" w:pos="10080"/>
        </w:tabs>
        <w:suppressAutoHyphens w:val="0"/>
        <w:spacing w:before="200" w:after="0"/>
        <w:jc w:val="both"/>
        <w:rPr>
          <w:rFonts w:asciiTheme="minorHAnsi" w:hAnsiTheme="minorHAnsi" w:cstheme="minorHAnsi"/>
          <w:vanish/>
        </w:rPr>
      </w:pPr>
    </w:p>
    <w:p w:rsidR="00C84262" w:rsidRPr="00AF5668" w:rsidRDefault="00C84262" w:rsidP="00C84262">
      <w:pPr>
        <w:pStyle w:val="Odsekzoznamu"/>
        <w:numPr>
          <w:ilvl w:val="0"/>
          <w:numId w:val="2"/>
        </w:numPr>
        <w:tabs>
          <w:tab w:val="right" w:leader="dot" w:pos="10080"/>
        </w:tabs>
        <w:suppressAutoHyphens w:val="0"/>
        <w:spacing w:before="200" w:after="0"/>
        <w:jc w:val="both"/>
        <w:rPr>
          <w:rFonts w:asciiTheme="minorHAnsi" w:hAnsiTheme="minorHAnsi" w:cstheme="minorHAnsi"/>
          <w:vanish/>
        </w:rPr>
      </w:pPr>
    </w:p>
    <w:p w:rsidR="00C84262" w:rsidRPr="00AF5668" w:rsidRDefault="00C84262" w:rsidP="00C84262">
      <w:pPr>
        <w:tabs>
          <w:tab w:val="left" w:pos="630"/>
          <w:tab w:val="left" w:leader="dot" w:pos="10034"/>
        </w:tabs>
        <w:ind w:left="630" w:hanging="63"/>
        <w:jc w:val="both"/>
        <w:rPr>
          <w:rFonts w:asciiTheme="minorHAnsi" w:hAnsiTheme="minorHAnsi" w:cstheme="minorHAnsi"/>
          <w:sz w:val="22"/>
          <w:szCs w:val="22"/>
        </w:rPr>
      </w:pPr>
      <w:r w:rsidRPr="00AF5668">
        <w:rPr>
          <w:rFonts w:asciiTheme="minorHAnsi" w:hAnsiTheme="minorHAnsi" w:cstheme="minorHAnsi"/>
          <w:sz w:val="22"/>
          <w:szCs w:val="22"/>
        </w:rPr>
        <w:t xml:space="preserve">5.1 Miesto dodávky predmetu zákazky: 943 60 Nána, </w:t>
      </w:r>
      <w:r>
        <w:rPr>
          <w:rFonts w:asciiTheme="minorHAnsi" w:hAnsiTheme="minorHAnsi" w:cstheme="minorHAnsi"/>
          <w:sz w:val="22"/>
          <w:szCs w:val="22"/>
        </w:rPr>
        <w:t xml:space="preserve">súpisné číslo 1174 </w:t>
      </w:r>
      <w:r w:rsidRPr="00E838CA">
        <w:rPr>
          <w:rFonts w:asciiTheme="minorHAnsi" w:hAnsiTheme="minorHAnsi" w:cstheme="minorHAnsi"/>
          <w:sz w:val="22"/>
          <w:szCs w:val="22"/>
        </w:rPr>
        <w:t>Nový Majer</w:t>
      </w:r>
      <w:r w:rsidRPr="00AF5668">
        <w:rPr>
          <w:rFonts w:asciiTheme="minorHAnsi" w:hAnsiTheme="minorHAnsi" w:cstheme="minorHAnsi"/>
          <w:sz w:val="22"/>
          <w:szCs w:val="22"/>
        </w:rPr>
        <w:t>, parcelné číslo</w:t>
      </w:r>
      <w:r>
        <w:rPr>
          <w:rFonts w:asciiTheme="minorHAnsi" w:hAnsiTheme="minorHAnsi" w:cstheme="minorHAnsi"/>
          <w:sz w:val="22"/>
          <w:szCs w:val="22"/>
        </w:rPr>
        <w:t xml:space="preserve"> </w:t>
      </w:r>
      <w:r w:rsidRPr="00AF5668">
        <w:rPr>
          <w:rFonts w:asciiTheme="minorHAnsi" w:hAnsiTheme="minorHAnsi" w:cstheme="minorHAnsi"/>
          <w:sz w:val="22"/>
          <w:szCs w:val="22"/>
        </w:rPr>
        <w:t>1228</w:t>
      </w:r>
    </w:p>
    <w:p w:rsidR="00C84262" w:rsidRPr="00AF5668" w:rsidRDefault="00C84262" w:rsidP="00C84262">
      <w:pPr>
        <w:tabs>
          <w:tab w:val="left" w:pos="630"/>
          <w:tab w:val="left" w:leader="dot" w:pos="10034"/>
        </w:tabs>
        <w:spacing w:line="276" w:lineRule="auto"/>
        <w:ind w:left="630"/>
        <w:rPr>
          <w:rFonts w:asciiTheme="minorHAnsi" w:hAnsiTheme="minorHAnsi" w:cstheme="minorHAnsi"/>
          <w:sz w:val="22"/>
          <w:szCs w:val="22"/>
        </w:rPr>
      </w:pPr>
    </w:p>
    <w:p w:rsidR="00C84262" w:rsidRPr="00AF5668" w:rsidRDefault="00C84262" w:rsidP="00C84262">
      <w:pPr>
        <w:tabs>
          <w:tab w:val="left" w:pos="630"/>
          <w:tab w:val="left" w:leader="dot" w:pos="10034"/>
        </w:tabs>
        <w:spacing w:line="276" w:lineRule="auto"/>
        <w:ind w:left="630" w:hanging="63"/>
        <w:rPr>
          <w:rFonts w:asciiTheme="minorHAnsi" w:hAnsiTheme="minorHAnsi" w:cstheme="minorHAnsi"/>
          <w:sz w:val="22"/>
          <w:szCs w:val="22"/>
        </w:rPr>
      </w:pPr>
      <w:r w:rsidRPr="00AF5668">
        <w:rPr>
          <w:rFonts w:asciiTheme="minorHAnsi" w:hAnsiTheme="minorHAnsi" w:cstheme="minorHAnsi"/>
          <w:sz w:val="22"/>
          <w:szCs w:val="22"/>
        </w:rPr>
        <w:t>5.2 Termín dodávky predmetu zákazky:</w:t>
      </w:r>
      <w:r w:rsidRPr="00AF5668">
        <w:rPr>
          <w:rFonts w:asciiTheme="minorHAnsi" w:hAnsiTheme="minorHAnsi" w:cstheme="minorHAnsi"/>
          <w:i/>
          <w:iCs/>
          <w:sz w:val="22"/>
          <w:szCs w:val="22"/>
        </w:rPr>
        <w:t xml:space="preserve"> </w:t>
      </w:r>
      <w:r w:rsidRPr="00AF5668">
        <w:rPr>
          <w:rFonts w:asciiTheme="minorHAnsi" w:hAnsiTheme="minorHAnsi" w:cstheme="minorHAnsi"/>
          <w:sz w:val="22"/>
          <w:szCs w:val="22"/>
        </w:rPr>
        <w:t>300 kalendárnych dní od účinnosti zmluvy.</w:t>
      </w:r>
    </w:p>
    <w:p w:rsidR="00C84262" w:rsidRPr="00AF5668" w:rsidRDefault="00C84262" w:rsidP="00C84262">
      <w:pPr>
        <w:numPr>
          <w:ilvl w:val="0"/>
          <w:numId w:val="1"/>
        </w:numPr>
        <w:spacing w:before="360" w:line="276" w:lineRule="auto"/>
        <w:ind w:left="539" w:hanging="539"/>
        <w:jc w:val="both"/>
        <w:rPr>
          <w:rFonts w:asciiTheme="minorHAnsi" w:hAnsiTheme="minorHAnsi" w:cstheme="minorHAnsi"/>
          <w:b/>
          <w:bCs/>
          <w:smallCaps/>
          <w:sz w:val="22"/>
          <w:szCs w:val="22"/>
        </w:rPr>
      </w:pPr>
      <w:r w:rsidRPr="00AF5668">
        <w:rPr>
          <w:rFonts w:asciiTheme="minorHAnsi" w:hAnsiTheme="minorHAnsi" w:cstheme="minorHAnsi"/>
          <w:b/>
          <w:bCs/>
          <w:smallCaps/>
          <w:sz w:val="22"/>
          <w:szCs w:val="22"/>
        </w:rPr>
        <w:t>zdroj finančných prostriedkov</w:t>
      </w:r>
    </w:p>
    <w:p w:rsidR="00C84262" w:rsidRPr="00AF5668" w:rsidRDefault="00C84262" w:rsidP="00C84262">
      <w:pPr>
        <w:pStyle w:val="Odsekzoznamu"/>
        <w:ind w:left="540"/>
        <w:jc w:val="both"/>
        <w:rPr>
          <w:rFonts w:asciiTheme="minorHAnsi" w:hAnsiTheme="minorHAnsi" w:cstheme="minorHAnsi"/>
        </w:rPr>
      </w:pPr>
      <w:r w:rsidRPr="00AF5668">
        <w:rPr>
          <w:rFonts w:cstheme="minorHAnsi"/>
        </w:rPr>
        <w:t xml:space="preserve">Predmet zákazky bude financovaný zo zdrojov z fondov Európskej únie a z vlastných zdrojov zadávateľa. </w:t>
      </w:r>
      <w:r w:rsidRPr="00AF5668">
        <w:rPr>
          <w:rFonts w:cstheme="minorHAnsi"/>
          <w:lang w:eastAsia="en-US"/>
        </w:rPr>
        <w:t xml:space="preserve">Kód výzvy: </w:t>
      </w:r>
      <w:proofErr w:type="spellStart"/>
      <w:r w:rsidRPr="00AF5668">
        <w:rPr>
          <w:rFonts w:cstheme="minorHAnsi"/>
        </w:rPr>
        <w:t>OPVaI</w:t>
      </w:r>
      <w:proofErr w:type="spellEnd"/>
      <w:r w:rsidRPr="00AF5668">
        <w:rPr>
          <w:rFonts w:cstheme="minorHAnsi"/>
        </w:rPr>
        <w:t>-MH/DP/2018/1.2.2-21</w:t>
      </w:r>
    </w:p>
    <w:p w:rsidR="00C84262" w:rsidRPr="00AF5668" w:rsidRDefault="00C84262" w:rsidP="00C84262">
      <w:pPr>
        <w:numPr>
          <w:ilvl w:val="0"/>
          <w:numId w:val="1"/>
        </w:numPr>
        <w:spacing w:before="360" w:line="276" w:lineRule="auto"/>
        <w:ind w:left="539" w:hanging="539"/>
        <w:jc w:val="both"/>
        <w:rPr>
          <w:rFonts w:asciiTheme="minorHAnsi" w:hAnsiTheme="minorHAnsi" w:cstheme="minorHAnsi"/>
          <w:b/>
          <w:bCs/>
          <w:smallCaps/>
          <w:sz w:val="22"/>
          <w:szCs w:val="22"/>
        </w:rPr>
      </w:pPr>
      <w:r w:rsidRPr="00AF5668">
        <w:rPr>
          <w:rFonts w:asciiTheme="minorHAnsi" w:hAnsiTheme="minorHAnsi" w:cstheme="minorHAnsi"/>
          <w:b/>
          <w:bCs/>
          <w:smallCaps/>
          <w:sz w:val="22"/>
          <w:szCs w:val="22"/>
        </w:rPr>
        <w:t>druh zákazky a typ zmluvy</w:t>
      </w:r>
    </w:p>
    <w:p w:rsidR="00C84262" w:rsidRPr="00AF5668" w:rsidRDefault="00C84262" w:rsidP="00C84262">
      <w:pPr>
        <w:pStyle w:val="Odsekzoznamu"/>
        <w:numPr>
          <w:ilvl w:val="0"/>
          <w:numId w:val="2"/>
        </w:numPr>
        <w:tabs>
          <w:tab w:val="right" w:leader="dot" w:pos="10080"/>
        </w:tabs>
        <w:suppressAutoHyphens w:val="0"/>
        <w:spacing w:before="200" w:after="0"/>
        <w:jc w:val="both"/>
        <w:rPr>
          <w:rFonts w:asciiTheme="minorHAnsi" w:hAnsiTheme="minorHAnsi" w:cstheme="minorHAnsi"/>
          <w:vanish/>
        </w:rPr>
      </w:pPr>
    </w:p>
    <w:p w:rsidR="00C84262" w:rsidRPr="00AF5668" w:rsidRDefault="00C84262" w:rsidP="00C84262">
      <w:pPr>
        <w:pStyle w:val="Odsekzoznamu"/>
        <w:numPr>
          <w:ilvl w:val="0"/>
          <w:numId w:val="2"/>
        </w:numPr>
        <w:tabs>
          <w:tab w:val="right" w:leader="dot" w:pos="10080"/>
        </w:tabs>
        <w:suppressAutoHyphens w:val="0"/>
        <w:spacing w:before="200" w:after="0"/>
        <w:jc w:val="both"/>
        <w:rPr>
          <w:rFonts w:asciiTheme="minorHAnsi" w:hAnsiTheme="minorHAnsi" w:cstheme="minorHAnsi"/>
          <w:vanish/>
        </w:rPr>
      </w:pPr>
    </w:p>
    <w:p w:rsidR="00C84262" w:rsidRPr="00AF5668" w:rsidRDefault="00C84262" w:rsidP="00C84262">
      <w:pPr>
        <w:tabs>
          <w:tab w:val="left" w:pos="284"/>
          <w:tab w:val="left" w:leader="dot" w:pos="10034"/>
        </w:tabs>
        <w:ind w:left="539"/>
        <w:jc w:val="both"/>
        <w:rPr>
          <w:rFonts w:asciiTheme="minorHAnsi" w:hAnsiTheme="minorHAnsi" w:cstheme="minorHAnsi"/>
          <w:sz w:val="22"/>
          <w:szCs w:val="22"/>
        </w:rPr>
      </w:pPr>
      <w:r w:rsidRPr="00AF5668">
        <w:rPr>
          <w:rFonts w:asciiTheme="minorHAnsi" w:hAnsiTheme="minorHAnsi" w:cstheme="minorHAnsi"/>
          <w:sz w:val="22"/>
          <w:szCs w:val="22"/>
        </w:rPr>
        <w:t>7.1 Druh zákazky: zákazka na dodanie tovaru.</w:t>
      </w:r>
    </w:p>
    <w:p w:rsidR="00C84262" w:rsidRPr="00AF5668" w:rsidRDefault="00C84262" w:rsidP="00C84262">
      <w:pPr>
        <w:tabs>
          <w:tab w:val="left" w:pos="284"/>
          <w:tab w:val="left" w:leader="dot" w:pos="10034"/>
        </w:tabs>
        <w:ind w:left="539"/>
        <w:jc w:val="both"/>
        <w:rPr>
          <w:rFonts w:asciiTheme="minorHAnsi" w:hAnsiTheme="minorHAnsi" w:cstheme="minorHAnsi"/>
          <w:sz w:val="22"/>
          <w:szCs w:val="22"/>
        </w:rPr>
      </w:pPr>
    </w:p>
    <w:p w:rsidR="00C84262" w:rsidRPr="00AF5668" w:rsidRDefault="00C84262" w:rsidP="00C84262">
      <w:pPr>
        <w:tabs>
          <w:tab w:val="left" w:pos="284"/>
          <w:tab w:val="left" w:leader="dot" w:pos="10034"/>
        </w:tabs>
        <w:ind w:left="539"/>
        <w:jc w:val="both"/>
      </w:pPr>
      <w:r w:rsidRPr="00AF5668">
        <w:rPr>
          <w:rFonts w:asciiTheme="minorHAnsi" w:hAnsiTheme="minorHAnsi" w:cstheme="minorHAnsi"/>
          <w:sz w:val="22"/>
          <w:szCs w:val="22"/>
        </w:rPr>
        <w:t>7.2 Zadávateľ</w:t>
      </w:r>
      <w:r w:rsidRPr="00AF5668">
        <w:rPr>
          <w:rFonts w:asciiTheme="minorHAnsi" w:hAnsiTheme="minorHAnsi" w:cstheme="minorHAnsi"/>
          <w:spacing w:val="1"/>
          <w:sz w:val="22"/>
          <w:szCs w:val="22"/>
        </w:rPr>
        <w:t xml:space="preserve"> </w:t>
      </w:r>
      <w:r w:rsidRPr="00AF5668">
        <w:rPr>
          <w:rFonts w:asciiTheme="minorHAnsi" w:hAnsiTheme="minorHAnsi" w:cstheme="minorHAnsi"/>
          <w:sz w:val="22"/>
          <w:szCs w:val="22"/>
        </w:rPr>
        <w:t>u</w:t>
      </w:r>
      <w:r w:rsidRPr="00AF5668">
        <w:rPr>
          <w:rFonts w:asciiTheme="minorHAnsi" w:hAnsiTheme="minorHAnsi" w:cstheme="minorHAnsi"/>
          <w:spacing w:val="1"/>
          <w:sz w:val="22"/>
          <w:szCs w:val="22"/>
        </w:rPr>
        <w:t>z</w:t>
      </w:r>
      <w:r w:rsidRPr="00AF5668">
        <w:rPr>
          <w:rFonts w:asciiTheme="minorHAnsi" w:hAnsiTheme="minorHAnsi" w:cstheme="minorHAnsi"/>
          <w:spacing w:val="-1"/>
          <w:sz w:val="22"/>
          <w:szCs w:val="22"/>
        </w:rPr>
        <w:t>a</w:t>
      </w:r>
      <w:r w:rsidRPr="00AF5668">
        <w:rPr>
          <w:rFonts w:asciiTheme="minorHAnsi" w:hAnsiTheme="minorHAnsi" w:cstheme="minorHAnsi"/>
          <w:sz w:val="22"/>
          <w:szCs w:val="22"/>
        </w:rPr>
        <w:t xml:space="preserve">vrie </w:t>
      </w:r>
      <w:r w:rsidRPr="00AF5668">
        <w:rPr>
          <w:rFonts w:asciiTheme="minorHAnsi" w:hAnsiTheme="minorHAnsi" w:cstheme="minorHAnsi"/>
          <w:spacing w:val="6"/>
          <w:sz w:val="22"/>
          <w:szCs w:val="22"/>
        </w:rPr>
        <w:t>s úspešným uchádzačom predmetného zadávania zákazky zmluvu podľa Prílohy č. 3, ktorá je neoddeliteľnou súčasťou tejto výzvy na predkladanie ponúk</w:t>
      </w:r>
      <w:r w:rsidRPr="00AF5668">
        <w:rPr>
          <w:rFonts w:asciiTheme="minorHAnsi" w:hAnsiTheme="minorHAnsi" w:cstheme="minorHAnsi"/>
          <w:spacing w:val="3"/>
          <w:sz w:val="22"/>
          <w:szCs w:val="22"/>
        </w:rPr>
        <w:t>.</w:t>
      </w:r>
    </w:p>
    <w:p w:rsidR="00C84262" w:rsidRPr="00AF5668" w:rsidRDefault="00C84262" w:rsidP="00C84262">
      <w:pPr>
        <w:numPr>
          <w:ilvl w:val="0"/>
          <w:numId w:val="1"/>
        </w:numPr>
        <w:spacing w:before="360" w:line="276" w:lineRule="auto"/>
        <w:ind w:left="539" w:hanging="539"/>
        <w:jc w:val="both"/>
        <w:rPr>
          <w:rFonts w:asciiTheme="minorHAnsi" w:hAnsiTheme="minorHAnsi" w:cstheme="minorHAnsi"/>
          <w:b/>
          <w:bCs/>
          <w:smallCaps/>
          <w:sz w:val="22"/>
          <w:szCs w:val="22"/>
        </w:rPr>
      </w:pPr>
      <w:r w:rsidRPr="00AF5668">
        <w:rPr>
          <w:rFonts w:asciiTheme="minorHAnsi" w:hAnsiTheme="minorHAnsi" w:cstheme="minorHAnsi"/>
          <w:b/>
          <w:bCs/>
          <w:smallCaps/>
          <w:sz w:val="22"/>
          <w:szCs w:val="22"/>
        </w:rPr>
        <w:t xml:space="preserve">lehota viazanosti ponuky  </w:t>
      </w:r>
    </w:p>
    <w:p w:rsidR="00C84262" w:rsidRPr="00AF5668" w:rsidRDefault="00C84262" w:rsidP="00C84262">
      <w:pPr>
        <w:pStyle w:val="Odsekzoznamu"/>
        <w:numPr>
          <w:ilvl w:val="0"/>
          <w:numId w:val="3"/>
        </w:numPr>
        <w:tabs>
          <w:tab w:val="right" w:leader="dot" w:pos="10080"/>
        </w:tabs>
        <w:suppressAutoHyphens w:val="0"/>
        <w:spacing w:before="200" w:after="0"/>
        <w:jc w:val="both"/>
        <w:rPr>
          <w:rFonts w:asciiTheme="minorHAnsi" w:hAnsiTheme="minorHAnsi" w:cstheme="minorHAnsi"/>
          <w:vanish/>
        </w:rPr>
      </w:pPr>
    </w:p>
    <w:p w:rsidR="00C84262" w:rsidRPr="00AF5668" w:rsidRDefault="00C84262" w:rsidP="00C84262">
      <w:pPr>
        <w:tabs>
          <w:tab w:val="left" w:pos="-284"/>
        </w:tabs>
        <w:spacing w:line="276" w:lineRule="auto"/>
        <w:ind w:left="567"/>
        <w:jc w:val="both"/>
      </w:pPr>
      <w:r w:rsidRPr="00AF5668">
        <w:rPr>
          <w:rFonts w:asciiTheme="minorHAnsi" w:eastAsia="Calibri" w:hAnsiTheme="minorHAnsi" w:cstheme="minorHAnsi"/>
          <w:sz w:val="22"/>
          <w:szCs w:val="22"/>
          <w:lang w:eastAsia="en-US"/>
        </w:rPr>
        <w:t xml:space="preserve">Ponuka predložená v rámci predmetného zadávania zákazky je viazaná do: </w:t>
      </w:r>
      <w:r w:rsidRPr="00AF5668">
        <w:rPr>
          <w:rFonts w:asciiTheme="minorHAnsi" w:hAnsiTheme="minorHAnsi" w:cstheme="minorHAnsi"/>
          <w:sz w:val="22"/>
          <w:szCs w:val="22"/>
        </w:rPr>
        <w:t>31.12.2020</w:t>
      </w:r>
    </w:p>
    <w:p w:rsidR="00C84262" w:rsidRPr="00AF5668" w:rsidRDefault="00C84262" w:rsidP="00C84262">
      <w:pPr>
        <w:pStyle w:val="Odsekzoznamu"/>
        <w:numPr>
          <w:ilvl w:val="0"/>
          <w:numId w:val="1"/>
        </w:numPr>
        <w:spacing w:before="400" w:after="0"/>
        <w:ind w:left="567" w:hanging="567"/>
        <w:jc w:val="both"/>
        <w:rPr>
          <w:rFonts w:asciiTheme="minorHAnsi" w:hAnsiTheme="minorHAnsi" w:cstheme="minorHAnsi"/>
        </w:rPr>
      </w:pPr>
      <w:r w:rsidRPr="00AF5668">
        <w:rPr>
          <w:rFonts w:cstheme="minorHAnsi"/>
          <w:b/>
          <w:bCs/>
          <w:smallCaps/>
        </w:rPr>
        <w:t>obhliadka miesta dodávky predmetu zákazky</w:t>
      </w:r>
      <w:r w:rsidRPr="00AF5668">
        <w:rPr>
          <w:rFonts w:cstheme="minorHAnsi"/>
        </w:rPr>
        <w:t xml:space="preserve"> </w:t>
      </w:r>
    </w:p>
    <w:p w:rsidR="00C84262" w:rsidRPr="00AF5668" w:rsidRDefault="00C84262" w:rsidP="00C84262">
      <w:pPr>
        <w:pStyle w:val="Odsekzoznamu"/>
        <w:spacing w:after="0"/>
        <w:ind w:left="567" w:hanging="27"/>
        <w:jc w:val="both"/>
      </w:pPr>
      <w:r w:rsidRPr="00AF5668">
        <w:rPr>
          <w:rFonts w:cstheme="minorHAnsi"/>
        </w:rPr>
        <w:t xml:space="preserve">Obhliadka miesta dodávky predmetu zákazky nie je potrebná. V prípade záujmu o vykonanie obhliadky miesta dodávky predmetu zákazky, poprosíme kontaktovať </w:t>
      </w:r>
      <w:r w:rsidRPr="00AF5668">
        <w:rPr>
          <w:rFonts w:asciiTheme="minorHAnsi" w:hAnsiTheme="minorHAnsi" w:cstheme="minorHAnsi"/>
        </w:rPr>
        <w:t>Ing. Ladislava Mikuša</w:t>
      </w:r>
      <w:r w:rsidRPr="00AF5668">
        <w:rPr>
          <w:rFonts w:cstheme="minorHAnsi"/>
        </w:rPr>
        <w:t>, telefón:                    +</w:t>
      </w:r>
      <w:r w:rsidRPr="00AF5668">
        <w:rPr>
          <w:rFonts w:asciiTheme="minorHAnsi" w:hAnsiTheme="minorHAnsi" w:cstheme="minorHAnsi"/>
        </w:rPr>
        <w:t>421 915 758 488.</w:t>
      </w:r>
    </w:p>
    <w:p w:rsidR="00C84262" w:rsidRPr="00AF5668" w:rsidRDefault="00C84262" w:rsidP="00C84262">
      <w:pPr>
        <w:numPr>
          <w:ilvl w:val="0"/>
          <w:numId w:val="1"/>
        </w:numPr>
        <w:spacing w:before="400" w:line="276" w:lineRule="auto"/>
        <w:ind w:left="539" w:hanging="539"/>
        <w:jc w:val="both"/>
        <w:rPr>
          <w:rFonts w:asciiTheme="minorHAnsi" w:hAnsiTheme="minorHAnsi" w:cstheme="minorHAnsi"/>
          <w:b/>
          <w:bCs/>
          <w:smallCaps/>
          <w:sz w:val="22"/>
          <w:szCs w:val="22"/>
        </w:rPr>
      </w:pPr>
      <w:r w:rsidRPr="00AF5668">
        <w:rPr>
          <w:rFonts w:asciiTheme="minorHAnsi" w:hAnsiTheme="minorHAnsi" w:cstheme="minorHAnsi"/>
          <w:b/>
          <w:bCs/>
          <w:smallCaps/>
          <w:sz w:val="22"/>
          <w:szCs w:val="22"/>
        </w:rPr>
        <w:t>náklady a výdavky na vypracovanie a predloženie ponuky</w:t>
      </w:r>
    </w:p>
    <w:p w:rsidR="00C84262" w:rsidRPr="00AF5668" w:rsidRDefault="00C84262" w:rsidP="00C84262">
      <w:pPr>
        <w:pStyle w:val="Odsekzoznamu"/>
        <w:numPr>
          <w:ilvl w:val="0"/>
          <w:numId w:val="3"/>
        </w:numPr>
        <w:tabs>
          <w:tab w:val="right" w:leader="dot" w:pos="10080"/>
        </w:tabs>
        <w:suppressAutoHyphens w:val="0"/>
        <w:spacing w:before="200" w:after="0"/>
        <w:jc w:val="both"/>
        <w:rPr>
          <w:rFonts w:asciiTheme="minorHAnsi" w:hAnsiTheme="minorHAnsi" w:cstheme="minorHAnsi"/>
          <w:vanish/>
        </w:rPr>
      </w:pPr>
    </w:p>
    <w:p w:rsidR="00C84262" w:rsidRPr="00AF5668" w:rsidRDefault="00C84262" w:rsidP="00C84262">
      <w:pPr>
        <w:tabs>
          <w:tab w:val="left" w:pos="-284"/>
        </w:tabs>
        <w:spacing w:line="276" w:lineRule="auto"/>
        <w:ind w:left="567"/>
        <w:jc w:val="both"/>
        <w:rPr>
          <w:rFonts w:asciiTheme="minorHAnsi" w:hAnsiTheme="minorHAnsi" w:cstheme="minorHAnsi"/>
          <w:sz w:val="22"/>
          <w:szCs w:val="22"/>
        </w:rPr>
      </w:pPr>
      <w:r w:rsidRPr="00AF5668">
        <w:rPr>
          <w:rFonts w:asciiTheme="minorHAnsi" w:hAnsiTheme="minorHAnsi" w:cstheme="minorHAnsi"/>
          <w:sz w:val="22"/>
          <w:szCs w:val="22"/>
          <w:lang w:eastAsia="sk-SK"/>
        </w:rPr>
        <w:t>10.1 Všetky náklady a výdavky spojené s prípravou a predložením ponuky</w:t>
      </w:r>
      <w:r w:rsidRPr="00AF5668">
        <w:rPr>
          <w:rFonts w:asciiTheme="minorHAnsi" w:eastAsia="Calibri" w:hAnsiTheme="minorHAnsi" w:cstheme="minorHAnsi"/>
          <w:sz w:val="22"/>
          <w:szCs w:val="22"/>
          <w:lang w:eastAsia="en-US"/>
        </w:rPr>
        <w:t xml:space="preserve"> </w:t>
      </w:r>
      <w:r w:rsidRPr="00AF5668">
        <w:rPr>
          <w:rFonts w:asciiTheme="minorHAnsi" w:hAnsiTheme="minorHAnsi" w:cstheme="minorHAnsi"/>
          <w:sz w:val="22"/>
          <w:szCs w:val="22"/>
          <w:lang w:eastAsia="sk-SK"/>
        </w:rPr>
        <w:t>znáša potenciálny záujemca bez</w:t>
      </w:r>
      <w:r w:rsidRPr="00AF5668">
        <w:rPr>
          <w:rFonts w:asciiTheme="minorHAnsi" w:hAnsiTheme="minorHAnsi" w:cstheme="minorHAnsi"/>
          <w:sz w:val="22"/>
          <w:szCs w:val="22"/>
        </w:rPr>
        <w:t xml:space="preserve"> finančného nároku voči zadávateľovi.</w:t>
      </w:r>
    </w:p>
    <w:p w:rsidR="00C84262" w:rsidRPr="00AF5668" w:rsidRDefault="00C84262" w:rsidP="00C84262">
      <w:pPr>
        <w:pStyle w:val="Zarkazkladnhotextu2"/>
        <w:tabs>
          <w:tab w:val="right" w:leader="dot" w:pos="10080"/>
        </w:tabs>
        <w:spacing w:before="200" w:after="0" w:line="276" w:lineRule="auto"/>
        <w:ind w:left="567"/>
        <w:jc w:val="both"/>
        <w:rPr>
          <w:rFonts w:cstheme="minorHAnsi"/>
          <w:sz w:val="22"/>
          <w:szCs w:val="22"/>
        </w:rPr>
      </w:pPr>
      <w:r w:rsidRPr="00AF5668">
        <w:rPr>
          <w:rFonts w:cstheme="minorHAnsi"/>
          <w:sz w:val="22"/>
          <w:szCs w:val="22"/>
        </w:rPr>
        <w:lastRenderedPageBreak/>
        <w:t>10.2 Ponuky doručené na adresu zadávateľa v lehote na predkladanie ponúk sa uchádzačom nevracajú. Zostávajú ako súčasť dokumentácie predmetného zadávania zákazky.</w:t>
      </w:r>
    </w:p>
    <w:p w:rsidR="00C84262" w:rsidRPr="00AF5668" w:rsidRDefault="00C84262" w:rsidP="00C84262">
      <w:pPr>
        <w:numPr>
          <w:ilvl w:val="0"/>
          <w:numId w:val="1"/>
        </w:numPr>
        <w:spacing w:before="400" w:line="276" w:lineRule="auto"/>
        <w:ind w:left="540" w:hanging="540"/>
        <w:jc w:val="both"/>
        <w:rPr>
          <w:rFonts w:asciiTheme="minorHAnsi" w:hAnsiTheme="minorHAnsi" w:cstheme="minorHAnsi"/>
          <w:b/>
          <w:bCs/>
          <w:smallCaps/>
          <w:sz w:val="22"/>
          <w:szCs w:val="22"/>
        </w:rPr>
      </w:pPr>
      <w:r w:rsidRPr="00AF5668">
        <w:rPr>
          <w:rFonts w:asciiTheme="minorHAnsi" w:hAnsiTheme="minorHAnsi" w:cstheme="minorHAnsi"/>
          <w:b/>
          <w:bCs/>
          <w:smallCaps/>
          <w:sz w:val="22"/>
          <w:szCs w:val="22"/>
        </w:rPr>
        <w:t>spôsob predloženia ponuky a označenie ponuky </w:t>
      </w:r>
    </w:p>
    <w:p w:rsidR="00C84262" w:rsidRPr="00AF5668" w:rsidRDefault="00C84262" w:rsidP="00C84262">
      <w:pPr>
        <w:pStyle w:val="Odsekzoznamu"/>
        <w:numPr>
          <w:ilvl w:val="0"/>
          <w:numId w:val="3"/>
        </w:numPr>
        <w:tabs>
          <w:tab w:val="right" w:leader="dot" w:pos="10080"/>
        </w:tabs>
        <w:suppressAutoHyphens w:val="0"/>
        <w:spacing w:before="200" w:after="0"/>
        <w:jc w:val="both"/>
        <w:rPr>
          <w:rFonts w:asciiTheme="minorHAnsi" w:hAnsiTheme="minorHAnsi" w:cstheme="minorHAnsi"/>
          <w:vanish/>
        </w:rPr>
      </w:pPr>
    </w:p>
    <w:p w:rsidR="00C84262" w:rsidRPr="00AF5668" w:rsidRDefault="00C84262" w:rsidP="00C84262">
      <w:pPr>
        <w:pStyle w:val="Zarkazkladnhotextu2"/>
        <w:tabs>
          <w:tab w:val="right" w:leader="dot" w:pos="10080"/>
        </w:tabs>
        <w:spacing w:after="0" w:line="276" w:lineRule="auto"/>
        <w:ind w:left="567"/>
        <w:jc w:val="both"/>
        <w:rPr>
          <w:rFonts w:cstheme="minorHAnsi"/>
          <w:sz w:val="22"/>
          <w:szCs w:val="22"/>
          <w:lang w:eastAsia="sk-SK"/>
        </w:rPr>
      </w:pPr>
      <w:r w:rsidRPr="00AF5668">
        <w:rPr>
          <w:rFonts w:cstheme="minorHAnsi"/>
          <w:sz w:val="22"/>
          <w:szCs w:val="22"/>
          <w:lang w:eastAsia="sk-SK"/>
        </w:rPr>
        <w:t xml:space="preserve">11.1 Zadávateľ požaduje, aby boli ponuky predložené listinne, na adresu uvedenú v bode 12.1 </w:t>
      </w:r>
    </w:p>
    <w:p w:rsidR="00C84262" w:rsidRPr="00AF5668" w:rsidRDefault="00C84262" w:rsidP="00C84262">
      <w:pPr>
        <w:pStyle w:val="Zarkazkladnhotextu2"/>
        <w:tabs>
          <w:tab w:val="right" w:leader="dot" w:pos="10080"/>
        </w:tabs>
        <w:spacing w:before="200" w:after="0" w:line="276" w:lineRule="auto"/>
        <w:ind w:left="567"/>
        <w:jc w:val="both"/>
        <w:rPr>
          <w:rFonts w:cstheme="minorHAnsi"/>
          <w:sz w:val="22"/>
          <w:szCs w:val="22"/>
        </w:rPr>
      </w:pPr>
      <w:r w:rsidRPr="00AF5668">
        <w:rPr>
          <w:rFonts w:cstheme="minorHAnsi"/>
          <w:sz w:val="22"/>
          <w:szCs w:val="22"/>
        </w:rPr>
        <w:t xml:space="preserve">11.2 Na obálke listinnej ponuky musia byť uvedené nasledovné údaje:  </w:t>
      </w:r>
    </w:p>
    <w:p w:rsidR="00C84262" w:rsidRPr="00AF5668" w:rsidRDefault="00C84262" w:rsidP="00C84262">
      <w:pPr>
        <w:pStyle w:val="Zarkazkladnhotextu"/>
        <w:spacing w:after="0" w:line="276" w:lineRule="auto"/>
        <w:ind w:left="993"/>
        <w:rPr>
          <w:rFonts w:cstheme="minorHAnsi"/>
          <w:sz w:val="22"/>
          <w:szCs w:val="22"/>
        </w:rPr>
      </w:pPr>
      <w:r w:rsidRPr="00AF5668">
        <w:rPr>
          <w:rFonts w:cstheme="minorHAnsi"/>
          <w:sz w:val="22"/>
          <w:szCs w:val="22"/>
        </w:rPr>
        <w:t>11.2.1 názov a adresa zadávateľa uvedená v bode 1 tejto výzvy na predkladanie ponúk,</w:t>
      </w:r>
    </w:p>
    <w:p w:rsidR="00C84262" w:rsidRPr="00AF5668" w:rsidRDefault="00C84262" w:rsidP="00C84262">
      <w:pPr>
        <w:spacing w:line="276" w:lineRule="auto"/>
        <w:ind w:left="993"/>
        <w:jc w:val="both"/>
        <w:rPr>
          <w:rFonts w:asciiTheme="minorHAnsi" w:hAnsiTheme="minorHAnsi" w:cstheme="minorHAnsi"/>
          <w:sz w:val="22"/>
          <w:szCs w:val="22"/>
        </w:rPr>
      </w:pPr>
      <w:r w:rsidRPr="00AF5668">
        <w:rPr>
          <w:rFonts w:asciiTheme="minorHAnsi" w:hAnsiTheme="minorHAnsi" w:cstheme="minorHAnsi"/>
          <w:sz w:val="22"/>
          <w:szCs w:val="22"/>
        </w:rPr>
        <w:t>11.2.2 názov a adresa potenciálneho záujemcu,</w:t>
      </w:r>
    </w:p>
    <w:p w:rsidR="00C84262" w:rsidRPr="00AF5668" w:rsidRDefault="00C84262" w:rsidP="00C84262">
      <w:pPr>
        <w:spacing w:line="276" w:lineRule="auto"/>
        <w:ind w:left="993"/>
        <w:jc w:val="both"/>
      </w:pPr>
      <w:r w:rsidRPr="00AF5668">
        <w:rPr>
          <w:rFonts w:asciiTheme="minorHAnsi" w:hAnsiTheme="minorHAnsi" w:cstheme="minorHAnsi"/>
          <w:sz w:val="22"/>
          <w:szCs w:val="22"/>
        </w:rPr>
        <w:t>11.2.3 heslo: „Ponuka - Dodávka inovatívnej technológie“</w:t>
      </w:r>
    </w:p>
    <w:p w:rsidR="00C84262" w:rsidRPr="00AF5668" w:rsidRDefault="00C84262" w:rsidP="00C84262">
      <w:pPr>
        <w:ind w:left="993"/>
        <w:jc w:val="both"/>
        <w:rPr>
          <w:rFonts w:asciiTheme="minorHAnsi" w:hAnsiTheme="minorHAnsi" w:cstheme="minorHAnsi"/>
          <w:sz w:val="22"/>
          <w:szCs w:val="22"/>
        </w:rPr>
      </w:pPr>
    </w:p>
    <w:p w:rsidR="00C84262" w:rsidRPr="00AF5668" w:rsidRDefault="00C84262" w:rsidP="00C84262">
      <w:pPr>
        <w:ind w:left="993"/>
        <w:jc w:val="both"/>
        <w:rPr>
          <w:rFonts w:asciiTheme="minorHAnsi" w:hAnsiTheme="minorHAnsi" w:cstheme="minorHAnsi"/>
          <w:sz w:val="22"/>
          <w:szCs w:val="22"/>
        </w:rPr>
      </w:pPr>
      <w:r w:rsidRPr="00AF5668">
        <w:rPr>
          <w:rFonts w:asciiTheme="minorHAnsi" w:hAnsiTheme="minorHAnsi" w:cstheme="minorHAnsi"/>
          <w:sz w:val="22"/>
          <w:szCs w:val="22"/>
        </w:rPr>
        <w:t>Vzor vyplnenej obálky:</w:t>
      </w:r>
    </w:p>
    <w:p w:rsidR="00C84262" w:rsidRPr="00AF5668" w:rsidRDefault="00C84262" w:rsidP="00C84262">
      <w:pPr>
        <w:ind w:left="993"/>
        <w:jc w:val="both"/>
        <w:rPr>
          <w:rFonts w:asciiTheme="minorHAnsi" w:hAnsiTheme="minorHAnsi" w:cstheme="minorHAnsi"/>
          <w:sz w:val="22"/>
          <w:szCs w:val="22"/>
        </w:rPr>
      </w:pPr>
    </w:p>
    <w:p w:rsidR="00C84262" w:rsidRPr="00AF5668" w:rsidRDefault="00C84262" w:rsidP="00C84262">
      <w:pPr>
        <w:pBdr>
          <w:top w:val="single" w:sz="4" w:space="1" w:color="00000A"/>
          <w:left w:val="single" w:sz="4" w:space="4" w:color="00000A"/>
          <w:bottom w:val="single" w:sz="4" w:space="1" w:color="00000A"/>
          <w:right w:val="single" w:sz="4" w:space="4" w:color="00000A"/>
        </w:pBdr>
        <w:ind w:left="993"/>
        <w:jc w:val="both"/>
        <w:rPr>
          <w:rFonts w:asciiTheme="minorHAnsi" w:hAnsiTheme="minorHAnsi" w:cstheme="minorHAnsi"/>
          <w:sz w:val="22"/>
          <w:szCs w:val="22"/>
        </w:rPr>
      </w:pPr>
    </w:p>
    <w:p w:rsidR="00C84262" w:rsidRPr="00AF5668" w:rsidRDefault="00C84262" w:rsidP="00C84262">
      <w:pPr>
        <w:pBdr>
          <w:top w:val="single" w:sz="4" w:space="1" w:color="00000A"/>
          <w:left w:val="single" w:sz="4" w:space="4" w:color="00000A"/>
          <w:bottom w:val="single" w:sz="4" w:space="1" w:color="00000A"/>
          <w:right w:val="single" w:sz="4" w:space="4" w:color="00000A"/>
        </w:pBdr>
        <w:ind w:left="993"/>
        <w:jc w:val="both"/>
        <w:rPr>
          <w:rFonts w:asciiTheme="minorHAnsi" w:hAnsiTheme="minorHAnsi" w:cstheme="minorHAnsi"/>
          <w:sz w:val="22"/>
          <w:szCs w:val="22"/>
        </w:rPr>
      </w:pPr>
      <w:r w:rsidRPr="00AF5668">
        <w:rPr>
          <w:rFonts w:asciiTheme="minorHAnsi" w:hAnsiTheme="minorHAnsi" w:cstheme="minorHAnsi"/>
          <w:sz w:val="22"/>
          <w:szCs w:val="22"/>
        </w:rPr>
        <w:t xml:space="preserve">  Názov a adresa potenciálneho záujemcu</w:t>
      </w:r>
    </w:p>
    <w:p w:rsidR="00C84262" w:rsidRPr="00AF5668" w:rsidRDefault="00C84262" w:rsidP="00C84262">
      <w:pPr>
        <w:pBdr>
          <w:top w:val="single" w:sz="4" w:space="1" w:color="00000A"/>
          <w:left w:val="single" w:sz="4" w:space="4" w:color="00000A"/>
          <w:bottom w:val="single" w:sz="4" w:space="1" w:color="00000A"/>
          <w:right w:val="single" w:sz="4" w:space="4" w:color="00000A"/>
        </w:pBdr>
        <w:ind w:left="993"/>
        <w:jc w:val="both"/>
        <w:rPr>
          <w:rFonts w:asciiTheme="minorHAnsi" w:hAnsiTheme="minorHAnsi" w:cstheme="minorHAnsi"/>
          <w:sz w:val="22"/>
          <w:szCs w:val="22"/>
        </w:rPr>
      </w:pPr>
    </w:p>
    <w:p w:rsidR="00C84262" w:rsidRPr="00AF5668" w:rsidRDefault="00C84262" w:rsidP="00C84262">
      <w:pPr>
        <w:pBdr>
          <w:top w:val="single" w:sz="4" w:space="1" w:color="00000A"/>
          <w:left w:val="single" w:sz="4" w:space="4" w:color="00000A"/>
          <w:bottom w:val="single" w:sz="4" w:space="1" w:color="00000A"/>
          <w:right w:val="single" w:sz="4" w:space="4" w:color="00000A"/>
        </w:pBdr>
        <w:ind w:left="993"/>
        <w:jc w:val="both"/>
        <w:rPr>
          <w:rFonts w:asciiTheme="minorHAnsi" w:hAnsiTheme="minorHAnsi" w:cstheme="minorHAnsi"/>
          <w:sz w:val="22"/>
          <w:szCs w:val="22"/>
        </w:rPr>
      </w:pPr>
    </w:p>
    <w:p w:rsidR="00C84262" w:rsidRPr="00AF5668" w:rsidRDefault="00C84262" w:rsidP="00C84262">
      <w:pPr>
        <w:pBdr>
          <w:top w:val="single" w:sz="4" w:space="1" w:color="00000A"/>
          <w:left w:val="single" w:sz="4" w:space="4" w:color="00000A"/>
          <w:bottom w:val="single" w:sz="4" w:space="1" w:color="00000A"/>
          <w:right w:val="single" w:sz="4" w:space="4" w:color="00000A"/>
        </w:pBdr>
        <w:spacing w:line="276" w:lineRule="auto"/>
        <w:ind w:left="993" w:firstLine="423"/>
      </w:pPr>
      <w:r w:rsidRPr="00AF5668">
        <w:rPr>
          <w:rFonts w:asciiTheme="minorHAnsi" w:hAnsiTheme="minorHAnsi" w:cstheme="minorHAnsi"/>
          <w:sz w:val="22"/>
          <w:szCs w:val="22"/>
        </w:rPr>
        <w:t>heslo: „Ponuka - Dodávka inovatívnej technológie“</w:t>
      </w:r>
    </w:p>
    <w:p w:rsidR="00C84262" w:rsidRPr="00AF5668" w:rsidRDefault="00C84262" w:rsidP="00C84262">
      <w:pPr>
        <w:pBdr>
          <w:top w:val="single" w:sz="4" w:space="1" w:color="00000A"/>
          <w:left w:val="single" w:sz="4" w:space="4" w:color="00000A"/>
          <w:bottom w:val="single" w:sz="4" w:space="1" w:color="00000A"/>
          <w:right w:val="single" w:sz="4" w:space="4" w:color="00000A"/>
        </w:pBdr>
        <w:ind w:left="993"/>
        <w:jc w:val="both"/>
        <w:rPr>
          <w:rFonts w:asciiTheme="minorHAnsi" w:hAnsiTheme="minorHAnsi" w:cstheme="minorHAnsi"/>
          <w:sz w:val="22"/>
          <w:szCs w:val="22"/>
        </w:rPr>
      </w:pPr>
    </w:p>
    <w:p w:rsidR="00C84262" w:rsidRPr="00AF5668" w:rsidRDefault="00C84262" w:rsidP="00C84262">
      <w:pPr>
        <w:pBdr>
          <w:top w:val="single" w:sz="4" w:space="1" w:color="00000A"/>
          <w:left w:val="single" w:sz="4" w:space="4" w:color="00000A"/>
          <w:bottom w:val="single" w:sz="4" w:space="1" w:color="00000A"/>
          <w:right w:val="single" w:sz="4" w:space="4" w:color="00000A"/>
        </w:pBdr>
        <w:ind w:left="993"/>
        <w:jc w:val="both"/>
        <w:rPr>
          <w:rFonts w:asciiTheme="minorHAnsi" w:hAnsiTheme="minorHAnsi" w:cstheme="minorHAnsi"/>
          <w:sz w:val="22"/>
          <w:szCs w:val="22"/>
        </w:rPr>
      </w:pPr>
    </w:p>
    <w:p w:rsidR="00C84262" w:rsidRPr="00AF5668" w:rsidRDefault="00C84262" w:rsidP="00C84262">
      <w:pPr>
        <w:pBdr>
          <w:top w:val="single" w:sz="4" w:space="1" w:color="00000A"/>
          <w:left w:val="single" w:sz="4" w:space="4" w:color="00000A"/>
          <w:bottom w:val="single" w:sz="4" w:space="1" w:color="00000A"/>
          <w:right w:val="single" w:sz="4" w:space="4" w:color="00000A"/>
        </w:pBdr>
        <w:ind w:left="993"/>
        <w:jc w:val="both"/>
        <w:rPr>
          <w:rFonts w:asciiTheme="minorHAnsi" w:hAnsiTheme="minorHAnsi" w:cstheme="minorHAnsi"/>
          <w:sz w:val="22"/>
          <w:szCs w:val="22"/>
        </w:rPr>
      </w:pPr>
      <w:r w:rsidRPr="00AF5668">
        <w:rPr>
          <w:rFonts w:asciiTheme="minorHAnsi" w:hAnsiTheme="minorHAnsi" w:cstheme="minorHAnsi"/>
          <w:sz w:val="22"/>
          <w:szCs w:val="22"/>
        </w:rPr>
        <w:tab/>
      </w:r>
      <w:r w:rsidRPr="00AF5668">
        <w:rPr>
          <w:rFonts w:asciiTheme="minorHAnsi" w:hAnsiTheme="minorHAnsi" w:cstheme="minorHAnsi"/>
          <w:sz w:val="22"/>
          <w:szCs w:val="22"/>
        </w:rPr>
        <w:tab/>
      </w:r>
      <w:r w:rsidRPr="00AF5668">
        <w:rPr>
          <w:rFonts w:asciiTheme="minorHAnsi" w:hAnsiTheme="minorHAnsi" w:cstheme="minorHAnsi"/>
          <w:sz w:val="22"/>
          <w:szCs w:val="22"/>
        </w:rPr>
        <w:tab/>
      </w:r>
      <w:r w:rsidRPr="00AF5668">
        <w:rPr>
          <w:rFonts w:asciiTheme="minorHAnsi" w:hAnsiTheme="minorHAnsi" w:cstheme="minorHAnsi"/>
          <w:sz w:val="22"/>
          <w:szCs w:val="22"/>
        </w:rPr>
        <w:tab/>
      </w:r>
      <w:r w:rsidRPr="00AF5668">
        <w:rPr>
          <w:rFonts w:asciiTheme="minorHAnsi" w:hAnsiTheme="minorHAnsi" w:cstheme="minorHAnsi"/>
          <w:sz w:val="22"/>
          <w:szCs w:val="22"/>
        </w:rPr>
        <w:tab/>
      </w:r>
      <w:r w:rsidRPr="00AF5668">
        <w:rPr>
          <w:rFonts w:asciiTheme="minorHAnsi" w:hAnsiTheme="minorHAnsi" w:cstheme="minorHAnsi"/>
          <w:sz w:val="22"/>
          <w:szCs w:val="22"/>
        </w:rPr>
        <w:tab/>
      </w:r>
      <w:r w:rsidRPr="00AF5668">
        <w:rPr>
          <w:rFonts w:asciiTheme="minorHAnsi" w:hAnsiTheme="minorHAnsi" w:cstheme="minorHAnsi"/>
          <w:sz w:val="22"/>
          <w:szCs w:val="22"/>
        </w:rPr>
        <w:tab/>
      </w:r>
      <w:r w:rsidRPr="00AF5668">
        <w:rPr>
          <w:rFonts w:asciiTheme="minorHAnsi" w:hAnsiTheme="minorHAnsi" w:cstheme="minorHAnsi"/>
          <w:sz w:val="22"/>
          <w:szCs w:val="22"/>
        </w:rPr>
        <w:tab/>
        <w:t xml:space="preserve">EG </w:t>
      </w:r>
      <w:proofErr w:type="spellStart"/>
      <w:r w:rsidRPr="00AF5668">
        <w:rPr>
          <w:rFonts w:asciiTheme="minorHAnsi" w:hAnsiTheme="minorHAnsi" w:cstheme="minorHAnsi"/>
          <w:sz w:val="22"/>
          <w:szCs w:val="22"/>
        </w:rPr>
        <w:t>Market</w:t>
      </w:r>
      <w:proofErr w:type="spellEnd"/>
      <w:r w:rsidRPr="00AF5668">
        <w:rPr>
          <w:rFonts w:asciiTheme="minorHAnsi" w:hAnsiTheme="minorHAnsi" w:cstheme="minorHAnsi"/>
          <w:sz w:val="22"/>
          <w:szCs w:val="22"/>
        </w:rPr>
        <w:t xml:space="preserve"> </w:t>
      </w:r>
      <w:proofErr w:type="spellStart"/>
      <w:r w:rsidRPr="00AF5668">
        <w:rPr>
          <w:rFonts w:asciiTheme="minorHAnsi" w:hAnsiTheme="minorHAnsi" w:cstheme="minorHAnsi"/>
          <w:sz w:val="22"/>
          <w:szCs w:val="22"/>
        </w:rPr>
        <w:t>s.r.o</w:t>
      </w:r>
      <w:proofErr w:type="spellEnd"/>
      <w:r w:rsidRPr="00AF5668">
        <w:rPr>
          <w:rFonts w:asciiTheme="minorHAnsi" w:hAnsiTheme="minorHAnsi" w:cstheme="minorHAnsi"/>
          <w:sz w:val="22"/>
          <w:szCs w:val="22"/>
        </w:rPr>
        <w:t>.</w:t>
      </w:r>
    </w:p>
    <w:p w:rsidR="00C84262" w:rsidRPr="00AF5668" w:rsidRDefault="00C84262" w:rsidP="00C84262">
      <w:pPr>
        <w:pBdr>
          <w:top w:val="single" w:sz="4" w:space="1" w:color="00000A"/>
          <w:left w:val="single" w:sz="4" w:space="4" w:color="00000A"/>
          <w:bottom w:val="single" w:sz="4" w:space="1" w:color="00000A"/>
          <w:right w:val="single" w:sz="4" w:space="4" w:color="00000A"/>
        </w:pBdr>
        <w:ind w:left="993"/>
        <w:jc w:val="both"/>
        <w:rPr>
          <w:rFonts w:asciiTheme="minorHAnsi" w:hAnsiTheme="minorHAnsi" w:cstheme="minorHAnsi"/>
          <w:sz w:val="22"/>
          <w:szCs w:val="22"/>
        </w:rPr>
      </w:pPr>
      <w:r w:rsidRPr="00AF5668">
        <w:rPr>
          <w:rFonts w:asciiTheme="minorHAnsi" w:hAnsiTheme="minorHAnsi" w:cstheme="minorHAnsi"/>
          <w:sz w:val="22"/>
          <w:szCs w:val="22"/>
        </w:rPr>
        <w:tab/>
      </w:r>
      <w:r w:rsidRPr="00AF5668">
        <w:rPr>
          <w:rFonts w:asciiTheme="minorHAnsi" w:hAnsiTheme="minorHAnsi" w:cstheme="minorHAnsi"/>
          <w:sz w:val="22"/>
          <w:szCs w:val="22"/>
        </w:rPr>
        <w:tab/>
      </w:r>
      <w:r w:rsidRPr="00AF5668">
        <w:rPr>
          <w:rFonts w:asciiTheme="minorHAnsi" w:hAnsiTheme="minorHAnsi" w:cstheme="minorHAnsi"/>
          <w:sz w:val="22"/>
          <w:szCs w:val="22"/>
        </w:rPr>
        <w:tab/>
      </w:r>
      <w:r w:rsidRPr="00AF5668">
        <w:rPr>
          <w:rFonts w:asciiTheme="minorHAnsi" w:hAnsiTheme="minorHAnsi" w:cstheme="minorHAnsi"/>
          <w:sz w:val="22"/>
          <w:szCs w:val="22"/>
        </w:rPr>
        <w:tab/>
      </w:r>
      <w:r w:rsidRPr="00AF5668">
        <w:rPr>
          <w:rFonts w:asciiTheme="minorHAnsi" w:hAnsiTheme="minorHAnsi" w:cstheme="minorHAnsi"/>
          <w:sz w:val="22"/>
          <w:szCs w:val="22"/>
        </w:rPr>
        <w:tab/>
      </w:r>
      <w:r w:rsidRPr="00AF5668">
        <w:rPr>
          <w:rFonts w:asciiTheme="minorHAnsi" w:hAnsiTheme="minorHAnsi" w:cstheme="minorHAnsi"/>
          <w:sz w:val="22"/>
          <w:szCs w:val="22"/>
        </w:rPr>
        <w:tab/>
      </w:r>
      <w:r w:rsidRPr="00AF5668">
        <w:rPr>
          <w:rFonts w:asciiTheme="minorHAnsi" w:hAnsiTheme="minorHAnsi" w:cstheme="minorHAnsi"/>
          <w:sz w:val="22"/>
          <w:szCs w:val="22"/>
        </w:rPr>
        <w:tab/>
      </w:r>
      <w:r w:rsidRPr="00AF5668">
        <w:rPr>
          <w:rFonts w:asciiTheme="minorHAnsi" w:hAnsiTheme="minorHAnsi" w:cstheme="minorHAnsi"/>
          <w:sz w:val="22"/>
          <w:szCs w:val="22"/>
        </w:rPr>
        <w:tab/>
        <w:t>Športová 1260/51</w:t>
      </w:r>
    </w:p>
    <w:p w:rsidR="00C84262" w:rsidRPr="00AF5668" w:rsidRDefault="00C84262" w:rsidP="00C84262">
      <w:pPr>
        <w:pBdr>
          <w:top w:val="single" w:sz="4" w:space="1" w:color="00000A"/>
          <w:left w:val="single" w:sz="4" w:space="4" w:color="00000A"/>
          <w:bottom w:val="single" w:sz="4" w:space="1" w:color="00000A"/>
          <w:right w:val="single" w:sz="4" w:space="4" w:color="00000A"/>
        </w:pBdr>
        <w:ind w:left="993"/>
        <w:jc w:val="both"/>
        <w:rPr>
          <w:rFonts w:asciiTheme="minorHAnsi" w:hAnsiTheme="minorHAnsi" w:cstheme="minorHAnsi"/>
          <w:sz w:val="22"/>
          <w:szCs w:val="22"/>
        </w:rPr>
      </w:pPr>
      <w:r w:rsidRPr="00AF5668">
        <w:rPr>
          <w:rFonts w:asciiTheme="minorHAnsi" w:hAnsiTheme="minorHAnsi" w:cstheme="minorHAnsi"/>
          <w:sz w:val="22"/>
          <w:szCs w:val="22"/>
        </w:rPr>
        <w:tab/>
      </w:r>
      <w:r w:rsidRPr="00AF5668">
        <w:rPr>
          <w:rFonts w:asciiTheme="minorHAnsi" w:hAnsiTheme="minorHAnsi" w:cstheme="minorHAnsi"/>
          <w:sz w:val="22"/>
          <w:szCs w:val="22"/>
        </w:rPr>
        <w:tab/>
      </w:r>
      <w:r w:rsidRPr="00AF5668">
        <w:rPr>
          <w:rFonts w:asciiTheme="minorHAnsi" w:hAnsiTheme="minorHAnsi" w:cstheme="minorHAnsi"/>
          <w:sz w:val="22"/>
          <w:szCs w:val="22"/>
        </w:rPr>
        <w:tab/>
      </w:r>
      <w:r w:rsidRPr="00AF5668">
        <w:rPr>
          <w:rFonts w:asciiTheme="minorHAnsi" w:hAnsiTheme="minorHAnsi" w:cstheme="minorHAnsi"/>
          <w:sz w:val="22"/>
          <w:szCs w:val="22"/>
        </w:rPr>
        <w:tab/>
      </w:r>
      <w:r w:rsidRPr="00AF5668">
        <w:rPr>
          <w:rFonts w:asciiTheme="minorHAnsi" w:hAnsiTheme="minorHAnsi" w:cstheme="minorHAnsi"/>
          <w:sz w:val="22"/>
          <w:szCs w:val="22"/>
        </w:rPr>
        <w:tab/>
      </w:r>
      <w:r w:rsidRPr="00AF5668">
        <w:rPr>
          <w:rFonts w:asciiTheme="minorHAnsi" w:hAnsiTheme="minorHAnsi" w:cstheme="minorHAnsi"/>
          <w:sz w:val="22"/>
          <w:szCs w:val="22"/>
        </w:rPr>
        <w:tab/>
      </w:r>
      <w:r w:rsidRPr="00AF5668">
        <w:rPr>
          <w:rFonts w:asciiTheme="minorHAnsi" w:hAnsiTheme="minorHAnsi" w:cstheme="minorHAnsi"/>
          <w:sz w:val="22"/>
          <w:szCs w:val="22"/>
        </w:rPr>
        <w:tab/>
      </w:r>
      <w:r w:rsidRPr="00AF5668">
        <w:rPr>
          <w:rFonts w:asciiTheme="minorHAnsi" w:hAnsiTheme="minorHAnsi" w:cstheme="minorHAnsi"/>
          <w:sz w:val="22"/>
          <w:szCs w:val="22"/>
        </w:rPr>
        <w:tab/>
        <w:t>929 01 Dunajská Streda</w:t>
      </w:r>
    </w:p>
    <w:p w:rsidR="00C84262" w:rsidRPr="00AF5668" w:rsidRDefault="00C84262" w:rsidP="00C84262">
      <w:pPr>
        <w:pBdr>
          <w:top w:val="single" w:sz="4" w:space="1" w:color="00000A"/>
          <w:left w:val="single" w:sz="4" w:space="4" w:color="00000A"/>
          <w:bottom w:val="single" w:sz="4" w:space="1" w:color="00000A"/>
          <w:right w:val="single" w:sz="4" w:space="4" w:color="00000A"/>
        </w:pBdr>
        <w:ind w:left="993"/>
        <w:jc w:val="both"/>
        <w:rPr>
          <w:rFonts w:asciiTheme="minorHAnsi" w:hAnsiTheme="minorHAnsi" w:cstheme="minorHAnsi"/>
          <w:sz w:val="22"/>
          <w:szCs w:val="22"/>
        </w:rPr>
      </w:pPr>
    </w:p>
    <w:p w:rsidR="00C84262" w:rsidRPr="00AF5668" w:rsidRDefault="00C84262" w:rsidP="00C84262">
      <w:pPr>
        <w:numPr>
          <w:ilvl w:val="0"/>
          <w:numId w:val="1"/>
        </w:numPr>
        <w:spacing w:before="400" w:line="276" w:lineRule="auto"/>
        <w:ind w:left="540" w:hanging="540"/>
        <w:jc w:val="both"/>
        <w:rPr>
          <w:rFonts w:asciiTheme="minorHAnsi" w:hAnsiTheme="minorHAnsi" w:cstheme="minorHAnsi"/>
          <w:b/>
          <w:bCs/>
          <w:smallCaps/>
          <w:sz w:val="22"/>
          <w:szCs w:val="22"/>
        </w:rPr>
      </w:pPr>
      <w:r w:rsidRPr="00AF5668">
        <w:rPr>
          <w:rFonts w:asciiTheme="minorHAnsi" w:hAnsiTheme="minorHAnsi" w:cstheme="minorHAnsi"/>
          <w:b/>
          <w:bCs/>
          <w:smallCaps/>
          <w:sz w:val="22"/>
          <w:szCs w:val="22"/>
        </w:rPr>
        <w:t xml:space="preserve">Miesto a lehota na predkladanie ponuky </w:t>
      </w:r>
    </w:p>
    <w:p w:rsidR="00C84262" w:rsidRPr="00AF5668" w:rsidRDefault="00C84262" w:rsidP="00C84262">
      <w:pPr>
        <w:pStyle w:val="Odsekzoznamu"/>
        <w:numPr>
          <w:ilvl w:val="0"/>
          <w:numId w:val="3"/>
        </w:numPr>
        <w:tabs>
          <w:tab w:val="right" w:leader="dot" w:pos="10080"/>
        </w:tabs>
        <w:suppressAutoHyphens w:val="0"/>
        <w:spacing w:before="200" w:after="0"/>
        <w:jc w:val="both"/>
        <w:rPr>
          <w:rFonts w:asciiTheme="minorHAnsi" w:hAnsiTheme="minorHAnsi" w:cstheme="minorHAnsi"/>
          <w:vanish/>
        </w:rPr>
      </w:pPr>
    </w:p>
    <w:p w:rsidR="00C84262" w:rsidRPr="00AF5668" w:rsidRDefault="00C84262" w:rsidP="00C84262">
      <w:pPr>
        <w:pStyle w:val="Zarkazkladnhotextu2"/>
        <w:tabs>
          <w:tab w:val="right" w:leader="dot" w:pos="10080"/>
        </w:tabs>
        <w:spacing w:after="0" w:line="276" w:lineRule="auto"/>
        <w:ind w:left="0" w:firstLine="567"/>
        <w:jc w:val="both"/>
        <w:rPr>
          <w:rFonts w:cstheme="minorHAnsi"/>
          <w:sz w:val="22"/>
          <w:szCs w:val="22"/>
        </w:rPr>
      </w:pPr>
      <w:r w:rsidRPr="00AF5668">
        <w:rPr>
          <w:rFonts w:cstheme="minorHAnsi"/>
          <w:sz w:val="22"/>
          <w:szCs w:val="22"/>
        </w:rPr>
        <w:t>12.1 Ponuku je potrebné doručiť na adresu:</w:t>
      </w:r>
    </w:p>
    <w:p w:rsidR="00C84262" w:rsidRPr="00AF5668" w:rsidRDefault="00C84262" w:rsidP="00C84262">
      <w:pPr>
        <w:spacing w:line="276" w:lineRule="auto"/>
        <w:ind w:left="540"/>
        <w:jc w:val="center"/>
        <w:rPr>
          <w:rFonts w:asciiTheme="minorHAnsi" w:hAnsiTheme="minorHAnsi" w:cstheme="minorHAnsi"/>
          <w:b/>
          <w:sz w:val="22"/>
          <w:szCs w:val="22"/>
        </w:rPr>
      </w:pPr>
    </w:p>
    <w:p w:rsidR="00C84262" w:rsidRPr="00AF5668" w:rsidRDefault="00C84262" w:rsidP="00C84262">
      <w:pPr>
        <w:spacing w:line="276" w:lineRule="auto"/>
        <w:ind w:left="540"/>
        <w:jc w:val="center"/>
        <w:rPr>
          <w:rFonts w:asciiTheme="minorHAnsi" w:hAnsiTheme="minorHAnsi" w:cstheme="minorHAnsi"/>
          <w:b/>
          <w:sz w:val="22"/>
          <w:szCs w:val="22"/>
        </w:rPr>
      </w:pPr>
      <w:r w:rsidRPr="00AF5668">
        <w:rPr>
          <w:rFonts w:asciiTheme="minorHAnsi" w:hAnsiTheme="minorHAnsi" w:cstheme="minorHAnsi"/>
          <w:b/>
          <w:sz w:val="22"/>
          <w:szCs w:val="22"/>
        </w:rPr>
        <w:t xml:space="preserve">EG </w:t>
      </w:r>
      <w:proofErr w:type="spellStart"/>
      <w:r w:rsidRPr="00AF5668">
        <w:rPr>
          <w:rFonts w:asciiTheme="minorHAnsi" w:hAnsiTheme="minorHAnsi" w:cstheme="minorHAnsi"/>
          <w:b/>
          <w:sz w:val="22"/>
          <w:szCs w:val="22"/>
        </w:rPr>
        <w:t>Market</w:t>
      </w:r>
      <w:proofErr w:type="spellEnd"/>
      <w:r w:rsidRPr="00AF5668">
        <w:rPr>
          <w:rFonts w:asciiTheme="minorHAnsi" w:hAnsiTheme="minorHAnsi" w:cstheme="minorHAnsi"/>
          <w:b/>
          <w:sz w:val="22"/>
          <w:szCs w:val="22"/>
        </w:rPr>
        <w:t xml:space="preserve"> </w:t>
      </w:r>
      <w:proofErr w:type="spellStart"/>
      <w:r w:rsidRPr="00AF5668">
        <w:rPr>
          <w:rFonts w:asciiTheme="minorHAnsi" w:hAnsiTheme="minorHAnsi" w:cstheme="minorHAnsi"/>
          <w:b/>
          <w:sz w:val="22"/>
          <w:szCs w:val="22"/>
        </w:rPr>
        <w:t>s.r.o</w:t>
      </w:r>
      <w:proofErr w:type="spellEnd"/>
      <w:r w:rsidRPr="00AF5668">
        <w:rPr>
          <w:rFonts w:asciiTheme="minorHAnsi" w:hAnsiTheme="minorHAnsi" w:cstheme="minorHAnsi"/>
          <w:b/>
          <w:sz w:val="22"/>
          <w:szCs w:val="22"/>
        </w:rPr>
        <w:t>.</w:t>
      </w:r>
    </w:p>
    <w:p w:rsidR="00C84262" w:rsidRPr="00AF5668" w:rsidRDefault="00C84262" w:rsidP="00C84262">
      <w:pPr>
        <w:spacing w:line="276" w:lineRule="auto"/>
        <w:ind w:left="540"/>
        <w:jc w:val="center"/>
        <w:rPr>
          <w:rFonts w:asciiTheme="minorHAnsi" w:hAnsiTheme="minorHAnsi" w:cstheme="minorHAnsi"/>
          <w:b/>
          <w:sz w:val="22"/>
          <w:szCs w:val="22"/>
        </w:rPr>
      </w:pPr>
      <w:r w:rsidRPr="00AF5668">
        <w:rPr>
          <w:rFonts w:asciiTheme="minorHAnsi" w:hAnsiTheme="minorHAnsi" w:cstheme="minorHAnsi"/>
          <w:b/>
          <w:sz w:val="22"/>
          <w:szCs w:val="22"/>
        </w:rPr>
        <w:t>Športová 1260/51</w:t>
      </w:r>
    </w:p>
    <w:p w:rsidR="00C84262" w:rsidRPr="00AF5668" w:rsidRDefault="00C84262" w:rsidP="00C84262">
      <w:pPr>
        <w:spacing w:line="276" w:lineRule="auto"/>
        <w:ind w:left="540"/>
        <w:jc w:val="center"/>
        <w:rPr>
          <w:rFonts w:asciiTheme="minorHAnsi" w:hAnsiTheme="minorHAnsi" w:cstheme="minorHAnsi"/>
          <w:b/>
          <w:sz w:val="22"/>
          <w:szCs w:val="22"/>
        </w:rPr>
      </w:pPr>
      <w:r w:rsidRPr="00AF5668">
        <w:rPr>
          <w:rFonts w:asciiTheme="minorHAnsi" w:hAnsiTheme="minorHAnsi" w:cstheme="minorHAnsi"/>
          <w:b/>
          <w:sz w:val="22"/>
          <w:szCs w:val="22"/>
        </w:rPr>
        <w:t>929 01 Dunajská Streda</w:t>
      </w:r>
    </w:p>
    <w:p w:rsidR="00C84262" w:rsidRPr="00AF5668" w:rsidRDefault="00C84262" w:rsidP="00C84262">
      <w:pPr>
        <w:spacing w:line="276" w:lineRule="auto"/>
        <w:ind w:left="540"/>
        <w:jc w:val="center"/>
        <w:rPr>
          <w:rFonts w:asciiTheme="minorHAnsi" w:hAnsiTheme="minorHAnsi" w:cstheme="minorHAnsi"/>
          <w:b/>
          <w:sz w:val="22"/>
          <w:szCs w:val="22"/>
        </w:rPr>
      </w:pPr>
    </w:p>
    <w:p w:rsidR="00C84262" w:rsidRPr="00AF5668" w:rsidRDefault="00C84262" w:rsidP="00C84262">
      <w:pPr>
        <w:spacing w:before="60"/>
        <w:ind w:left="540"/>
        <w:jc w:val="center"/>
        <w:rPr>
          <w:rFonts w:asciiTheme="minorHAnsi" w:hAnsiTheme="minorHAnsi" w:cstheme="minorHAnsi"/>
          <w:b/>
          <w:sz w:val="22"/>
          <w:szCs w:val="22"/>
        </w:rPr>
      </w:pPr>
      <w:r w:rsidRPr="00AF5668">
        <w:rPr>
          <w:rFonts w:asciiTheme="minorHAnsi" w:hAnsiTheme="minorHAnsi" w:cstheme="minorHAnsi"/>
          <w:b/>
          <w:sz w:val="22"/>
          <w:szCs w:val="22"/>
        </w:rPr>
        <w:t>Ponuku je možno doručiť osobne, poštou alebo kuriérom na vyššie uvedenú adresu.</w:t>
      </w:r>
    </w:p>
    <w:p w:rsidR="00C84262" w:rsidRPr="00AF5668" w:rsidRDefault="00C84262" w:rsidP="00C84262">
      <w:pPr>
        <w:spacing w:before="60"/>
        <w:ind w:left="540"/>
        <w:jc w:val="both"/>
        <w:rPr>
          <w:rFonts w:asciiTheme="minorHAnsi" w:hAnsiTheme="minorHAnsi" w:cstheme="minorHAnsi"/>
          <w:b/>
          <w:sz w:val="22"/>
          <w:szCs w:val="22"/>
        </w:rPr>
      </w:pPr>
      <w:r w:rsidRPr="00AF5668">
        <w:rPr>
          <w:rFonts w:asciiTheme="minorHAnsi" w:hAnsiTheme="minorHAnsi" w:cstheme="minorHAnsi"/>
          <w:sz w:val="22"/>
          <w:szCs w:val="22"/>
        </w:rPr>
        <w:t>Pri osobnom odovzdaní ponuky bude potenciálnemu záujemcovi vystavené potvrdenie o prevzatí ponuky.</w:t>
      </w:r>
    </w:p>
    <w:p w:rsidR="00C84262" w:rsidRPr="00AF5668" w:rsidRDefault="00C84262" w:rsidP="00C84262">
      <w:pPr>
        <w:tabs>
          <w:tab w:val="left" w:pos="-284"/>
        </w:tabs>
        <w:spacing w:line="276" w:lineRule="auto"/>
        <w:ind w:left="990" w:hanging="423"/>
        <w:jc w:val="both"/>
        <w:rPr>
          <w:rFonts w:asciiTheme="minorHAnsi" w:hAnsiTheme="minorHAnsi" w:cstheme="minorHAnsi"/>
          <w:sz w:val="22"/>
          <w:szCs w:val="22"/>
        </w:rPr>
      </w:pPr>
    </w:p>
    <w:p w:rsidR="00C84262" w:rsidRPr="00AF5668" w:rsidRDefault="00C84262" w:rsidP="00C84262">
      <w:pPr>
        <w:tabs>
          <w:tab w:val="left" w:pos="-284"/>
        </w:tabs>
        <w:spacing w:line="276" w:lineRule="auto"/>
        <w:ind w:left="990" w:hanging="423"/>
        <w:jc w:val="both"/>
        <w:rPr>
          <w:rFonts w:asciiTheme="minorHAnsi" w:hAnsiTheme="minorHAnsi" w:cstheme="minorHAnsi"/>
          <w:b/>
          <w:sz w:val="22"/>
          <w:szCs w:val="22"/>
        </w:rPr>
      </w:pPr>
      <w:r w:rsidRPr="00AF5668">
        <w:rPr>
          <w:rFonts w:asciiTheme="minorHAnsi" w:hAnsiTheme="minorHAnsi" w:cstheme="minorHAnsi"/>
          <w:sz w:val="22"/>
          <w:szCs w:val="22"/>
        </w:rPr>
        <w:t xml:space="preserve">12.2 Lehota na predkladanie ponúk je stanovená </w:t>
      </w:r>
      <w:r w:rsidRPr="00AF5668">
        <w:rPr>
          <w:rFonts w:asciiTheme="minorHAnsi" w:hAnsiTheme="minorHAnsi" w:cstheme="minorHAnsi"/>
          <w:b/>
          <w:sz w:val="22"/>
          <w:szCs w:val="22"/>
        </w:rPr>
        <w:t xml:space="preserve">do </w:t>
      </w:r>
      <w:r>
        <w:rPr>
          <w:rFonts w:asciiTheme="minorHAnsi" w:hAnsiTheme="minorHAnsi" w:cstheme="minorHAnsi"/>
          <w:b/>
          <w:sz w:val="22"/>
          <w:szCs w:val="22"/>
        </w:rPr>
        <w:t>25</w:t>
      </w:r>
      <w:r w:rsidRPr="00AF5668">
        <w:rPr>
          <w:rFonts w:asciiTheme="minorHAnsi" w:hAnsiTheme="minorHAnsi" w:cstheme="minorHAnsi"/>
          <w:b/>
          <w:sz w:val="22"/>
          <w:szCs w:val="22"/>
        </w:rPr>
        <w:t>.0</w:t>
      </w:r>
      <w:r>
        <w:rPr>
          <w:rFonts w:asciiTheme="minorHAnsi" w:hAnsiTheme="minorHAnsi" w:cstheme="minorHAnsi"/>
          <w:b/>
          <w:sz w:val="22"/>
          <w:szCs w:val="22"/>
        </w:rPr>
        <w:t>6</w:t>
      </w:r>
      <w:r w:rsidRPr="00AF5668">
        <w:rPr>
          <w:rFonts w:asciiTheme="minorHAnsi" w:hAnsiTheme="minorHAnsi" w:cstheme="minorHAnsi"/>
          <w:b/>
          <w:sz w:val="22"/>
          <w:szCs w:val="22"/>
        </w:rPr>
        <w:t>.2020  do 15.00 hod.</w:t>
      </w:r>
    </w:p>
    <w:p w:rsidR="00C84262" w:rsidRPr="00AF5668" w:rsidRDefault="00C84262" w:rsidP="00C84262">
      <w:pPr>
        <w:tabs>
          <w:tab w:val="left" w:pos="-284"/>
        </w:tabs>
        <w:spacing w:line="276" w:lineRule="auto"/>
        <w:ind w:left="990" w:hanging="423"/>
        <w:jc w:val="both"/>
        <w:rPr>
          <w:rFonts w:asciiTheme="minorHAnsi" w:hAnsiTheme="minorHAnsi" w:cstheme="minorHAnsi"/>
          <w:sz w:val="22"/>
          <w:szCs w:val="22"/>
        </w:rPr>
      </w:pPr>
      <w:r w:rsidRPr="00AF5668">
        <w:rPr>
          <w:rFonts w:asciiTheme="minorHAnsi" w:hAnsiTheme="minorHAnsi" w:cstheme="minorHAnsi"/>
          <w:sz w:val="22"/>
          <w:szCs w:val="22"/>
        </w:rPr>
        <w:t>Ponuky predložené po stanovenej lehote na predkladanie ponúk nebudú akceptované.</w:t>
      </w:r>
    </w:p>
    <w:p w:rsidR="00C84262" w:rsidRPr="00AF5668" w:rsidRDefault="00C84262" w:rsidP="00C84262">
      <w:pPr>
        <w:numPr>
          <w:ilvl w:val="0"/>
          <w:numId w:val="1"/>
        </w:numPr>
        <w:spacing w:before="360" w:line="276" w:lineRule="auto"/>
        <w:ind w:left="539" w:hanging="539"/>
        <w:jc w:val="both"/>
        <w:rPr>
          <w:rFonts w:asciiTheme="minorHAnsi" w:hAnsiTheme="minorHAnsi" w:cstheme="minorHAnsi"/>
          <w:b/>
          <w:bCs/>
          <w:smallCaps/>
          <w:sz w:val="22"/>
          <w:szCs w:val="22"/>
        </w:rPr>
      </w:pPr>
      <w:r w:rsidRPr="00AF5668">
        <w:rPr>
          <w:rFonts w:asciiTheme="minorHAnsi" w:hAnsiTheme="minorHAnsi" w:cstheme="minorHAnsi"/>
          <w:b/>
          <w:bCs/>
          <w:smallCaps/>
          <w:sz w:val="22"/>
          <w:szCs w:val="22"/>
        </w:rPr>
        <w:t xml:space="preserve">otváranie, hodnotenie a vyhodnotenie ponúk </w:t>
      </w:r>
    </w:p>
    <w:p w:rsidR="00C84262" w:rsidRPr="00AF5668" w:rsidRDefault="00C84262" w:rsidP="00C84262">
      <w:pPr>
        <w:pStyle w:val="Zkladntext"/>
        <w:spacing w:before="0" w:line="276" w:lineRule="auto"/>
        <w:ind w:left="502"/>
        <w:rPr>
          <w:rFonts w:cstheme="minorHAnsi"/>
          <w:bCs/>
          <w:sz w:val="22"/>
          <w:szCs w:val="22"/>
        </w:rPr>
      </w:pPr>
      <w:r>
        <w:rPr>
          <w:rFonts w:cstheme="minorHAnsi"/>
          <w:sz w:val="22"/>
          <w:szCs w:val="22"/>
        </w:rPr>
        <w:t xml:space="preserve">Zadávateľ bude otvárať a hodnotiť tie ponuky, ktoré doručia potenciálni záujemcovia v lehote </w:t>
      </w:r>
      <w:r>
        <w:rPr>
          <w:rFonts w:cstheme="minorHAnsi"/>
          <w:sz w:val="22"/>
          <w:szCs w:val="22"/>
        </w:rPr>
        <w:br/>
        <w:t xml:space="preserve">na predkladanie ponúk a  spôsobom určeným v bode 11 tejto výzvy na predkladanie ponúk. Otváranie a hodnotenie ponúk bude neverejné. Zadávateľ najprv vyhodnotí ponuky z hľadiska splnenia obsahových požiadaviek podľa bodu 18 tejto výzvy na predkladanie ponúk a z hľadiska splnenia požiadaviek na technické parametre predmetu zákazky požadované v Prílohe č. 1 tejto výzvy </w:t>
      </w:r>
      <w:r>
        <w:rPr>
          <w:rFonts w:cstheme="minorHAnsi"/>
          <w:sz w:val="22"/>
          <w:szCs w:val="22"/>
        </w:rPr>
        <w:br/>
        <w:t xml:space="preserve">na predkladanie ponúk. Ak zadávateľ identifikuje nezrovnalosti alebo nejasnosti v informáciách alebo </w:t>
      </w:r>
      <w:r>
        <w:rPr>
          <w:rFonts w:cstheme="minorHAnsi"/>
          <w:sz w:val="22"/>
          <w:szCs w:val="22"/>
        </w:rPr>
        <w:lastRenderedPageBreak/>
        <w:t xml:space="preserve">dôkazoch, ktoré uchádzač predložil v rámci svojej ponuky, zadávateľ môže písomne požiadať uchádzača o vysvetlenie ponuky </w:t>
      </w:r>
      <w:r w:rsidRPr="009A3182">
        <w:rPr>
          <w:rFonts w:cstheme="minorHAnsi"/>
          <w:bCs/>
          <w:sz w:val="22"/>
          <w:szCs w:val="22"/>
        </w:rPr>
        <w:t>(</w:t>
      </w:r>
      <w:r w:rsidRPr="009A3182">
        <w:rPr>
          <w:rFonts w:cstheme="minorHAnsi"/>
          <w:bCs/>
          <w:i/>
          <w:sz w:val="22"/>
          <w:szCs w:val="22"/>
        </w:rPr>
        <w:t>najmä s ohľadom na tú skutočnosť, či ponuka uchádzača, v ktorej identifikoval zadávateľ nezrovnalosti alebo nejasnosti by mohla byť v zmysle zvoleného kritéria na vyhodnotenie ponúk úspešná alebo ide o ponuku, v ktorej identifikoval zadávateľ nezrovnalosti alebo nejasnosti, ktoré aj keby uchádzač vysvetlil, by nemala v zmysle zvoleného kritéria na vyhodnotenie ponúk predpoklad byť úspešná – u takejto ponuky môže zadávateľ skonštatovať aj pri identifikovaných nejasnostiach alebo nezrovnalostiach, že ide o ponuku, ktorá nespĺňa požadované doklady alebo dokumenty, na základe čoho bude uchádzač vyhodnotený ako neúspešný</w:t>
      </w:r>
      <w:r w:rsidRPr="009A3182">
        <w:rPr>
          <w:rFonts w:cstheme="minorHAnsi"/>
          <w:bCs/>
          <w:sz w:val="22"/>
          <w:szCs w:val="22"/>
        </w:rPr>
        <w:t>)</w:t>
      </w:r>
      <w:r>
        <w:rPr>
          <w:rFonts w:cstheme="minorHAnsi"/>
          <w:sz w:val="22"/>
          <w:szCs w:val="22"/>
        </w:rPr>
        <w:t xml:space="preserve">, a ak je to potrebné aj o predloženie dôkazov. Vysvetlením ponuky nemôže dôjsť k jej zmene. Za zmenu ponuky sa nepovažuje odstránenie zrejmých chýb v písaní a počítaní. Následne zadávateľ vyhodnotí ponuky uchádzačov, ktorí spĺňajú obsahové požiadavky na ponuku a technické špecifikácie predmetu zákazky a zostaví poradie uchádzačov podľa návrhov na plnenie kritéria na vyhodnotenie ponúk, ktorým je najnižšia cena v EUR bez DPH. </w:t>
      </w:r>
      <w:r w:rsidRPr="00857CC5">
        <w:rPr>
          <w:rFonts w:cstheme="minorHAnsi"/>
          <w:sz w:val="22"/>
          <w:szCs w:val="22"/>
        </w:rPr>
        <w:t xml:space="preserve">Po vyhodnotení ponúk zadávateľ písomne oznámi všetkým uchádzačom, ktorých ponuky sa vyhodnocovali, výsledok vyhodnotenia ponúk, vrátane poradia uchádzačov. Úspešnému uchádzačovi zadávateľ oznámi, že jeho ponuka bola vyhodnotená ako úspešná, zadávateľ ju prijíma a po úspešnej administratívnej kontrole predmetného zadávania zákazky – po úspešnej druhej ex </w:t>
      </w:r>
      <w:proofErr w:type="spellStart"/>
      <w:r w:rsidRPr="00857CC5">
        <w:rPr>
          <w:rFonts w:cstheme="minorHAnsi"/>
          <w:sz w:val="22"/>
          <w:szCs w:val="22"/>
        </w:rPr>
        <w:t>ante</w:t>
      </w:r>
      <w:proofErr w:type="spellEnd"/>
      <w:r w:rsidRPr="00857CC5">
        <w:rPr>
          <w:rFonts w:cstheme="minorHAnsi"/>
          <w:sz w:val="22"/>
          <w:szCs w:val="22"/>
        </w:rPr>
        <w:t xml:space="preserve"> kontrole pred podpisom zmluvy, bude úspešný uchádzač vyzvaný na riadnu súčinnosť potrebnú na uzavretie zmluvy (úspešný uchádzač bude povinný doručiť podpísanú zmluvu podľa inštrukcií uvedených vo výzve na riadnu súčinnosť potrebnú na uzatvorenie zmluvy do 10-tich pracovných dní od doručenia tejto výzvy úspešnému uchádzačovi). Neúspešným uchádzačom, zadávateľ oznámi, že neuspeli a dôvody neprijatia ich ponuky</w:t>
      </w:r>
      <w:r>
        <w:rPr>
          <w:rFonts w:cstheme="minorHAnsi"/>
          <w:bCs/>
          <w:sz w:val="22"/>
          <w:szCs w:val="22"/>
        </w:rPr>
        <w:t>.</w:t>
      </w:r>
      <w:r>
        <w:rPr>
          <w:rFonts w:cstheme="minorHAnsi"/>
          <w:b/>
          <w:bCs/>
        </w:rPr>
        <w:t xml:space="preserve"> </w:t>
      </w:r>
      <w:r>
        <w:rPr>
          <w:rFonts w:cstheme="minorHAnsi"/>
          <w:bCs/>
          <w:sz w:val="22"/>
          <w:szCs w:val="22"/>
        </w:rPr>
        <w:t>Zadávateľ zverejní zápisnicu z vyhodnotenia ponúk do piatich pracovných dní odo dňa kompletného vyhodnotenia ponúk na webovej stránke zadávateľa.</w:t>
      </w:r>
    </w:p>
    <w:p w:rsidR="00C84262" w:rsidRPr="00AF5668" w:rsidRDefault="00C84262" w:rsidP="00C84262">
      <w:pPr>
        <w:numPr>
          <w:ilvl w:val="0"/>
          <w:numId w:val="1"/>
        </w:numPr>
        <w:spacing w:before="360" w:line="276" w:lineRule="auto"/>
        <w:ind w:left="539" w:hanging="539"/>
        <w:jc w:val="both"/>
        <w:rPr>
          <w:rFonts w:asciiTheme="minorHAnsi" w:hAnsiTheme="minorHAnsi" w:cstheme="minorHAnsi"/>
          <w:b/>
          <w:bCs/>
          <w:smallCaps/>
          <w:sz w:val="22"/>
          <w:szCs w:val="22"/>
        </w:rPr>
      </w:pPr>
      <w:r w:rsidRPr="00AF5668">
        <w:rPr>
          <w:rFonts w:asciiTheme="minorHAnsi" w:hAnsiTheme="minorHAnsi" w:cstheme="minorHAnsi"/>
          <w:b/>
          <w:bCs/>
          <w:smallCaps/>
          <w:sz w:val="22"/>
          <w:szCs w:val="22"/>
        </w:rPr>
        <w:t xml:space="preserve">spôsob určenia ceny – cenovej ponuky </w:t>
      </w:r>
    </w:p>
    <w:p w:rsidR="00C84262" w:rsidRPr="00AF5668" w:rsidRDefault="00C84262" w:rsidP="00C84262">
      <w:pPr>
        <w:pStyle w:val="Odsekzoznamu"/>
        <w:numPr>
          <w:ilvl w:val="0"/>
          <w:numId w:val="3"/>
        </w:numPr>
        <w:tabs>
          <w:tab w:val="right" w:leader="dot" w:pos="10080"/>
        </w:tabs>
        <w:suppressAutoHyphens w:val="0"/>
        <w:spacing w:before="200" w:after="0"/>
        <w:jc w:val="both"/>
        <w:rPr>
          <w:rFonts w:asciiTheme="minorHAnsi" w:hAnsiTheme="minorHAnsi" w:cstheme="minorHAnsi"/>
          <w:vanish/>
        </w:rPr>
      </w:pPr>
    </w:p>
    <w:p w:rsidR="00C84262" w:rsidRPr="00AF5668" w:rsidRDefault="00C84262" w:rsidP="00C84262">
      <w:pPr>
        <w:pStyle w:val="Zarkazkladnhotextu2"/>
        <w:tabs>
          <w:tab w:val="right" w:leader="dot" w:pos="10080"/>
        </w:tabs>
        <w:spacing w:after="0" w:line="276" w:lineRule="auto"/>
        <w:ind w:left="540"/>
        <w:jc w:val="both"/>
        <w:rPr>
          <w:rFonts w:cstheme="minorHAnsi"/>
          <w:sz w:val="22"/>
          <w:szCs w:val="22"/>
        </w:rPr>
      </w:pPr>
      <w:r w:rsidRPr="00AF5668">
        <w:rPr>
          <w:rFonts w:cstheme="minorHAnsi"/>
          <w:sz w:val="22"/>
          <w:szCs w:val="22"/>
        </w:rPr>
        <w:t>14.1 Cena za predmet zákazky musí byť stanovená v súlade so zákonom o cenách v znení neskorších predpisov a vyhlášok (v súlade s aktuálne platnou legislatívou).</w:t>
      </w:r>
    </w:p>
    <w:p w:rsidR="00C84262" w:rsidRPr="00AF5668" w:rsidRDefault="00C84262" w:rsidP="00C84262">
      <w:pPr>
        <w:pStyle w:val="Zarkazkladnhotextu2"/>
        <w:tabs>
          <w:tab w:val="right" w:leader="dot" w:pos="10080"/>
        </w:tabs>
        <w:spacing w:after="0" w:line="276" w:lineRule="auto"/>
        <w:ind w:left="539"/>
        <w:jc w:val="both"/>
        <w:rPr>
          <w:rFonts w:cstheme="minorHAnsi"/>
          <w:sz w:val="22"/>
          <w:szCs w:val="22"/>
        </w:rPr>
      </w:pPr>
    </w:p>
    <w:p w:rsidR="00C84262" w:rsidRPr="00AF5668" w:rsidRDefault="00C84262" w:rsidP="00C84262">
      <w:pPr>
        <w:pStyle w:val="Zarkazkladnhotextu2"/>
        <w:tabs>
          <w:tab w:val="right" w:leader="dot" w:pos="10080"/>
        </w:tabs>
        <w:spacing w:after="0" w:line="276" w:lineRule="auto"/>
        <w:ind w:left="539"/>
        <w:jc w:val="both"/>
        <w:rPr>
          <w:rFonts w:cstheme="minorHAnsi"/>
          <w:sz w:val="22"/>
          <w:szCs w:val="22"/>
        </w:rPr>
      </w:pPr>
      <w:r w:rsidRPr="00AF5668">
        <w:rPr>
          <w:rFonts w:cstheme="minorHAnsi"/>
          <w:sz w:val="22"/>
          <w:szCs w:val="22"/>
        </w:rPr>
        <w:t>14.2 Cena za predmet zákazky musí byť vyjadrená ako cena za kompletné plnenie predmetu zákazky. Cena, ktorú uchádzač v ponuke uvedie, sa za takú považovať aj bude.</w:t>
      </w:r>
    </w:p>
    <w:p w:rsidR="00C84262" w:rsidRPr="00AF5668" w:rsidRDefault="00C84262" w:rsidP="00C84262">
      <w:pPr>
        <w:pStyle w:val="Zarkazkladnhotextu2"/>
        <w:tabs>
          <w:tab w:val="right" w:leader="dot" w:pos="10080"/>
        </w:tabs>
        <w:spacing w:before="240" w:after="0" w:line="276" w:lineRule="auto"/>
        <w:ind w:left="540"/>
        <w:jc w:val="both"/>
        <w:rPr>
          <w:rFonts w:cstheme="minorHAnsi"/>
          <w:sz w:val="22"/>
          <w:szCs w:val="22"/>
        </w:rPr>
      </w:pPr>
      <w:r w:rsidRPr="00AF5668">
        <w:rPr>
          <w:rFonts w:cstheme="minorHAnsi"/>
          <w:sz w:val="22"/>
          <w:szCs w:val="22"/>
        </w:rPr>
        <w:t xml:space="preserve">14.3 Potenciálny záujemca </w:t>
      </w:r>
      <w:proofErr w:type="spellStart"/>
      <w:r w:rsidRPr="00AF5668">
        <w:rPr>
          <w:rFonts w:cstheme="minorHAnsi"/>
          <w:sz w:val="22"/>
          <w:szCs w:val="22"/>
        </w:rPr>
        <w:t>naceňuje</w:t>
      </w:r>
      <w:proofErr w:type="spellEnd"/>
      <w:r w:rsidRPr="00AF5668">
        <w:rPr>
          <w:rFonts w:cstheme="minorHAnsi"/>
          <w:sz w:val="22"/>
          <w:szCs w:val="22"/>
        </w:rPr>
        <w:t xml:space="preserve"> kalkuláciu ceny podľa Prílohy č. 2 - Kalkulácia ceny, ktorá je neoddeliteľnou súčasťou tejto výzvy na predkladanie ponúk. Cena, ktorú uvedie uchádzač vo svojej ponuke  musí zodpovedať cenám obvyklým v danom mieste a čase.</w:t>
      </w:r>
    </w:p>
    <w:p w:rsidR="00C84262" w:rsidRPr="00AF5668" w:rsidRDefault="00C84262" w:rsidP="00C84262">
      <w:pPr>
        <w:numPr>
          <w:ilvl w:val="0"/>
          <w:numId w:val="1"/>
        </w:numPr>
        <w:spacing w:before="400" w:line="276" w:lineRule="auto"/>
        <w:ind w:left="540" w:hanging="540"/>
        <w:jc w:val="both"/>
        <w:rPr>
          <w:rFonts w:asciiTheme="minorHAnsi" w:hAnsiTheme="minorHAnsi" w:cstheme="minorHAnsi"/>
          <w:b/>
          <w:bCs/>
          <w:smallCaps/>
          <w:sz w:val="22"/>
          <w:szCs w:val="22"/>
        </w:rPr>
      </w:pPr>
      <w:r w:rsidRPr="00AF5668">
        <w:rPr>
          <w:rFonts w:asciiTheme="minorHAnsi" w:hAnsiTheme="minorHAnsi" w:cstheme="minorHAnsi"/>
          <w:b/>
          <w:bCs/>
          <w:smallCaps/>
          <w:sz w:val="22"/>
          <w:szCs w:val="22"/>
        </w:rPr>
        <w:t xml:space="preserve">kritérium vyhodnotenie ponúk </w:t>
      </w:r>
    </w:p>
    <w:p w:rsidR="00C84262" w:rsidRPr="00AF5668" w:rsidRDefault="00C84262" w:rsidP="00C84262">
      <w:pPr>
        <w:pStyle w:val="Odsekzoznamu"/>
        <w:numPr>
          <w:ilvl w:val="0"/>
          <w:numId w:val="3"/>
        </w:numPr>
        <w:tabs>
          <w:tab w:val="right" w:leader="dot" w:pos="10080"/>
        </w:tabs>
        <w:suppressAutoHyphens w:val="0"/>
        <w:spacing w:before="200" w:after="0"/>
        <w:jc w:val="both"/>
        <w:rPr>
          <w:rFonts w:asciiTheme="minorHAnsi" w:hAnsiTheme="minorHAnsi" w:cstheme="minorHAnsi"/>
          <w:vanish/>
        </w:rPr>
      </w:pPr>
    </w:p>
    <w:p w:rsidR="00C84262" w:rsidRPr="00AF5668" w:rsidRDefault="00C84262" w:rsidP="00C84262">
      <w:pPr>
        <w:pStyle w:val="Odsekzoznamu"/>
        <w:numPr>
          <w:ilvl w:val="0"/>
          <w:numId w:val="3"/>
        </w:numPr>
        <w:tabs>
          <w:tab w:val="right" w:leader="dot" w:pos="10080"/>
        </w:tabs>
        <w:suppressAutoHyphens w:val="0"/>
        <w:spacing w:before="200" w:after="0"/>
        <w:jc w:val="both"/>
        <w:rPr>
          <w:rFonts w:asciiTheme="minorHAnsi" w:hAnsiTheme="minorHAnsi" w:cstheme="minorHAnsi"/>
          <w:vanish/>
        </w:rPr>
      </w:pPr>
    </w:p>
    <w:p w:rsidR="00C84262" w:rsidRPr="00AF5668" w:rsidRDefault="00C84262" w:rsidP="00C84262">
      <w:pPr>
        <w:pStyle w:val="Zarkazkladnhotextu2"/>
        <w:tabs>
          <w:tab w:val="right" w:leader="dot" w:pos="10080"/>
        </w:tabs>
        <w:spacing w:after="0" w:line="276" w:lineRule="auto"/>
        <w:ind w:left="540"/>
        <w:jc w:val="both"/>
        <w:rPr>
          <w:rFonts w:cstheme="minorHAnsi"/>
          <w:sz w:val="22"/>
          <w:szCs w:val="22"/>
        </w:rPr>
      </w:pPr>
      <w:r w:rsidRPr="00AF5668">
        <w:rPr>
          <w:rFonts w:cstheme="minorHAnsi"/>
          <w:sz w:val="22"/>
          <w:szCs w:val="22"/>
        </w:rPr>
        <w:t>Jediným kritériom na vyhodnotenie ponúk je najnižšia cena v EUR bez DPH za kompletné plnenie predmetu zákazky.</w:t>
      </w:r>
    </w:p>
    <w:p w:rsidR="00C84262" w:rsidRPr="00AF5668" w:rsidRDefault="00C84262" w:rsidP="00C84262">
      <w:pPr>
        <w:pStyle w:val="Odsekzoznamu"/>
        <w:numPr>
          <w:ilvl w:val="0"/>
          <w:numId w:val="1"/>
        </w:numPr>
        <w:spacing w:before="400" w:after="0"/>
        <w:ind w:left="505" w:hanging="505"/>
        <w:jc w:val="both"/>
        <w:rPr>
          <w:rFonts w:asciiTheme="minorHAnsi" w:hAnsiTheme="minorHAnsi" w:cstheme="minorHAnsi"/>
          <w:b/>
          <w:bCs/>
          <w:smallCaps/>
        </w:rPr>
      </w:pPr>
      <w:r w:rsidRPr="00AF5668">
        <w:rPr>
          <w:rFonts w:cstheme="minorHAnsi"/>
          <w:b/>
          <w:bCs/>
          <w:smallCaps/>
        </w:rPr>
        <w:t>jazyk ponuky</w:t>
      </w:r>
    </w:p>
    <w:p w:rsidR="00C84262" w:rsidRPr="00AF5668" w:rsidRDefault="00C84262" w:rsidP="00C84262">
      <w:pPr>
        <w:ind w:left="567" w:right="53"/>
        <w:jc w:val="both"/>
        <w:rPr>
          <w:rFonts w:asciiTheme="minorHAnsi" w:hAnsiTheme="minorHAnsi" w:cstheme="minorHAnsi"/>
          <w:sz w:val="22"/>
          <w:szCs w:val="22"/>
        </w:rPr>
      </w:pPr>
      <w:r w:rsidRPr="00AF5668">
        <w:rPr>
          <w:rFonts w:asciiTheme="minorHAnsi" w:hAnsiTheme="minorHAnsi" w:cstheme="minorHAnsi"/>
          <w:sz w:val="22"/>
          <w:szCs w:val="22"/>
        </w:rPr>
        <w:t>16.1 C</w:t>
      </w:r>
      <w:r w:rsidRPr="00AF5668">
        <w:rPr>
          <w:rFonts w:asciiTheme="minorHAnsi" w:hAnsiTheme="minorHAnsi" w:cstheme="minorHAnsi"/>
          <w:spacing w:val="-1"/>
          <w:sz w:val="22"/>
          <w:szCs w:val="22"/>
        </w:rPr>
        <w:t>e</w:t>
      </w:r>
      <w:r w:rsidRPr="00AF5668">
        <w:rPr>
          <w:rFonts w:asciiTheme="minorHAnsi" w:hAnsiTheme="minorHAnsi" w:cstheme="minorHAnsi"/>
          <w:sz w:val="22"/>
          <w:szCs w:val="22"/>
        </w:rPr>
        <w:t>lá</w:t>
      </w:r>
      <w:r w:rsidRPr="00AF5668">
        <w:rPr>
          <w:rFonts w:asciiTheme="minorHAnsi" w:hAnsiTheme="minorHAnsi" w:cstheme="minorHAnsi"/>
          <w:spacing w:val="52"/>
          <w:sz w:val="22"/>
          <w:szCs w:val="22"/>
        </w:rPr>
        <w:t xml:space="preserve"> </w:t>
      </w:r>
      <w:r w:rsidRPr="00AF5668">
        <w:rPr>
          <w:rFonts w:asciiTheme="minorHAnsi" w:hAnsiTheme="minorHAnsi" w:cstheme="minorHAnsi"/>
          <w:sz w:val="22"/>
          <w:szCs w:val="22"/>
        </w:rPr>
        <w:t>ponuka</w:t>
      </w:r>
      <w:r w:rsidRPr="00AF5668">
        <w:rPr>
          <w:rFonts w:asciiTheme="minorHAnsi" w:hAnsiTheme="minorHAnsi" w:cstheme="minorHAnsi"/>
          <w:spacing w:val="52"/>
          <w:sz w:val="22"/>
          <w:szCs w:val="22"/>
        </w:rPr>
        <w:t xml:space="preserve"> </w:t>
      </w:r>
      <w:r w:rsidRPr="00AF5668">
        <w:rPr>
          <w:rFonts w:asciiTheme="minorHAnsi" w:hAnsiTheme="minorHAnsi" w:cstheme="minorHAnsi"/>
          <w:sz w:val="22"/>
          <w:szCs w:val="22"/>
        </w:rPr>
        <w:t>a všetky požadované dokumenty</w:t>
      </w:r>
      <w:r w:rsidRPr="00AF5668">
        <w:rPr>
          <w:rFonts w:asciiTheme="minorHAnsi" w:hAnsiTheme="minorHAnsi" w:cstheme="minorHAnsi"/>
          <w:spacing w:val="53"/>
          <w:sz w:val="22"/>
          <w:szCs w:val="22"/>
        </w:rPr>
        <w:t xml:space="preserve"> </w:t>
      </w:r>
      <w:r w:rsidRPr="00AF5668">
        <w:rPr>
          <w:rFonts w:asciiTheme="minorHAnsi" w:hAnsiTheme="minorHAnsi" w:cstheme="minorHAnsi"/>
          <w:sz w:val="22"/>
          <w:szCs w:val="22"/>
        </w:rPr>
        <w:t>sa</w:t>
      </w:r>
      <w:r w:rsidRPr="00AF5668">
        <w:rPr>
          <w:rFonts w:asciiTheme="minorHAnsi" w:hAnsiTheme="minorHAnsi" w:cstheme="minorHAnsi"/>
          <w:spacing w:val="52"/>
          <w:sz w:val="22"/>
          <w:szCs w:val="22"/>
        </w:rPr>
        <w:t xml:space="preserve"> </w:t>
      </w:r>
      <w:r w:rsidRPr="00AF5668">
        <w:rPr>
          <w:rFonts w:asciiTheme="minorHAnsi" w:hAnsiTheme="minorHAnsi" w:cstheme="minorHAnsi"/>
          <w:sz w:val="22"/>
          <w:szCs w:val="22"/>
        </w:rPr>
        <w:t>p</w:t>
      </w:r>
      <w:r w:rsidRPr="00AF5668">
        <w:rPr>
          <w:rFonts w:asciiTheme="minorHAnsi" w:hAnsiTheme="minorHAnsi" w:cstheme="minorHAnsi"/>
          <w:spacing w:val="1"/>
          <w:sz w:val="22"/>
          <w:szCs w:val="22"/>
        </w:rPr>
        <w:t>r</w:t>
      </w:r>
      <w:r w:rsidRPr="00AF5668">
        <w:rPr>
          <w:rFonts w:asciiTheme="minorHAnsi" w:hAnsiTheme="minorHAnsi" w:cstheme="minorHAnsi"/>
          <w:spacing w:val="3"/>
          <w:sz w:val="22"/>
          <w:szCs w:val="22"/>
        </w:rPr>
        <w:t>e</w:t>
      </w:r>
      <w:r w:rsidRPr="00AF5668">
        <w:rPr>
          <w:rFonts w:asciiTheme="minorHAnsi" w:hAnsiTheme="minorHAnsi" w:cstheme="minorHAnsi"/>
          <w:sz w:val="22"/>
          <w:szCs w:val="22"/>
        </w:rPr>
        <w:t>dklad</w:t>
      </w:r>
      <w:r w:rsidRPr="00AF5668">
        <w:rPr>
          <w:rFonts w:asciiTheme="minorHAnsi" w:hAnsiTheme="minorHAnsi" w:cstheme="minorHAnsi"/>
          <w:spacing w:val="-1"/>
          <w:sz w:val="22"/>
          <w:szCs w:val="22"/>
        </w:rPr>
        <w:t>a</w:t>
      </w:r>
      <w:r w:rsidRPr="00AF5668">
        <w:rPr>
          <w:rFonts w:asciiTheme="minorHAnsi" w:hAnsiTheme="minorHAnsi" w:cstheme="minorHAnsi"/>
          <w:sz w:val="22"/>
          <w:szCs w:val="22"/>
        </w:rPr>
        <w:t>jú</w:t>
      </w:r>
      <w:r w:rsidRPr="00AF5668">
        <w:rPr>
          <w:rFonts w:asciiTheme="minorHAnsi" w:hAnsiTheme="minorHAnsi" w:cstheme="minorHAnsi"/>
          <w:spacing w:val="55"/>
          <w:sz w:val="22"/>
          <w:szCs w:val="22"/>
        </w:rPr>
        <w:t xml:space="preserve"> </w:t>
      </w:r>
      <w:r w:rsidRPr="00AF5668">
        <w:rPr>
          <w:rFonts w:asciiTheme="minorHAnsi" w:hAnsiTheme="minorHAnsi" w:cstheme="minorHAnsi"/>
          <w:sz w:val="22"/>
          <w:szCs w:val="22"/>
        </w:rPr>
        <w:t>v</w:t>
      </w:r>
      <w:r w:rsidRPr="00AF5668">
        <w:rPr>
          <w:rFonts w:asciiTheme="minorHAnsi" w:hAnsiTheme="minorHAnsi" w:cstheme="minorHAnsi"/>
          <w:spacing w:val="1"/>
          <w:sz w:val="22"/>
          <w:szCs w:val="22"/>
        </w:rPr>
        <w:t xml:space="preserve"> </w:t>
      </w:r>
      <w:r w:rsidRPr="00AF5668">
        <w:rPr>
          <w:rFonts w:asciiTheme="minorHAnsi" w:hAnsiTheme="minorHAnsi" w:cstheme="minorHAnsi"/>
          <w:sz w:val="22"/>
          <w:szCs w:val="22"/>
        </w:rPr>
        <w:t>štátn</w:t>
      </w:r>
      <w:r w:rsidRPr="00AF5668">
        <w:rPr>
          <w:rFonts w:asciiTheme="minorHAnsi" w:hAnsiTheme="minorHAnsi" w:cstheme="minorHAnsi"/>
          <w:spacing w:val="-2"/>
          <w:sz w:val="22"/>
          <w:szCs w:val="22"/>
        </w:rPr>
        <w:t>o</w:t>
      </w:r>
      <w:r w:rsidRPr="00AF5668">
        <w:rPr>
          <w:rFonts w:asciiTheme="minorHAnsi" w:hAnsiTheme="minorHAnsi" w:cstheme="minorHAnsi"/>
          <w:sz w:val="22"/>
          <w:szCs w:val="22"/>
        </w:rPr>
        <w:t>m ja</w:t>
      </w:r>
      <w:r w:rsidRPr="00AF5668">
        <w:rPr>
          <w:rFonts w:asciiTheme="minorHAnsi" w:hAnsiTheme="minorHAnsi" w:cstheme="minorHAnsi"/>
          <w:spacing w:val="3"/>
          <w:sz w:val="22"/>
          <w:szCs w:val="22"/>
        </w:rPr>
        <w:t>z</w:t>
      </w:r>
      <w:r w:rsidRPr="00AF5668">
        <w:rPr>
          <w:rFonts w:asciiTheme="minorHAnsi" w:hAnsiTheme="minorHAnsi" w:cstheme="minorHAnsi"/>
          <w:spacing w:val="-5"/>
          <w:sz w:val="22"/>
          <w:szCs w:val="22"/>
        </w:rPr>
        <w:t>y</w:t>
      </w:r>
      <w:r w:rsidRPr="00AF5668">
        <w:rPr>
          <w:rFonts w:asciiTheme="minorHAnsi" w:hAnsiTheme="minorHAnsi" w:cstheme="minorHAnsi"/>
          <w:sz w:val="22"/>
          <w:szCs w:val="22"/>
        </w:rPr>
        <w:t>ku -</w:t>
      </w:r>
      <w:r w:rsidRPr="00AF5668">
        <w:rPr>
          <w:rFonts w:asciiTheme="minorHAnsi" w:hAnsiTheme="minorHAnsi" w:cstheme="minorHAnsi"/>
          <w:spacing w:val="59"/>
          <w:sz w:val="22"/>
          <w:szCs w:val="22"/>
        </w:rPr>
        <w:t xml:space="preserve"> </w:t>
      </w:r>
      <w:r w:rsidRPr="00AF5668">
        <w:rPr>
          <w:rFonts w:asciiTheme="minorHAnsi" w:hAnsiTheme="minorHAnsi" w:cstheme="minorHAnsi"/>
          <w:sz w:val="22"/>
          <w:szCs w:val="22"/>
        </w:rPr>
        <w:t xml:space="preserve">v slovenskom </w:t>
      </w:r>
      <w:r w:rsidRPr="00AF5668">
        <w:rPr>
          <w:rFonts w:asciiTheme="minorHAnsi" w:hAnsiTheme="minorHAnsi" w:cstheme="minorHAnsi"/>
          <w:spacing w:val="1"/>
          <w:sz w:val="22"/>
          <w:szCs w:val="22"/>
        </w:rPr>
        <w:t>j</w:t>
      </w:r>
      <w:r w:rsidRPr="00AF5668">
        <w:rPr>
          <w:rFonts w:asciiTheme="minorHAnsi" w:hAnsiTheme="minorHAnsi" w:cstheme="minorHAnsi"/>
          <w:spacing w:val="-1"/>
          <w:sz w:val="22"/>
          <w:szCs w:val="22"/>
        </w:rPr>
        <w:t>a</w:t>
      </w:r>
      <w:r w:rsidRPr="00AF5668">
        <w:rPr>
          <w:rFonts w:asciiTheme="minorHAnsi" w:hAnsiTheme="minorHAnsi" w:cstheme="minorHAnsi"/>
          <w:spacing w:val="4"/>
          <w:sz w:val="22"/>
          <w:szCs w:val="22"/>
        </w:rPr>
        <w:t>z</w:t>
      </w:r>
      <w:r w:rsidRPr="00AF5668">
        <w:rPr>
          <w:rFonts w:asciiTheme="minorHAnsi" w:hAnsiTheme="minorHAnsi" w:cstheme="minorHAnsi"/>
          <w:spacing w:val="-5"/>
          <w:sz w:val="22"/>
          <w:szCs w:val="22"/>
        </w:rPr>
        <w:t>y</w:t>
      </w:r>
      <w:r w:rsidRPr="00AF5668">
        <w:rPr>
          <w:rFonts w:asciiTheme="minorHAnsi" w:hAnsiTheme="minorHAnsi" w:cstheme="minorHAnsi"/>
          <w:sz w:val="22"/>
          <w:szCs w:val="22"/>
        </w:rPr>
        <w:t>ku.</w:t>
      </w:r>
    </w:p>
    <w:p w:rsidR="00C84262" w:rsidRPr="00AF5668" w:rsidRDefault="00C84262" w:rsidP="00C84262">
      <w:pPr>
        <w:spacing w:before="7" w:line="240" w:lineRule="exact"/>
        <w:rPr>
          <w:rFonts w:asciiTheme="minorHAnsi" w:hAnsiTheme="minorHAnsi" w:cstheme="minorHAnsi"/>
          <w:sz w:val="22"/>
          <w:szCs w:val="22"/>
        </w:rPr>
      </w:pPr>
    </w:p>
    <w:p w:rsidR="00C84262" w:rsidRPr="00AF5668" w:rsidRDefault="00C84262" w:rsidP="00C84262">
      <w:pPr>
        <w:spacing w:before="29"/>
        <w:ind w:left="567" w:right="53"/>
        <w:jc w:val="both"/>
        <w:rPr>
          <w:rFonts w:asciiTheme="minorHAnsi" w:hAnsiTheme="minorHAnsi" w:cstheme="minorHAnsi"/>
          <w:sz w:val="22"/>
          <w:szCs w:val="22"/>
        </w:rPr>
      </w:pPr>
      <w:r w:rsidRPr="00AF5668">
        <w:rPr>
          <w:rFonts w:asciiTheme="minorHAnsi" w:hAnsiTheme="minorHAnsi" w:cstheme="minorHAnsi"/>
          <w:sz w:val="22"/>
          <w:szCs w:val="22"/>
        </w:rPr>
        <w:t>16.2 Ak</w:t>
      </w:r>
      <w:r w:rsidRPr="00AF5668">
        <w:rPr>
          <w:rFonts w:asciiTheme="minorHAnsi" w:hAnsiTheme="minorHAnsi" w:cstheme="minorHAnsi"/>
          <w:spacing w:val="52"/>
          <w:sz w:val="22"/>
          <w:szCs w:val="22"/>
        </w:rPr>
        <w:t xml:space="preserve"> </w:t>
      </w:r>
      <w:r w:rsidRPr="00AF5668">
        <w:rPr>
          <w:rFonts w:asciiTheme="minorHAnsi" w:hAnsiTheme="minorHAnsi" w:cstheme="minorHAnsi"/>
          <w:sz w:val="22"/>
          <w:szCs w:val="22"/>
        </w:rPr>
        <w:t>je požadovaný do</w:t>
      </w:r>
      <w:r w:rsidRPr="00AF5668">
        <w:rPr>
          <w:rFonts w:asciiTheme="minorHAnsi" w:hAnsiTheme="minorHAnsi" w:cstheme="minorHAnsi"/>
          <w:spacing w:val="2"/>
          <w:sz w:val="22"/>
          <w:szCs w:val="22"/>
        </w:rPr>
        <w:t>k</w:t>
      </w:r>
      <w:r w:rsidRPr="00AF5668">
        <w:rPr>
          <w:rFonts w:asciiTheme="minorHAnsi" w:hAnsiTheme="minorHAnsi" w:cstheme="minorHAnsi"/>
          <w:sz w:val="22"/>
          <w:szCs w:val="22"/>
        </w:rPr>
        <w:t>ument</w:t>
      </w:r>
      <w:r w:rsidRPr="00AF5668">
        <w:rPr>
          <w:rFonts w:asciiTheme="minorHAnsi" w:hAnsiTheme="minorHAnsi" w:cstheme="minorHAnsi"/>
          <w:spacing w:val="53"/>
          <w:sz w:val="22"/>
          <w:szCs w:val="22"/>
        </w:rPr>
        <w:t xml:space="preserve"> </w:t>
      </w:r>
      <w:r w:rsidRPr="00AF5668">
        <w:rPr>
          <w:rFonts w:asciiTheme="minorHAnsi" w:hAnsiTheme="minorHAnsi" w:cstheme="minorHAnsi"/>
          <w:spacing w:val="2"/>
          <w:sz w:val="22"/>
          <w:szCs w:val="22"/>
        </w:rPr>
        <w:t>v</w:t>
      </w:r>
      <w:r w:rsidRPr="00AF5668">
        <w:rPr>
          <w:rFonts w:asciiTheme="minorHAnsi" w:hAnsiTheme="minorHAnsi" w:cstheme="minorHAnsi"/>
          <w:spacing w:val="-5"/>
          <w:sz w:val="22"/>
          <w:szCs w:val="22"/>
        </w:rPr>
        <w:t>y</w:t>
      </w:r>
      <w:r w:rsidRPr="00AF5668">
        <w:rPr>
          <w:rFonts w:asciiTheme="minorHAnsi" w:hAnsiTheme="minorHAnsi" w:cstheme="minorHAnsi"/>
          <w:sz w:val="22"/>
          <w:szCs w:val="22"/>
        </w:rPr>
        <w:t>hotove</w:t>
      </w:r>
      <w:r w:rsidRPr="00AF5668">
        <w:rPr>
          <w:rFonts w:asciiTheme="minorHAnsi" w:hAnsiTheme="minorHAnsi" w:cstheme="minorHAnsi"/>
          <w:spacing w:val="4"/>
          <w:sz w:val="22"/>
          <w:szCs w:val="22"/>
        </w:rPr>
        <w:t>n</w:t>
      </w:r>
      <w:r w:rsidRPr="00AF5668">
        <w:rPr>
          <w:rFonts w:asciiTheme="minorHAnsi" w:hAnsiTheme="minorHAnsi" w:cstheme="minorHAnsi"/>
          <w:sz w:val="22"/>
          <w:szCs w:val="22"/>
        </w:rPr>
        <w:t>ý</w:t>
      </w:r>
      <w:r w:rsidRPr="00AF5668">
        <w:rPr>
          <w:rFonts w:asciiTheme="minorHAnsi" w:hAnsiTheme="minorHAnsi" w:cstheme="minorHAnsi"/>
          <w:spacing w:val="48"/>
          <w:sz w:val="22"/>
          <w:szCs w:val="22"/>
        </w:rPr>
        <w:t xml:space="preserve"> </w:t>
      </w:r>
      <w:r w:rsidRPr="00AF5668">
        <w:rPr>
          <w:rFonts w:asciiTheme="minorHAnsi" w:hAnsiTheme="minorHAnsi" w:cstheme="minorHAnsi"/>
          <w:sz w:val="22"/>
          <w:szCs w:val="22"/>
        </w:rPr>
        <w:t>v</w:t>
      </w:r>
      <w:r w:rsidRPr="00AF5668">
        <w:rPr>
          <w:rFonts w:asciiTheme="minorHAnsi" w:hAnsiTheme="minorHAnsi" w:cstheme="minorHAnsi"/>
          <w:spacing w:val="55"/>
          <w:sz w:val="22"/>
          <w:szCs w:val="22"/>
        </w:rPr>
        <w:t xml:space="preserve"> </w:t>
      </w:r>
      <w:r w:rsidRPr="00AF5668">
        <w:rPr>
          <w:rFonts w:asciiTheme="minorHAnsi" w:hAnsiTheme="minorHAnsi" w:cstheme="minorHAnsi"/>
          <w:spacing w:val="-1"/>
          <w:sz w:val="22"/>
          <w:szCs w:val="22"/>
        </w:rPr>
        <w:t>c</w:t>
      </w:r>
      <w:r w:rsidRPr="00AF5668">
        <w:rPr>
          <w:rFonts w:asciiTheme="minorHAnsi" w:hAnsiTheme="minorHAnsi" w:cstheme="minorHAnsi"/>
          <w:spacing w:val="2"/>
          <w:sz w:val="22"/>
          <w:szCs w:val="22"/>
        </w:rPr>
        <w:t>u</w:t>
      </w:r>
      <w:r w:rsidRPr="00AF5668">
        <w:rPr>
          <w:rFonts w:asciiTheme="minorHAnsi" w:hAnsiTheme="minorHAnsi" w:cstheme="minorHAnsi"/>
          <w:sz w:val="22"/>
          <w:szCs w:val="22"/>
        </w:rPr>
        <w:t>d</w:t>
      </w:r>
      <w:r w:rsidRPr="00AF5668">
        <w:rPr>
          <w:rFonts w:asciiTheme="minorHAnsi" w:hAnsiTheme="minorHAnsi" w:cstheme="minorHAnsi"/>
          <w:spacing w:val="1"/>
          <w:sz w:val="22"/>
          <w:szCs w:val="22"/>
        </w:rPr>
        <w:t>z</w:t>
      </w:r>
      <w:r w:rsidRPr="00AF5668">
        <w:rPr>
          <w:rFonts w:asciiTheme="minorHAnsi" w:hAnsiTheme="minorHAnsi" w:cstheme="minorHAnsi"/>
          <w:sz w:val="22"/>
          <w:szCs w:val="22"/>
        </w:rPr>
        <w:t>om</w:t>
      </w:r>
      <w:r w:rsidRPr="00AF5668">
        <w:rPr>
          <w:rFonts w:asciiTheme="minorHAnsi" w:hAnsiTheme="minorHAnsi" w:cstheme="minorHAnsi"/>
          <w:spacing w:val="53"/>
          <w:sz w:val="22"/>
          <w:szCs w:val="22"/>
        </w:rPr>
        <w:t xml:space="preserve"> </w:t>
      </w:r>
      <w:r w:rsidRPr="00AF5668">
        <w:rPr>
          <w:rFonts w:asciiTheme="minorHAnsi" w:hAnsiTheme="minorHAnsi" w:cstheme="minorHAnsi"/>
          <w:sz w:val="22"/>
          <w:szCs w:val="22"/>
        </w:rPr>
        <w:t>ja</w:t>
      </w:r>
      <w:r w:rsidRPr="00AF5668">
        <w:rPr>
          <w:rFonts w:asciiTheme="minorHAnsi" w:hAnsiTheme="minorHAnsi" w:cstheme="minorHAnsi"/>
          <w:spacing w:val="3"/>
          <w:sz w:val="22"/>
          <w:szCs w:val="22"/>
        </w:rPr>
        <w:t>z</w:t>
      </w:r>
      <w:r w:rsidRPr="00AF5668">
        <w:rPr>
          <w:rFonts w:asciiTheme="minorHAnsi" w:hAnsiTheme="minorHAnsi" w:cstheme="minorHAnsi"/>
          <w:spacing w:val="-7"/>
          <w:sz w:val="22"/>
          <w:szCs w:val="22"/>
        </w:rPr>
        <w:t>y</w:t>
      </w:r>
      <w:r w:rsidRPr="00AF5668">
        <w:rPr>
          <w:rFonts w:asciiTheme="minorHAnsi" w:hAnsiTheme="minorHAnsi" w:cstheme="minorHAnsi"/>
          <w:sz w:val="22"/>
          <w:szCs w:val="22"/>
        </w:rPr>
        <w:t>ku,</w:t>
      </w:r>
      <w:r w:rsidRPr="00AF5668">
        <w:rPr>
          <w:rFonts w:asciiTheme="minorHAnsi" w:hAnsiTheme="minorHAnsi" w:cstheme="minorHAnsi"/>
          <w:spacing w:val="57"/>
          <w:sz w:val="22"/>
          <w:szCs w:val="22"/>
        </w:rPr>
        <w:t xml:space="preserve"> </w:t>
      </w:r>
      <w:r w:rsidRPr="00AF5668">
        <w:rPr>
          <w:rFonts w:asciiTheme="minorHAnsi" w:hAnsiTheme="minorHAnsi" w:cstheme="minorHAnsi"/>
          <w:sz w:val="22"/>
          <w:szCs w:val="22"/>
        </w:rPr>
        <w:t>pr</w:t>
      </w:r>
      <w:r w:rsidRPr="00AF5668">
        <w:rPr>
          <w:rFonts w:asciiTheme="minorHAnsi" w:hAnsiTheme="minorHAnsi" w:cstheme="minorHAnsi"/>
          <w:spacing w:val="-2"/>
          <w:sz w:val="22"/>
          <w:szCs w:val="22"/>
        </w:rPr>
        <w:t>e</w:t>
      </w:r>
      <w:r w:rsidRPr="00AF5668">
        <w:rPr>
          <w:rFonts w:asciiTheme="minorHAnsi" w:hAnsiTheme="minorHAnsi" w:cstheme="minorHAnsi"/>
          <w:sz w:val="22"/>
          <w:szCs w:val="22"/>
        </w:rPr>
        <w:t>dk</w:t>
      </w:r>
      <w:r w:rsidRPr="00AF5668">
        <w:rPr>
          <w:rFonts w:asciiTheme="minorHAnsi" w:hAnsiTheme="minorHAnsi" w:cstheme="minorHAnsi"/>
          <w:spacing w:val="3"/>
          <w:sz w:val="22"/>
          <w:szCs w:val="22"/>
        </w:rPr>
        <w:t>l</w:t>
      </w:r>
      <w:r w:rsidRPr="00AF5668">
        <w:rPr>
          <w:rFonts w:asciiTheme="minorHAnsi" w:hAnsiTheme="minorHAnsi" w:cstheme="minorHAnsi"/>
          <w:spacing w:val="-1"/>
          <w:sz w:val="22"/>
          <w:szCs w:val="22"/>
        </w:rPr>
        <w:t>a</w:t>
      </w:r>
      <w:r w:rsidRPr="00AF5668">
        <w:rPr>
          <w:rFonts w:asciiTheme="minorHAnsi" w:hAnsiTheme="minorHAnsi" w:cstheme="minorHAnsi"/>
          <w:sz w:val="22"/>
          <w:szCs w:val="22"/>
        </w:rPr>
        <w:t>dá</w:t>
      </w:r>
      <w:r w:rsidRPr="00AF5668">
        <w:rPr>
          <w:rFonts w:asciiTheme="minorHAnsi" w:hAnsiTheme="minorHAnsi" w:cstheme="minorHAnsi"/>
          <w:spacing w:val="53"/>
          <w:sz w:val="22"/>
          <w:szCs w:val="22"/>
        </w:rPr>
        <w:t xml:space="preserve"> </w:t>
      </w:r>
      <w:r w:rsidRPr="00AF5668">
        <w:rPr>
          <w:rFonts w:asciiTheme="minorHAnsi" w:hAnsiTheme="minorHAnsi" w:cstheme="minorHAnsi"/>
          <w:sz w:val="22"/>
          <w:szCs w:val="22"/>
        </w:rPr>
        <w:t>sa</w:t>
      </w:r>
      <w:r w:rsidRPr="00AF5668">
        <w:rPr>
          <w:rFonts w:asciiTheme="minorHAnsi" w:hAnsiTheme="minorHAnsi" w:cstheme="minorHAnsi"/>
          <w:spacing w:val="51"/>
          <w:sz w:val="22"/>
          <w:szCs w:val="22"/>
        </w:rPr>
        <w:t xml:space="preserve"> </w:t>
      </w:r>
      <w:r w:rsidRPr="00AF5668">
        <w:rPr>
          <w:rFonts w:asciiTheme="minorHAnsi" w:hAnsiTheme="minorHAnsi" w:cstheme="minorHAnsi"/>
          <w:sz w:val="22"/>
          <w:szCs w:val="22"/>
        </w:rPr>
        <w:t xml:space="preserve">spolu s </w:t>
      </w:r>
      <w:r w:rsidRPr="00AF5668">
        <w:rPr>
          <w:rFonts w:asciiTheme="minorHAnsi" w:hAnsiTheme="minorHAnsi" w:cstheme="minorHAnsi"/>
          <w:spacing w:val="7"/>
          <w:sz w:val="22"/>
          <w:szCs w:val="22"/>
        </w:rPr>
        <w:t xml:space="preserve"> </w:t>
      </w:r>
      <w:r w:rsidRPr="00AF5668">
        <w:rPr>
          <w:rFonts w:asciiTheme="minorHAnsi" w:hAnsiTheme="minorHAnsi" w:cstheme="minorHAnsi"/>
          <w:sz w:val="22"/>
          <w:szCs w:val="22"/>
        </w:rPr>
        <w:t xml:space="preserve">jeho </w:t>
      </w:r>
      <w:r w:rsidRPr="00AF5668">
        <w:rPr>
          <w:rFonts w:asciiTheme="minorHAnsi" w:hAnsiTheme="minorHAnsi" w:cstheme="minorHAnsi"/>
          <w:spacing w:val="6"/>
          <w:sz w:val="22"/>
          <w:szCs w:val="22"/>
        </w:rPr>
        <w:t xml:space="preserve"> </w:t>
      </w:r>
      <w:r w:rsidRPr="00AF5668">
        <w:rPr>
          <w:rFonts w:asciiTheme="minorHAnsi" w:hAnsiTheme="minorHAnsi" w:cstheme="minorHAnsi"/>
          <w:sz w:val="22"/>
          <w:szCs w:val="22"/>
        </w:rPr>
        <w:t>úr</w:t>
      </w:r>
      <w:r w:rsidRPr="00AF5668">
        <w:rPr>
          <w:rFonts w:asciiTheme="minorHAnsi" w:hAnsiTheme="minorHAnsi" w:cstheme="minorHAnsi"/>
          <w:spacing w:val="-2"/>
          <w:sz w:val="22"/>
          <w:szCs w:val="22"/>
        </w:rPr>
        <w:t>a</w:t>
      </w:r>
      <w:r w:rsidRPr="00AF5668">
        <w:rPr>
          <w:rFonts w:asciiTheme="minorHAnsi" w:hAnsiTheme="minorHAnsi" w:cstheme="minorHAnsi"/>
          <w:sz w:val="22"/>
          <w:szCs w:val="22"/>
        </w:rPr>
        <w:t>d</w:t>
      </w:r>
      <w:r w:rsidRPr="00AF5668">
        <w:rPr>
          <w:rFonts w:asciiTheme="minorHAnsi" w:hAnsiTheme="minorHAnsi" w:cstheme="minorHAnsi"/>
          <w:spacing w:val="5"/>
          <w:sz w:val="22"/>
          <w:szCs w:val="22"/>
        </w:rPr>
        <w:t>n</w:t>
      </w:r>
      <w:r w:rsidRPr="00AF5668">
        <w:rPr>
          <w:rFonts w:asciiTheme="minorHAnsi" w:hAnsiTheme="minorHAnsi" w:cstheme="minorHAnsi"/>
          <w:spacing w:val="-5"/>
          <w:sz w:val="22"/>
          <w:szCs w:val="22"/>
        </w:rPr>
        <w:t>ý</w:t>
      </w:r>
      <w:r w:rsidRPr="00AF5668">
        <w:rPr>
          <w:rFonts w:asciiTheme="minorHAnsi" w:hAnsiTheme="minorHAnsi" w:cstheme="minorHAnsi"/>
          <w:sz w:val="22"/>
          <w:szCs w:val="22"/>
        </w:rPr>
        <w:t xml:space="preserve">m </w:t>
      </w:r>
      <w:r w:rsidRPr="00AF5668">
        <w:rPr>
          <w:rFonts w:asciiTheme="minorHAnsi" w:hAnsiTheme="minorHAnsi" w:cstheme="minorHAnsi"/>
          <w:spacing w:val="7"/>
          <w:sz w:val="22"/>
          <w:szCs w:val="22"/>
        </w:rPr>
        <w:t xml:space="preserve"> </w:t>
      </w:r>
      <w:r w:rsidRPr="00AF5668">
        <w:rPr>
          <w:rFonts w:asciiTheme="minorHAnsi" w:hAnsiTheme="minorHAnsi" w:cstheme="minorHAnsi"/>
          <w:sz w:val="22"/>
          <w:szCs w:val="22"/>
        </w:rPr>
        <w:t>pr</w:t>
      </w:r>
      <w:r w:rsidRPr="00AF5668">
        <w:rPr>
          <w:rFonts w:asciiTheme="minorHAnsi" w:hAnsiTheme="minorHAnsi" w:cstheme="minorHAnsi"/>
          <w:spacing w:val="-2"/>
          <w:sz w:val="22"/>
          <w:szCs w:val="22"/>
        </w:rPr>
        <w:t>e</w:t>
      </w:r>
      <w:r w:rsidRPr="00AF5668">
        <w:rPr>
          <w:rFonts w:asciiTheme="minorHAnsi" w:hAnsiTheme="minorHAnsi" w:cstheme="minorHAnsi"/>
          <w:sz w:val="22"/>
          <w:szCs w:val="22"/>
        </w:rPr>
        <w:t>k</w:t>
      </w:r>
      <w:r w:rsidRPr="00AF5668">
        <w:rPr>
          <w:rFonts w:asciiTheme="minorHAnsi" w:hAnsiTheme="minorHAnsi" w:cstheme="minorHAnsi"/>
          <w:spacing w:val="3"/>
          <w:sz w:val="22"/>
          <w:szCs w:val="22"/>
        </w:rPr>
        <w:t>l</w:t>
      </w:r>
      <w:r w:rsidRPr="00AF5668">
        <w:rPr>
          <w:rFonts w:asciiTheme="minorHAnsi" w:hAnsiTheme="minorHAnsi" w:cstheme="minorHAnsi"/>
          <w:spacing w:val="1"/>
          <w:sz w:val="22"/>
          <w:szCs w:val="22"/>
        </w:rPr>
        <w:t>a</w:t>
      </w:r>
      <w:r w:rsidRPr="00AF5668">
        <w:rPr>
          <w:rFonts w:asciiTheme="minorHAnsi" w:hAnsiTheme="minorHAnsi" w:cstheme="minorHAnsi"/>
          <w:sz w:val="22"/>
          <w:szCs w:val="22"/>
        </w:rPr>
        <w:t xml:space="preserve">dom </w:t>
      </w:r>
      <w:r w:rsidRPr="00AF5668">
        <w:rPr>
          <w:rFonts w:asciiTheme="minorHAnsi" w:hAnsiTheme="minorHAnsi" w:cstheme="minorHAnsi"/>
          <w:spacing w:val="7"/>
          <w:sz w:val="22"/>
          <w:szCs w:val="22"/>
        </w:rPr>
        <w:t xml:space="preserve"> </w:t>
      </w:r>
      <w:r w:rsidRPr="00AF5668">
        <w:rPr>
          <w:rFonts w:asciiTheme="minorHAnsi" w:hAnsiTheme="minorHAnsi" w:cstheme="minorHAnsi"/>
          <w:sz w:val="22"/>
          <w:szCs w:val="22"/>
        </w:rPr>
        <w:t xml:space="preserve">do </w:t>
      </w:r>
      <w:r w:rsidRPr="00AF5668">
        <w:rPr>
          <w:rFonts w:asciiTheme="minorHAnsi" w:hAnsiTheme="minorHAnsi" w:cstheme="minorHAnsi"/>
          <w:spacing w:val="7"/>
          <w:sz w:val="22"/>
          <w:szCs w:val="22"/>
        </w:rPr>
        <w:t xml:space="preserve"> </w:t>
      </w:r>
      <w:r w:rsidRPr="00AF5668">
        <w:rPr>
          <w:rFonts w:asciiTheme="minorHAnsi" w:hAnsiTheme="minorHAnsi" w:cstheme="minorHAnsi"/>
          <w:sz w:val="22"/>
          <w:szCs w:val="22"/>
        </w:rPr>
        <w:t>štátn</w:t>
      </w:r>
      <w:r w:rsidRPr="00AF5668">
        <w:rPr>
          <w:rFonts w:asciiTheme="minorHAnsi" w:hAnsiTheme="minorHAnsi" w:cstheme="minorHAnsi"/>
          <w:spacing w:val="-1"/>
          <w:sz w:val="22"/>
          <w:szCs w:val="22"/>
        </w:rPr>
        <w:t>e</w:t>
      </w:r>
      <w:r w:rsidRPr="00AF5668">
        <w:rPr>
          <w:rFonts w:asciiTheme="minorHAnsi" w:hAnsiTheme="minorHAnsi" w:cstheme="minorHAnsi"/>
          <w:sz w:val="22"/>
          <w:szCs w:val="22"/>
        </w:rPr>
        <w:t xml:space="preserve">ho </w:t>
      </w:r>
      <w:r w:rsidRPr="00AF5668">
        <w:rPr>
          <w:rFonts w:asciiTheme="minorHAnsi" w:hAnsiTheme="minorHAnsi" w:cstheme="minorHAnsi"/>
          <w:spacing w:val="7"/>
          <w:sz w:val="22"/>
          <w:szCs w:val="22"/>
        </w:rPr>
        <w:t xml:space="preserve"> </w:t>
      </w:r>
      <w:r w:rsidRPr="00AF5668">
        <w:rPr>
          <w:rFonts w:asciiTheme="minorHAnsi" w:hAnsiTheme="minorHAnsi" w:cstheme="minorHAnsi"/>
          <w:sz w:val="22"/>
          <w:szCs w:val="22"/>
        </w:rPr>
        <w:t>ja</w:t>
      </w:r>
      <w:r w:rsidRPr="00AF5668">
        <w:rPr>
          <w:rFonts w:asciiTheme="minorHAnsi" w:hAnsiTheme="minorHAnsi" w:cstheme="minorHAnsi"/>
          <w:spacing w:val="3"/>
          <w:sz w:val="22"/>
          <w:szCs w:val="22"/>
        </w:rPr>
        <w:t>z</w:t>
      </w:r>
      <w:r w:rsidRPr="00AF5668">
        <w:rPr>
          <w:rFonts w:asciiTheme="minorHAnsi" w:hAnsiTheme="minorHAnsi" w:cstheme="minorHAnsi"/>
          <w:spacing w:val="-5"/>
          <w:sz w:val="22"/>
          <w:szCs w:val="22"/>
        </w:rPr>
        <w:t>y</w:t>
      </w:r>
      <w:r w:rsidRPr="00AF5668">
        <w:rPr>
          <w:rFonts w:asciiTheme="minorHAnsi" w:hAnsiTheme="minorHAnsi" w:cstheme="minorHAnsi"/>
          <w:spacing w:val="2"/>
          <w:sz w:val="22"/>
          <w:szCs w:val="22"/>
        </w:rPr>
        <w:t>k</w:t>
      </w:r>
      <w:r w:rsidRPr="00AF5668">
        <w:rPr>
          <w:rFonts w:asciiTheme="minorHAnsi" w:hAnsiTheme="minorHAnsi" w:cstheme="minorHAnsi"/>
          <w:spacing w:val="3"/>
          <w:sz w:val="22"/>
          <w:szCs w:val="22"/>
        </w:rPr>
        <w:t>a</w:t>
      </w:r>
      <w:r w:rsidRPr="00AF5668">
        <w:rPr>
          <w:rFonts w:asciiTheme="minorHAnsi" w:hAnsiTheme="minorHAnsi" w:cstheme="minorHAnsi"/>
          <w:sz w:val="22"/>
          <w:szCs w:val="22"/>
        </w:rPr>
        <w:t xml:space="preserve">; </w:t>
      </w:r>
      <w:r w:rsidRPr="00AF5668">
        <w:rPr>
          <w:rFonts w:asciiTheme="minorHAnsi" w:hAnsiTheme="minorHAnsi" w:cstheme="minorHAnsi"/>
          <w:spacing w:val="7"/>
          <w:sz w:val="22"/>
          <w:szCs w:val="22"/>
        </w:rPr>
        <w:t xml:space="preserve"> </w:t>
      </w:r>
      <w:r w:rsidRPr="00AF5668">
        <w:rPr>
          <w:rFonts w:asciiTheme="minorHAnsi" w:hAnsiTheme="minorHAnsi" w:cstheme="minorHAnsi"/>
          <w:sz w:val="22"/>
          <w:szCs w:val="22"/>
        </w:rPr>
        <w:t xml:space="preserve">to </w:t>
      </w:r>
      <w:r w:rsidRPr="00AF5668">
        <w:rPr>
          <w:rFonts w:asciiTheme="minorHAnsi" w:hAnsiTheme="minorHAnsi" w:cstheme="minorHAnsi"/>
          <w:spacing w:val="7"/>
          <w:sz w:val="22"/>
          <w:szCs w:val="22"/>
        </w:rPr>
        <w:t xml:space="preserve"> </w:t>
      </w:r>
      <w:r w:rsidRPr="00AF5668">
        <w:rPr>
          <w:rFonts w:asciiTheme="minorHAnsi" w:hAnsiTheme="minorHAnsi" w:cstheme="minorHAnsi"/>
          <w:sz w:val="22"/>
          <w:szCs w:val="22"/>
        </w:rPr>
        <w:t>n</w:t>
      </w:r>
      <w:r w:rsidRPr="00AF5668">
        <w:rPr>
          <w:rFonts w:asciiTheme="minorHAnsi" w:hAnsiTheme="minorHAnsi" w:cstheme="minorHAnsi"/>
          <w:spacing w:val="-1"/>
          <w:sz w:val="22"/>
          <w:szCs w:val="22"/>
        </w:rPr>
        <w:t>e</w:t>
      </w:r>
      <w:r w:rsidRPr="00AF5668">
        <w:rPr>
          <w:rFonts w:asciiTheme="minorHAnsi" w:hAnsiTheme="minorHAnsi" w:cstheme="minorHAnsi"/>
          <w:sz w:val="22"/>
          <w:szCs w:val="22"/>
        </w:rPr>
        <w:t xml:space="preserve">platí </w:t>
      </w:r>
      <w:r w:rsidRPr="00AF5668">
        <w:rPr>
          <w:rFonts w:asciiTheme="minorHAnsi" w:hAnsiTheme="minorHAnsi" w:cstheme="minorHAnsi"/>
          <w:spacing w:val="7"/>
          <w:sz w:val="22"/>
          <w:szCs w:val="22"/>
        </w:rPr>
        <w:t xml:space="preserve"> </w:t>
      </w:r>
      <w:r w:rsidRPr="00AF5668">
        <w:rPr>
          <w:rFonts w:asciiTheme="minorHAnsi" w:hAnsiTheme="minorHAnsi" w:cstheme="minorHAnsi"/>
          <w:sz w:val="22"/>
          <w:szCs w:val="22"/>
        </w:rPr>
        <w:t xml:space="preserve">pre </w:t>
      </w:r>
      <w:r w:rsidRPr="00AF5668">
        <w:rPr>
          <w:rFonts w:asciiTheme="minorHAnsi" w:hAnsiTheme="minorHAnsi" w:cstheme="minorHAnsi"/>
          <w:spacing w:val="5"/>
          <w:sz w:val="22"/>
          <w:szCs w:val="22"/>
        </w:rPr>
        <w:t xml:space="preserve"> </w:t>
      </w:r>
      <w:r w:rsidRPr="00AF5668">
        <w:rPr>
          <w:rFonts w:asciiTheme="minorHAnsi" w:hAnsiTheme="minorHAnsi" w:cstheme="minorHAnsi"/>
          <w:sz w:val="22"/>
          <w:szCs w:val="22"/>
        </w:rPr>
        <w:t>ponu</w:t>
      </w:r>
      <w:r w:rsidRPr="00AF5668">
        <w:rPr>
          <w:rFonts w:asciiTheme="minorHAnsi" w:hAnsiTheme="minorHAnsi" w:cstheme="minorHAnsi"/>
          <w:spacing w:val="2"/>
          <w:sz w:val="22"/>
          <w:szCs w:val="22"/>
        </w:rPr>
        <w:t>k</w:t>
      </w:r>
      <w:r w:rsidRPr="00AF5668">
        <w:rPr>
          <w:rFonts w:asciiTheme="minorHAnsi" w:hAnsiTheme="minorHAnsi" w:cstheme="minorHAnsi"/>
          <w:spacing w:val="-5"/>
          <w:sz w:val="22"/>
          <w:szCs w:val="22"/>
        </w:rPr>
        <w:t>y</w:t>
      </w:r>
      <w:r w:rsidRPr="00AF5668">
        <w:rPr>
          <w:rFonts w:asciiTheme="minorHAnsi" w:hAnsiTheme="minorHAnsi" w:cstheme="minorHAnsi"/>
          <w:sz w:val="22"/>
          <w:szCs w:val="22"/>
        </w:rPr>
        <w:t xml:space="preserve"> resp.</w:t>
      </w:r>
      <w:r w:rsidRPr="00AF5668">
        <w:rPr>
          <w:rFonts w:asciiTheme="minorHAnsi" w:hAnsiTheme="minorHAnsi" w:cstheme="minorHAnsi"/>
          <w:spacing w:val="4"/>
          <w:sz w:val="22"/>
          <w:szCs w:val="22"/>
        </w:rPr>
        <w:t xml:space="preserve"> </w:t>
      </w:r>
      <w:r w:rsidRPr="00AF5668">
        <w:rPr>
          <w:rFonts w:asciiTheme="minorHAnsi" w:hAnsiTheme="minorHAnsi" w:cstheme="minorHAnsi"/>
          <w:sz w:val="22"/>
          <w:szCs w:val="22"/>
        </w:rPr>
        <w:t>dokumen</w:t>
      </w:r>
      <w:r w:rsidRPr="00AF5668">
        <w:rPr>
          <w:rFonts w:asciiTheme="minorHAnsi" w:hAnsiTheme="minorHAnsi" w:cstheme="minorHAnsi"/>
          <w:spacing w:val="5"/>
          <w:sz w:val="22"/>
          <w:szCs w:val="22"/>
        </w:rPr>
        <w:t>t</w:t>
      </w:r>
      <w:r w:rsidRPr="00AF5668">
        <w:rPr>
          <w:rFonts w:asciiTheme="minorHAnsi" w:hAnsiTheme="minorHAnsi" w:cstheme="minorHAnsi"/>
          <w:sz w:val="22"/>
          <w:szCs w:val="22"/>
        </w:rPr>
        <w:t xml:space="preserve">y </w:t>
      </w:r>
      <w:r w:rsidRPr="00AF5668">
        <w:rPr>
          <w:rFonts w:asciiTheme="minorHAnsi" w:hAnsiTheme="minorHAnsi" w:cstheme="minorHAnsi"/>
          <w:spacing w:val="5"/>
          <w:sz w:val="22"/>
          <w:szCs w:val="22"/>
        </w:rPr>
        <w:t>v</w:t>
      </w:r>
      <w:r w:rsidRPr="00AF5668">
        <w:rPr>
          <w:rFonts w:asciiTheme="minorHAnsi" w:hAnsiTheme="minorHAnsi" w:cstheme="minorHAnsi"/>
          <w:spacing w:val="-5"/>
          <w:sz w:val="22"/>
          <w:szCs w:val="22"/>
        </w:rPr>
        <w:t>y</w:t>
      </w:r>
      <w:r w:rsidRPr="00AF5668">
        <w:rPr>
          <w:rFonts w:asciiTheme="minorHAnsi" w:hAnsiTheme="minorHAnsi" w:cstheme="minorHAnsi"/>
          <w:sz w:val="22"/>
          <w:szCs w:val="22"/>
        </w:rPr>
        <w:t>hotov</w:t>
      </w:r>
      <w:r w:rsidRPr="00AF5668">
        <w:rPr>
          <w:rFonts w:asciiTheme="minorHAnsi" w:hAnsiTheme="minorHAnsi" w:cstheme="minorHAnsi"/>
          <w:spacing w:val="2"/>
          <w:sz w:val="22"/>
          <w:szCs w:val="22"/>
        </w:rPr>
        <w:t>e</w:t>
      </w:r>
      <w:r w:rsidRPr="00AF5668">
        <w:rPr>
          <w:rFonts w:asciiTheme="minorHAnsi" w:hAnsiTheme="minorHAnsi" w:cstheme="minorHAnsi"/>
          <w:sz w:val="22"/>
          <w:szCs w:val="22"/>
        </w:rPr>
        <w:t>né</w:t>
      </w:r>
      <w:r w:rsidRPr="00AF5668">
        <w:rPr>
          <w:rFonts w:asciiTheme="minorHAnsi" w:hAnsiTheme="minorHAnsi" w:cstheme="minorHAnsi"/>
          <w:spacing w:val="4"/>
          <w:sz w:val="22"/>
          <w:szCs w:val="22"/>
        </w:rPr>
        <w:t xml:space="preserve"> </w:t>
      </w:r>
      <w:r w:rsidRPr="00AF5668">
        <w:rPr>
          <w:rFonts w:asciiTheme="minorHAnsi" w:hAnsiTheme="minorHAnsi" w:cstheme="minorHAnsi"/>
          <w:sz w:val="22"/>
          <w:szCs w:val="22"/>
        </w:rPr>
        <w:t>v</w:t>
      </w:r>
      <w:r w:rsidRPr="00AF5668">
        <w:rPr>
          <w:rFonts w:asciiTheme="minorHAnsi" w:hAnsiTheme="minorHAnsi" w:cstheme="minorHAnsi"/>
          <w:spacing w:val="5"/>
          <w:sz w:val="22"/>
          <w:szCs w:val="22"/>
        </w:rPr>
        <w:t xml:space="preserve"> </w:t>
      </w:r>
      <w:r w:rsidRPr="00AF5668">
        <w:rPr>
          <w:rFonts w:asciiTheme="minorHAnsi" w:hAnsiTheme="minorHAnsi" w:cstheme="minorHAnsi"/>
          <w:spacing w:val="1"/>
          <w:sz w:val="22"/>
          <w:szCs w:val="22"/>
        </w:rPr>
        <w:t>č</w:t>
      </w:r>
      <w:r w:rsidRPr="00AF5668">
        <w:rPr>
          <w:rFonts w:asciiTheme="minorHAnsi" w:hAnsiTheme="minorHAnsi" w:cstheme="minorHAnsi"/>
          <w:spacing w:val="-1"/>
          <w:sz w:val="22"/>
          <w:szCs w:val="22"/>
        </w:rPr>
        <w:t>e</w:t>
      </w:r>
      <w:r w:rsidRPr="00AF5668">
        <w:rPr>
          <w:rFonts w:asciiTheme="minorHAnsi" w:hAnsiTheme="minorHAnsi" w:cstheme="minorHAnsi"/>
          <w:sz w:val="22"/>
          <w:szCs w:val="22"/>
        </w:rPr>
        <w:t>skom</w:t>
      </w:r>
      <w:r w:rsidRPr="00AF5668">
        <w:rPr>
          <w:rFonts w:asciiTheme="minorHAnsi" w:hAnsiTheme="minorHAnsi" w:cstheme="minorHAnsi"/>
          <w:spacing w:val="5"/>
          <w:sz w:val="22"/>
          <w:szCs w:val="22"/>
        </w:rPr>
        <w:t xml:space="preserve"> </w:t>
      </w:r>
      <w:r w:rsidRPr="00AF5668">
        <w:rPr>
          <w:rFonts w:asciiTheme="minorHAnsi" w:hAnsiTheme="minorHAnsi" w:cstheme="minorHAnsi"/>
          <w:sz w:val="22"/>
          <w:szCs w:val="22"/>
        </w:rPr>
        <w:t>ja</w:t>
      </w:r>
      <w:r w:rsidRPr="00AF5668">
        <w:rPr>
          <w:rFonts w:asciiTheme="minorHAnsi" w:hAnsiTheme="minorHAnsi" w:cstheme="minorHAnsi"/>
          <w:spacing w:val="3"/>
          <w:sz w:val="22"/>
          <w:szCs w:val="22"/>
        </w:rPr>
        <w:t>z</w:t>
      </w:r>
      <w:r w:rsidRPr="00AF5668">
        <w:rPr>
          <w:rFonts w:asciiTheme="minorHAnsi" w:hAnsiTheme="minorHAnsi" w:cstheme="minorHAnsi"/>
          <w:spacing w:val="-5"/>
          <w:sz w:val="22"/>
          <w:szCs w:val="22"/>
        </w:rPr>
        <w:t>y</w:t>
      </w:r>
      <w:r w:rsidRPr="00AF5668">
        <w:rPr>
          <w:rFonts w:asciiTheme="minorHAnsi" w:hAnsiTheme="minorHAnsi" w:cstheme="minorHAnsi"/>
          <w:sz w:val="22"/>
          <w:szCs w:val="22"/>
        </w:rPr>
        <w:t>ku.</w:t>
      </w:r>
      <w:r w:rsidRPr="00AF5668">
        <w:rPr>
          <w:rFonts w:asciiTheme="minorHAnsi" w:hAnsiTheme="minorHAnsi" w:cstheme="minorHAnsi"/>
          <w:spacing w:val="7"/>
          <w:sz w:val="22"/>
          <w:szCs w:val="22"/>
        </w:rPr>
        <w:t xml:space="preserve"> </w:t>
      </w:r>
      <w:r w:rsidRPr="00AF5668">
        <w:rPr>
          <w:rFonts w:asciiTheme="minorHAnsi" w:hAnsiTheme="minorHAnsi" w:cstheme="minorHAnsi"/>
          <w:sz w:val="22"/>
          <w:szCs w:val="22"/>
        </w:rPr>
        <w:t>Ak</w:t>
      </w:r>
      <w:r w:rsidRPr="00AF5668">
        <w:rPr>
          <w:rFonts w:asciiTheme="minorHAnsi" w:hAnsiTheme="minorHAnsi" w:cstheme="minorHAnsi"/>
          <w:spacing w:val="4"/>
          <w:sz w:val="22"/>
          <w:szCs w:val="22"/>
        </w:rPr>
        <w:t xml:space="preserve"> </w:t>
      </w:r>
      <w:r w:rsidRPr="00AF5668">
        <w:rPr>
          <w:rFonts w:asciiTheme="minorHAnsi" w:hAnsiTheme="minorHAnsi" w:cstheme="minorHAnsi"/>
          <w:sz w:val="22"/>
          <w:szCs w:val="22"/>
        </w:rPr>
        <w:t>sa</w:t>
      </w:r>
      <w:r w:rsidRPr="00AF5668">
        <w:rPr>
          <w:rFonts w:asciiTheme="minorHAnsi" w:hAnsiTheme="minorHAnsi" w:cstheme="minorHAnsi"/>
          <w:spacing w:val="4"/>
          <w:sz w:val="22"/>
          <w:szCs w:val="22"/>
        </w:rPr>
        <w:t xml:space="preserve"> </w:t>
      </w:r>
      <w:r w:rsidRPr="00AF5668">
        <w:rPr>
          <w:rFonts w:asciiTheme="minorHAnsi" w:hAnsiTheme="minorHAnsi" w:cstheme="minorHAnsi"/>
          <w:spacing w:val="1"/>
          <w:sz w:val="22"/>
          <w:szCs w:val="22"/>
        </w:rPr>
        <w:t>z</w:t>
      </w:r>
      <w:r w:rsidRPr="00AF5668">
        <w:rPr>
          <w:rFonts w:asciiTheme="minorHAnsi" w:hAnsiTheme="minorHAnsi" w:cstheme="minorHAnsi"/>
          <w:sz w:val="22"/>
          <w:szCs w:val="22"/>
        </w:rPr>
        <w:t>is</w:t>
      </w:r>
      <w:r w:rsidRPr="00AF5668">
        <w:rPr>
          <w:rFonts w:asciiTheme="minorHAnsi" w:hAnsiTheme="minorHAnsi" w:cstheme="minorHAnsi"/>
          <w:spacing w:val="1"/>
          <w:sz w:val="22"/>
          <w:szCs w:val="22"/>
        </w:rPr>
        <w:t>t</w:t>
      </w:r>
      <w:r w:rsidRPr="00AF5668">
        <w:rPr>
          <w:rFonts w:asciiTheme="minorHAnsi" w:hAnsiTheme="minorHAnsi" w:cstheme="minorHAnsi"/>
          <w:sz w:val="22"/>
          <w:szCs w:val="22"/>
        </w:rPr>
        <w:t>í</w:t>
      </w:r>
      <w:r w:rsidRPr="00AF5668">
        <w:rPr>
          <w:rFonts w:asciiTheme="minorHAnsi" w:hAnsiTheme="minorHAnsi" w:cstheme="minorHAnsi"/>
          <w:spacing w:val="10"/>
          <w:sz w:val="22"/>
          <w:szCs w:val="22"/>
        </w:rPr>
        <w:t xml:space="preserve"> </w:t>
      </w:r>
      <w:r w:rsidRPr="00AF5668">
        <w:rPr>
          <w:rFonts w:asciiTheme="minorHAnsi" w:hAnsiTheme="minorHAnsi" w:cstheme="minorHAnsi"/>
          <w:sz w:val="22"/>
          <w:szCs w:val="22"/>
        </w:rPr>
        <w:t>rozdiel</w:t>
      </w:r>
      <w:r w:rsidRPr="00AF5668">
        <w:rPr>
          <w:rFonts w:asciiTheme="minorHAnsi" w:hAnsiTheme="minorHAnsi" w:cstheme="minorHAnsi"/>
          <w:spacing w:val="5"/>
          <w:sz w:val="22"/>
          <w:szCs w:val="22"/>
        </w:rPr>
        <w:t xml:space="preserve"> </w:t>
      </w:r>
      <w:r w:rsidRPr="00AF5668">
        <w:rPr>
          <w:rFonts w:asciiTheme="minorHAnsi" w:hAnsiTheme="minorHAnsi" w:cstheme="minorHAnsi"/>
          <w:sz w:val="22"/>
          <w:szCs w:val="22"/>
        </w:rPr>
        <w:t>v</w:t>
      </w:r>
      <w:r w:rsidRPr="00AF5668">
        <w:rPr>
          <w:rFonts w:asciiTheme="minorHAnsi" w:hAnsiTheme="minorHAnsi" w:cstheme="minorHAnsi"/>
          <w:spacing w:val="5"/>
          <w:sz w:val="22"/>
          <w:szCs w:val="22"/>
        </w:rPr>
        <w:t xml:space="preserve"> </w:t>
      </w:r>
      <w:r w:rsidRPr="00AF5668">
        <w:rPr>
          <w:rFonts w:asciiTheme="minorHAnsi" w:hAnsiTheme="minorHAnsi" w:cstheme="minorHAnsi"/>
          <w:sz w:val="22"/>
          <w:szCs w:val="22"/>
        </w:rPr>
        <w:t>ich</w:t>
      </w:r>
      <w:r w:rsidRPr="00AF5668">
        <w:rPr>
          <w:rFonts w:asciiTheme="minorHAnsi" w:hAnsiTheme="minorHAnsi" w:cstheme="minorHAnsi"/>
          <w:spacing w:val="4"/>
          <w:sz w:val="22"/>
          <w:szCs w:val="22"/>
        </w:rPr>
        <w:t xml:space="preserve"> </w:t>
      </w:r>
      <w:r w:rsidRPr="00AF5668">
        <w:rPr>
          <w:rFonts w:asciiTheme="minorHAnsi" w:hAnsiTheme="minorHAnsi" w:cstheme="minorHAnsi"/>
          <w:sz w:val="22"/>
          <w:szCs w:val="22"/>
        </w:rPr>
        <w:t>obs</w:t>
      </w:r>
      <w:r w:rsidRPr="00AF5668">
        <w:rPr>
          <w:rFonts w:asciiTheme="minorHAnsi" w:hAnsiTheme="minorHAnsi" w:cstheme="minorHAnsi"/>
          <w:spacing w:val="-1"/>
          <w:sz w:val="22"/>
          <w:szCs w:val="22"/>
        </w:rPr>
        <w:t>a</w:t>
      </w:r>
      <w:r w:rsidRPr="00AF5668">
        <w:rPr>
          <w:rFonts w:asciiTheme="minorHAnsi" w:hAnsiTheme="minorHAnsi" w:cstheme="minorHAnsi"/>
          <w:sz w:val="22"/>
          <w:szCs w:val="22"/>
        </w:rPr>
        <w:t>hu, rozhodujúci je ú</w:t>
      </w:r>
      <w:r w:rsidRPr="00AF5668">
        <w:rPr>
          <w:rFonts w:asciiTheme="minorHAnsi" w:hAnsiTheme="minorHAnsi" w:cstheme="minorHAnsi"/>
          <w:spacing w:val="-1"/>
          <w:sz w:val="22"/>
          <w:szCs w:val="22"/>
        </w:rPr>
        <w:t>ra</w:t>
      </w:r>
      <w:r w:rsidRPr="00AF5668">
        <w:rPr>
          <w:rFonts w:asciiTheme="minorHAnsi" w:hAnsiTheme="minorHAnsi" w:cstheme="minorHAnsi"/>
          <w:sz w:val="22"/>
          <w:szCs w:val="22"/>
        </w:rPr>
        <w:t>d</w:t>
      </w:r>
      <w:r w:rsidRPr="00AF5668">
        <w:rPr>
          <w:rFonts w:asciiTheme="minorHAnsi" w:hAnsiTheme="minorHAnsi" w:cstheme="minorHAnsi"/>
          <w:spacing w:val="5"/>
          <w:sz w:val="22"/>
          <w:szCs w:val="22"/>
        </w:rPr>
        <w:t>n</w:t>
      </w:r>
      <w:r w:rsidRPr="00AF5668">
        <w:rPr>
          <w:rFonts w:asciiTheme="minorHAnsi" w:hAnsiTheme="minorHAnsi" w:cstheme="minorHAnsi"/>
          <w:sz w:val="22"/>
          <w:szCs w:val="22"/>
        </w:rPr>
        <w:t>ý</w:t>
      </w:r>
      <w:r w:rsidRPr="00AF5668">
        <w:rPr>
          <w:rFonts w:asciiTheme="minorHAnsi" w:hAnsiTheme="minorHAnsi" w:cstheme="minorHAnsi"/>
          <w:spacing w:val="-5"/>
          <w:sz w:val="22"/>
          <w:szCs w:val="22"/>
        </w:rPr>
        <w:t xml:space="preserve"> </w:t>
      </w:r>
      <w:r w:rsidRPr="00AF5668">
        <w:rPr>
          <w:rFonts w:asciiTheme="minorHAnsi" w:hAnsiTheme="minorHAnsi" w:cstheme="minorHAnsi"/>
          <w:sz w:val="22"/>
          <w:szCs w:val="22"/>
        </w:rPr>
        <w:t>p</w:t>
      </w:r>
      <w:r w:rsidRPr="00AF5668">
        <w:rPr>
          <w:rFonts w:asciiTheme="minorHAnsi" w:hAnsiTheme="minorHAnsi" w:cstheme="minorHAnsi"/>
          <w:spacing w:val="1"/>
          <w:sz w:val="22"/>
          <w:szCs w:val="22"/>
        </w:rPr>
        <w:t>r</w:t>
      </w:r>
      <w:r w:rsidRPr="00AF5668">
        <w:rPr>
          <w:rFonts w:asciiTheme="minorHAnsi" w:hAnsiTheme="minorHAnsi" w:cstheme="minorHAnsi"/>
          <w:spacing w:val="-1"/>
          <w:sz w:val="22"/>
          <w:szCs w:val="22"/>
        </w:rPr>
        <w:t>e</w:t>
      </w:r>
      <w:r w:rsidRPr="00AF5668">
        <w:rPr>
          <w:rFonts w:asciiTheme="minorHAnsi" w:hAnsiTheme="minorHAnsi" w:cstheme="minorHAnsi"/>
          <w:sz w:val="22"/>
          <w:szCs w:val="22"/>
        </w:rPr>
        <w:t>klad do št</w:t>
      </w:r>
      <w:r w:rsidRPr="00AF5668">
        <w:rPr>
          <w:rFonts w:asciiTheme="minorHAnsi" w:hAnsiTheme="minorHAnsi" w:cstheme="minorHAnsi"/>
          <w:spacing w:val="-1"/>
          <w:sz w:val="22"/>
          <w:szCs w:val="22"/>
        </w:rPr>
        <w:t>á</w:t>
      </w:r>
      <w:r w:rsidRPr="00AF5668">
        <w:rPr>
          <w:rFonts w:asciiTheme="minorHAnsi" w:hAnsiTheme="minorHAnsi" w:cstheme="minorHAnsi"/>
          <w:sz w:val="22"/>
          <w:szCs w:val="22"/>
        </w:rPr>
        <w:t>tneho j</w:t>
      </w:r>
      <w:r w:rsidRPr="00AF5668">
        <w:rPr>
          <w:rFonts w:asciiTheme="minorHAnsi" w:hAnsiTheme="minorHAnsi" w:cstheme="minorHAnsi"/>
          <w:spacing w:val="-1"/>
          <w:sz w:val="22"/>
          <w:szCs w:val="22"/>
        </w:rPr>
        <w:t>a</w:t>
      </w:r>
      <w:r w:rsidRPr="00AF5668">
        <w:rPr>
          <w:rFonts w:asciiTheme="minorHAnsi" w:hAnsiTheme="minorHAnsi" w:cstheme="minorHAnsi"/>
          <w:spacing w:val="4"/>
          <w:sz w:val="22"/>
          <w:szCs w:val="22"/>
        </w:rPr>
        <w:t>z</w:t>
      </w:r>
      <w:r w:rsidRPr="00AF5668">
        <w:rPr>
          <w:rFonts w:asciiTheme="minorHAnsi" w:hAnsiTheme="minorHAnsi" w:cstheme="minorHAnsi"/>
          <w:spacing w:val="-5"/>
          <w:sz w:val="22"/>
          <w:szCs w:val="22"/>
        </w:rPr>
        <w:t>y</w:t>
      </w:r>
      <w:r w:rsidRPr="00AF5668">
        <w:rPr>
          <w:rFonts w:asciiTheme="minorHAnsi" w:hAnsiTheme="minorHAnsi" w:cstheme="minorHAnsi"/>
          <w:spacing w:val="2"/>
          <w:sz w:val="22"/>
          <w:szCs w:val="22"/>
        </w:rPr>
        <w:t>k</w:t>
      </w:r>
      <w:r w:rsidRPr="00AF5668">
        <w:rPr>
          <w:rFonts w:asciiTheme="minorHAnsi" w:hAnsiTheme="minorHAnsi" w:cstheme="minorHAnsi"/>
          <w:spacing w:val="-1"/>
          <w:sz w:val="22"/>
          <w:szCs w:val="22"/>
        </w:rPr>
        <w:t>a</w:t>
      </w:r>
      <w:r w:rsidRPr="00AF5668">
        <w:rPr>
          <w:rFonts w:asciiTheme="minorHAnsi" w:hAnsiTheme="minorHAnsi" w:cstheme="minorHAnsi"/>
          <w:sz w:val="22"/>
          <w:szCs w:val="22"/>
        </w:rPr>
        <w:t>.</w:t>
      </w:r>
    </w:p>
    <w:p w:rsidR="00C84262" w:rsidRPr="00AF5668" w:rsidRDefault="00C84262" w:rsidP="00C84262">
      <w:pPr>
        <w:numPr>
          <w:ilvl w:val="0"/>
          <w:numId w:val="1"/>
        </w:numPr>
        <w:spacing w:before="400" w:line="276" w:lineRule="auto"/>
        <w:ind w:left="567" w:hanging="539"/>
        <w:jc w:val="both"/>
        <w:rPr>
          <w:rFonts w:asciiTheme="minorHAnsi" w:hAnsiTheme="minorHAnsi" w:cstheme="minorHAnsi"/>
          <w:b/>
          <w:bCs/>
          <w:smallCaps/>
          <w:sz w:val="22"/>
          <w:szCs w:val="22"/>
        </w:rPr>
      </w:pPr>
      <w:r w:rsidRPr="00AF5668">
        <w:rPr>
          <w:rFonts w:asciiTheme="minorHAnsi" w:hAnsiTheme="minorHAnsi" w:cstheme="minorHAnsi"/>
          <w:b/>
          <w:bCs/>
          <w:smallCaps/>
          <w:sz w:val="22"/>
          <w:szCs w:val="22"/>
        </w:rPr>
        <w:lastRenderedPageBreak/>
        <w:t>ďalšie informácie</w:t>
      </w:r>
    </w:p>
    <w:p w:rsidR="00C84262" w:rsidRPr="00AF5668" w:rsidRDefault="00C84262" w:rsidP="00C84262">
      <w:pPr>
        <w:pStyle w:val="Hlavika"/>
        <w:suppressAutoHyphens/>
        <w:spacing w:line="276" w:lineRule="auto"/>
        <w:ind w:left="567"/>
        <w:jc w:val="both"/>
      </w:pPr>
      <w:r w:rsidRPr="00AF5668">
        <w:rPr>
          <w:rFonts w:ascii="Calibri" w:hAnsi="Calibri" w:cs="Calibri"/>
          <w:sz w:val="22"/>
          <w:szCs w:val="22"/>
        </w:rPr>
        <w:t>17.1 Dorozumievanie medzi potenciálnymi záujemcami/uchádzačmi a zadávateľom sa bude uskutočňovať písomne, doručením poštovou prepravou, kuriérom, osobne alebo ich kombináciou a to z dôvodu, aby všetky procesné úkony predmetného zadávania zákazky boli riadne, nespochybniteľne, preukázateľne zaznamenané a kompletná dokumentácia zo zrealizovaného zadávania zákazky od preukázateľného oslovenia potenciálnych záujemcov, až po uzavretie zmluvy s úspešným uchádzačom, bola v súlade s princípmi obstarávania, jednoznačne a nespochybniteľne archivovaná, najmä pre účely potenciálnej kontroly zo strany oprávnených osôb na výkon kontroly uvedených v bode 17.8 v tejto výzve na predkladanie ponúk. Kontaktná osoba zadávateľa a údaje na ňu, sú uvedené v bode 1 v tejto výzve na predkladanie ponúk.</w:t>
      </w:r>
    </w:p>
    <w:p w:rsidR="00C84262" w:rsidRPr="00AF5668" w:rsidRDefault="00C84262" w:rsidP="00C84262">
      <w:pPr>
        <w:pStyle w:val="Hlavika"/>
        <w:suppressAutoHyphens/>
        <w:spacing w:line="276" w:lineRule="auto"/>
        <w:ind w:left="851"/>
        <w:jc w:val="both"/>
      </w:pPr>
    </w:p>
    <w:p w:rsidR="00C84262" w:rsidRPr="00AF5668" w:rsidRDefault="00C84262" w:rsidP="00C84262">
      <w:pPr>
        <w:pStyle w:val="Hlavika"/>
        <w:suppressAutoHyphens/>
        <w:spacing w:line="276" w:lineRule="auto"/>
        <w:ind w:left="567"/>
        <w:jc w:val="both"/>
      </w:pPr>
      <w:r w:rsidRPr="00AF5668">
        <w:rPr>
          <w:rFonts w:ascii="Calibri" w:hAnsi="Calibri" w:cs="Calibri"/>
          <w:sz w:val="22"/>
          <w:szCs w:val="22"/>
        </w:rPr>
        <w:t>17.2 Zadávateľ si vyhradzuje právo zrušiť predmetné zadávanie zákazky a to najmä z dôvodov keď:</w:t>
      </w:r>
    </w:p>
    <w:p w:rsidR="00C84262" w:rsidRPr="00AF5668" w:rsidRDefault="00C84262" w:rsidP="00C84262">
      <w:pPr>
        <w:pStyle w:val="Hlavika"/>
        <w:suppressAutoHyphens/>
        <w:spacing w:line="276" w:lineRule="auto"/>
        <w:ind w:left="567"/>
        <w:jc w:val="both"/>
      </w:pPr>
      <w:r w:rsidRPr="00AF5668">
        <w:rPr>
          <w:rFonts w:cstheme="minorHAnsi"/>
          <w:bCs/>
          <w:sz w:val="22"/>
          <w:szCs w:val="22"/>
        </w:rPr>
        <w:t>- ani jeden uchádzač nesplní podmienky uvedené vo výzve na predkladanie ponúk,</w:t>
      </w:r>
    </w:p>
    <w:p w:rsidR="00C84262" w:rsidRPr="00AF5668" w:rsidRDefault="00C84262" w:rsidP="00C84262">
      <w:pPr>
        <w:pStyle w:val="Hlavika"/>
        <w:suppressAutoHyphens/>
        <w:spacing w:line="276" w:lineRule="auto"/>
        <w:ind w:left="567"/>
        <w:jc w:val="both"/>
      </w:pPr>
      <w:r w:rsidRPr="00AF5668">
        <w:rPr>
          <w:rFonts w:cstheme="minorHAnsi"/>
          <w:bCs/>
          <w:sz w:val="22"/>
          <w:szCs w:val="22"/>
        </w:rPr>
        <w:t xml:space="preserve">-  vtedy, ak bude predložená len jedna ponuka alebo aj vtedy, ak cenová ponuka uchádzača s najnižšou cenou, prekročí predpokladanú hodnotu </w:t>
      </w:r>
      <w:r w:rsidRPr="00AF5668">
        <w:rPr>
          <w:rFonts w:ascii="Calibri" w:hAnsi="Calibri" w:cs="Calibri"/>
          <w:sz w:val="22"/>
          <w:szCs w:val="22"/>
        </w:rPr>
        <w:t>rozpočtových výdavkov pre obstaranie predmetu zákazky uvedenú v bode 2.4 v tejto výzve na predkladanie ponúk.</w:t>
      </w:r>
    </w:p>
    <w:p w:rsidR="00C84262" w:rsidRPr="00AF5668" w:rsidRDefault="00C84262" w:rsidP="00C84262">
      <w:pPr>
        <w:pStyle w:val="Hlavika"/>
        <w:suppressAutoHyphens/>
        <w:spacing w:line="276" w:lineRule="auto"/>
        <w:ind w:left="851"/>
        <w:jc w:val="both"/>
        <w:rPr>
          <w:rFonts w:ascii="Calibri" w:hAnsi="Calibri" w:cs="Calibri"/>
          <w:sz w:val="22"/>
          <w:szCs w:val="22"/>
        </w:rPr>
      </w:pPr>
    </w:p>
    <w:p w:rsidR="00C84262" w:rsidRPr="00AF5668" w:rsidRDefault="00C84262" w:rsidP="00C84262">
      <w:pPr>
        <w:pStyle w:val="Hlavika"/>
        <w:tabs>
          <w:tab w:val="center" w:pos="851"/>
        </w:tabs>
        <w:suppressAutoHyphens/>
        <w:spacing w:line="276" w:lineRule="auto"/>
        <w:ind w:left="567"/>
        <w:jc w:val="both"/>
      </w:pPr>
      <w:r w:rsidRPr="00AF5668">
        <w:rPr>
          <w:rFonts w:ascii="Calibri" w:hAnsi="Calibri" w:cs="Calibri"/>
          <w:sz w:val="22"/>
          <w:szCs w:val="22"/>
        </w:rPr>
        <w:t xml:space="preserve">17.3 Dátum zverejnenia tejto výzvy na predkladanie ponúk na webom sídle zadávateľa: </w:t>
      </w:r>
      <w:r>
        <w:rPr>
          <w:rFonts w:ascii="Calibri" w:hAnsi="Calibri" w:cs="Calibri"/>
          <w:sz w:val="22"/>
          <w:szCs w:val="22"/>
        </w:rPr>
        <w:t>22</w:t>
      </w:r>
      <w:r w:rsidRPr="00AF5668">
        <w:rPr>
          <w:rFonts w:ascii="Calibri" w:hAnsi="Calibri" w:cs="Calibri"/>
          <w:sz w:val="22"/>
          <w:szCs w:val="22"/>
        </w:rPr>
        <w:t>.0</w:t>
      </w:r>
      <w:r>
        <w:rPr>
          <w:rFonts w:ascii="Calibri" w:hAnsi="Calibri" w:cs="Calibri"/>
          <w:sz w:val="22"/>
          <w:szCs w:val="22"/>
        </w:rPr>
        <w:t>5</w:t>
      </w:r>
      <w:r w:rsidRPr="00AF5668">
        <w:rPr>
          <w:rFonts w:ascii="Calibri" w:hAnsi="Calibri" w:cs="Calibri"/>
          <w:sz w:val="22"/>
          <w:szCs w:val="22"/>
        </w:rPr>
        <w:t>.2020.</w:t>
      </w:r>
    </w:p>
    <w:p w:rsidR="00C84262" w:rsidRPr="00AF5668" w:rsidRDefault="00C84262" w:rsidP="00C84262">
      <w:pPr>
        <w:pStyle w:val="Hlavika"/>
        <w:suppressAutoHyphens/>
        <w:spacing w:line="276" w:lineRule="auto"/>
        <w:ind w:left="659"/>
        <w:jc w:val="both"/>
        <w:rPr>
          <w:rFonts w:ascii="Calibri" w:hAnsi="Calibri" w:cs="Calibri"/>
          <w:sz w:val="22"/>
          <w:szCs w:val="22"/>
        </w:rPr>
      </w:pPr>
    </w:p>
    <w:p w:rsidR="00C84262" w:rsidRPr="00AF5668" w:rsidRDefault="00C84262" w:rsidP="00C84262">
      <w:pPr>
        <w:pStyle w:val="Hlavika"/>
        <w:tabs>
          <w:tab w:val="center" w:pos="567"/>
        </w:tabs>
        <w:suppressAutoHyphens/>
        <w:spacing w:line="276" w:lineRule="auto"/>
        <w:ind w:left="567"/>
        <w:jc w:val="both"/>
      </w:pPr>
      <w:r w:rsidRPr="00AF5668">
        <w:rPr>
          <w:rFonts w:cstheme="minorHAnsi"/>
          <w:sz w:val="22"/>
          <w:szCs w:val="22"/>
        </w:rPr>
        <w:t xml:space="preserve">17.4 Dátum odoslania informácie o zverejnení tejto výzvy na predkladanie ponúk na osobitný </w:t>
      </w:r>
      <w:r w:rsidRPr="00AF5668">
        <w:rPr>
          <w:rFonts w:cstheme="minorHAnsi"/>
          <w:sz w:val="22"/>
          <w:szCs w:val="22"/>
        </w:rPr>
        <w:br/>
        <w:t xml:space="preserve">e-mailový kontakt </w:t>
      </w:r>
      <w:hyperlink r:id="rId5">
        <w:r w:rsidRPr="00AF5668">
          <w:rPr>
            <w:rStyle w:val="Internetovodkaz"/>
            <w:rFonts w:cstheme="minorHAnsi"/>
            <w:sz w:val="22"/>
            <w:szCs w:val="22"/>
          </w:rPr>
          <w:t>zakazkycko@vlada.gov.sk</w:t>
        </w:r>
      </w:hyperlink>
      <w:r w:rsidRPr="00AF5668">
        <w:rPr>
          <w:rFonts w:cstheme="minorHAnsi"/>
          <w:sz w:val="22"/>
          <w:szCs w:val="22"/>
        </w:rPr>
        <w:t>:</w:t>
      </w:r>
      <w:r w:rsidRPr="00AF5668">
        <w:rPr>
          <w:rFonts w:cstheme="minorHAnsi"/>
          <w:b/>
          <w:sz w:val="22"/>
          <w:szCs w:val="22"/>
        </w:rPr>
        <w:t xml:space="preserve"> </w:t>
      </w:r>
      <w:r>
        <w:rPr>
          <w:rFonts w:cstheme="minorHAnsi"/>
          <w:sz w:val="22"/>
          <w:szCs w:val="22"/>
        </w:rPr>
        <w:t>22</w:t>
      </w:r>
      <w:r w:rsidRPr="00AF5668">
        <w:rPr>
          <w:rFonts w:cstheme="minorHAnsi"/>
          <w:sz w:val="22"/>
          <w:szCs w:val="22"/>
        </w:rPr>
        <w:t>.0</w:t>
      </w:r>
      <w:r>
        <w:rPr>
          <w:rFonts w:cstheme="minorHAnsi"/>
          <w:sz w:val="22"/>
          <w:szCs w:val="22"/>
        </w:rPr>
        <w:t>5</w:t>
      </w:r>
      <w:r w:rsidRPr="00AF5668">
        <w:rPr>
          <w:rFonts w:cstheme="minorHAnsi"/>
          <w:sz w:val="22"/>
          <w:szCs w:val="22"/>
        </w:rPr>
        <w:t>.2020.</w:t>
      </w:r>
    </w:p>
    <w:p w:rsidR="00C84262" w:rsidRPr="00AF5668" w:rsidRDefault="00C84262" w:rsidP="00C84262">
      <w:pPr>
        <w:pStyle w:val="Hlavika"/>
        <w:suppressAutoHyphens/>
        <w:spacing w:line="276" w:lineRule="auto"/>
        <w:jc w:val="both"/>
        <w:rPr>
          <w:rFonts w:cstheme="minorHAnsi"/>
          <w:sz w:val="22"/>
          <w:szCs w:val="22"/>
        </w:rPr>
      </w:pPr>
    </w:p>
    <w:p w:rsidR="00C84262" w:rsidRPr="00AF5668" w:rsidRDefault="00C84262" w:rsidP="00C84262">
      <w:pPr>
        <w:pStyle w:val="Hlavika"/>
        <w:suppressAutoHyphens/>
        <w:spacing w:line="276" w:lineRule="auto"/>
        <w:ind w:left="567"/>
        <w:jc w:val="both"/>
      </w:pPr>
      <w:r w:rsidRPr="00AF5668">
        <w:rPr>
          <w:rFonts w:cstheme="minorHAnsi"/>
          <w:sz w:val="22"/>
          <w:szCs w:val="22"/>
        </w:rPr>
        <w:t xml:space="preserve">17.5 Zápisnica z vyhodnotenia ponúk bude zverejnená na webovom sídle zadávateľa najneskôr </w:t>
      </w:r>
      <w:r w:rsidRPr="00AF5668">
        <w:rPr>
          <w:rFonts w:cstheme="minorHAnsi"/>
          <w:sz w:val="22"/>
          <w:szCs w:val="22"/>
        </w:rPr>
        <w:br/>
        <w:t>do 5 pracovných dní od dátumu kompletného vyhodnotenia ponúk.</w:t>
      </w:r>
    </w:p>
    <w:p w:rsidR="00C84262" w:rsidRPr="00AF5668" w:rsidRDefault="00C84262" w:rsidP="00C84262">
      <w:pPr>
        <w:pStyle w:val="Hlavika"/>
        <w:suppressAutoHyphens/>
        <w:spacing w:line="276" w:lineRule="auto"/>
        <w:jc w:val="both"/>
        <w:rPr>
          <w:rFonts w:cstheme="minorHAnsi"/>
          <w:sz w:val="22"/>
          <w:szCs w:val="22"/>
        </w:rPr>
      </w:pPr>
    </w:p>
    <w:p w:rsidR="00C84262" w:rsidRPr="00AF5668" w:rsidRDefault="00C84262" w:rsidP="00C84262">
      <w:pPr>
        <w:pStyle w:val="Hlavika"/>
        <w:suppressAutoHyphens/>
        <w:spacing w:line="276" w:lineRule="auto"/>
        <w:ind w:left="567"/>
        <w:jc w:val="both"/>
      </w:pPr>
      <w:r w:rsidRPr="00AF5668">
        <w:rPr>
          <w:rFonts w:cstheme="minorHAnsi"/>
          <w:sz w:val="22"/>
          <w:szCs w:val="22"/>
        </w:rPr>
        <w:t>17.6 Zadávateľ</w:t>
      </w:r>
      <w:r w:rsidRPr="00AF5668">
        <w:rPr>
          <w:rFonts w:cstheme="minorHAnsi"/>
          <w:spacing w:val="3"/>
          <w:sz w:val="22"/>
          <w:szCs w:val="22"/>
        </w:rPr>
        <w:t xml:space="preserve"> </w:t>
      </w:r>
      <w:r w:rsidRPr="00AF5668">
        <w:rPr>
          <w:rFonts w:cstheme="minorHAnsi"/>
          <w:sz w:val="22"/>
          <w:szCs w:val="22"/>
        </w:rPr>
        <w:t>n</w:t>
      </w:r>
      <w:r w:rsidRPr="00AF5668">
        <w:rPr>
          <w:rFonts w:cstheme="minorHAnsi"/>
          <w:spacing w:val="5"/>
          <w:sz w:val="22"/>
          <w:szCs w:val="22"/>
        </w:rPr>
        <w:t>e</w:t>
      </w:r>
      <w:r w:rsidRPr="00AF5668">
        <w:rPr>
          <w:rFonts w:cstheme="minorHAnsi"/>
          <w:sz w:val="22"/>
          <w:szCs w:val="22"/>
        </w:rPr>
        <w:t>sm</w:t>
      </w:r>
      <w:r w:rsidRPr="00AF5668">
        <w:rPr>
          <w:rFonts w:cstheme="minorHAnsi"/>
          <w:spacing w:val="1"/>
          <w:sz w:val="22"/>
          <w:szCs w:val="22"/>
        </w:rPr>
        <w:t>i</w:t>
      </w:r>
      <w:r w:rsidRPr="00AF5668">
        <w:rPr>
          <w:rFonts w:cstheme="minorHAnsi"/>
          <w:sz w:val="22"/>
          <w:szCs w:val="22"/>
        </w:rPr>
        <w:t>e u</w:t>
      </w:r>
      <w:r w:rsidRPr="00AF5668">
        <w:rPr>
          <w:rFonts w:cstheme="minorHAnsi"/>
          <w:spacing w:val="1"/>
          <w:sz w:val="22"/>
          <w:szCs w:val="22"/>
        </w:rPr>
        <w:t>z</w:t>
      </w:r>
      <w:r w:rsidRPr="00AF5668">
        <w:rPr>
          <w:rFonts w:cstheme="minorHAnsi"/>
          <w:spacing w:val="-1"/>
          <w:sz w:val="22"/>
          <w:szCs w:val="22"/>
        </w:rPr>
        <w:t>a</w:t>
      </w:r>
      <w:r w:rsidRPr="00AF5668">
        <w:rPr>
          <w:rFonts w:cstheme="minorHAnsi"/>
          <w:sz w:val="22"/>
          <w:szCs w:val="22"/>
        </w:rPr>
        <w:t>vri</w:t>
      </w:r>
      <w:r w:rsidRPr="00AF5668">
        <w:rPr>
          <w:rFonts w:cstheme="minorHAnsi"/>
          <w:spacing w:val="-1"/>
          <w:sz w:val="22"/>
          <w:szCs w:val="22"/>
        </w:rPr>
        <w:t>e</w:t>
      </w:r>
      <w:r w:rsidRPr="00AF5668">
        <w:rPr>
          <w:rFonts w:cstheme="minorHAnsi"/>
          <w:sz w:val="22"/>
          <w:szCs w:val="22"/>
        </w:rPr>
        <w:t>ť</w:t>
      </w:r>
      <w:r w:rsidRPr="00AF5668">
        <w:rPr>
          <w:rFonts w:cstheme="minorHAnsi"/>
          <w:spacing w:val="1"/>
          <w:sz w:val="22"/>
          <w:szCs w:val="22"/>
        </w:rPr>
        <w:t xml:space="preserve"> z</w:t>
      </w:r>
      <w:r w:rsidRPr="00AF5668">
        <w:rPr>
          <w:rFonts w:cstheme="minorHAnsi"/>
          <w:sz w:val="22"/>
          <w:szCs w:val="22"/>
        </w:rPr>
        <w:t>m</w:t>
      </w:r>
      <w:r w:rsidRPr="00AF5668">
        <w:rPr>
          <w:rFonts w:cstheme="minorHAnsi"/>
          <w:spacing w:val="1"/>
          <w:sz w:val="22"/>
          <w:szCs w:val="22"/>
        </w:rPr>
        <w:t>l</w:t>
      </w:r>
      <w:r w:rsidRPr="00AF5668">
        <w:rPr>
          <w:rFonts w:cstheme="minorHAnsi"/>
          <w:sz w:val="22"/>
          <w:szCs w:val="22"/>
        </w:rPr>
        <w:t>uvu s </w:t>
      </w:r>
      <w:r w:rsidRPr="00AF5668">
        <w:rPr>
          <w:rFonts w:cstheme="minorHAnsi"/>
          <w:spacing w:val="2"/>
          <w:sz w:val="22"/>
          <w:szCs w:val="22"/>
        </w:rPr>
        <w:t>úspešným uchádzačom predmetného zadávania zákazky</w:t>
      </w:r>
      <w:r w:rsidRPr="00AF5668">
        <w:rPr>
          <w:rFonts w:cstheme="minorHAnsi"/>
          <w:sz w:val="22"/>
          <w:szCs w:val="22"/>
        </w:rPr>
        <w:t>,</w:t>
      </w:r>
      <w:r w:rsidRPr="00AF5668">
        <w:rPr>
          <w:rFonts w:cstheme="minorHAnsi"/>
          <w:spacing w:val="2"/>
          <w:sz w:val="22"/>
          <w:szCs w:val="22"/>
        </w:rPr>
        <w:t xml:space="preserve"> </w:t>
      </w:r>
      <w:r w:rsidRPr="00AF5668">
        <w:rPr>
          <w:rFonts w:cstheme="minorHAnsi"/>
          <w:sz w:val="22"/>
          <w:szCs w:val="22"/>
        </w:rPr>
        <w:t>ktorý</w:t>
      </w:r>
      <w:r w:rsidRPr="00AF5668">
        <w:rPr>
          <w:rFonts w:cstheme="minorHAnsi"/>
          <w:spacing w:val="2"/>
          <w:sz w:val="22"/>
          <w:szCs w:val="22"/>
        </w:rPr>
        <w:t xml:space="preserve"> </w:t>
      </w:r>
      <w:r w:rsidRPr="00AF5668">
        <w:rPr>
          <w:rFonts w:cstheme="minorHAnsi"/>
          <w:sz w:val="22"/>
          <w:szCs w:val="22"/>
        </w:rPr>
        <w:t>nebude zapísaný v</w:t>
      </w:r>
      <w:r w:rsidRPr="00AF5668">
        <w:rPr>
          <w:rFonts w:cstheme="minorHAnsi"/>
          <w:spacing w:val="2"/>
          <w:sz w:val="22"/>
          <w:szCs w:val="22"/>
        </w:rPr>
        <w:t xml:space="preserve"> </w:t>
      </w:r>
      <w:r w:rsidRPr="00AF5668">
        <w:rPr>
          <w:rFonts w:cstheme="minorHAnsi"/>
          <w:spacing w:val="1"/>
          <w:sz w:val="22"/>
          <w:szCs w:val="22"/>
        </w:rPr>
        <w:t>re</w:t>
      </w:r>
      <w:r w:rsidRPr="00AF5668">
        <w:rPr>
          <w:rFonts w:cstheme="minorHAnsi"/>
          <w:spacing w:val="-2"/>
          <w:sz w:val="22"/>
          <w:szCs w:val="22"/>
        </w:rPr>
        <w:t>g</w:t>
      </w:r>
      <w:r w:rsidRPr="00AF5668">
        <w:rPr>
          <w:rFonts w:cstheme="minorHAnsi"/>
          <w:sz w:val="22"/>
          <w:szCs w:val="22"/>
        </w:rPr>
        <w:t>is</w:t>
      </w:r>
      <w:r w:rsidRPr="00AF5668">
        <w:rPr>
          <w:rFonts w:cstheme="minorHAnsi"/>
          <w:spacing w:val="1"/>
          <w:sz w:val="22"/>
          <w:szCs w:val="22"/>
        </w:rPr>
        <w:t>t</w:t>
      </w:r>
      <w:r w:rsidRPr="00AF5668">
        <w:rPr>
          <w:rFonts w:cstheme="minorHAnsi"/>
          <w:sz w:val="22"/>
          <w:szCs w:val="22"/>
        </w:rPr>
        <w:t xml:space="preserve">ri </w:t>
      </w:r>
      <w:r w:rsidRPr="00AF5668">
        <w:rPr>
          <w:rFonts w:cstheme="minorHAnsi"/>
          <w:spacing w:val="2"/>
          <w:sz w:val="22"/>
          <w:szCs w:val="22"/>
        </w:rPr>
        <w:t>p</w:t>
      </w:r>
      <w:r w:rsidRPr="00AF5668">
        <w:rPr>
          <w:rFonts w:cstheme="minorHAnsi"/>
          <w:spacing w:val="-1"/>
          <w:sz w:val="22"/>
          <w:szCs w:val="22"/>
        </w:rPr>
        <w:t>a</w:t>
      </w:r>
      <w:r w:rsidRPr="00AF5668">
        <w:rPr>
          <w:rFonts w:cstheme="minorHAnsi"/>
          <w:sz w:val="22"/>
          <w:szCs w:val="22"/>
        </w:rPr>
        <w:t>rtn</w:t>
      </w:r>
      <w:r w:rsidRPr="00AF5668">
        <w:rPr>
          <w:rFonts w:cstheme="minorHAnsi"/>
          <w:spacing w:val="-1"/>
          <w:sz w:val="22"/>
          <w:szCs w:val="22"/>
        </w:rPr>
        <w:t>e</w:t>
      </w:r>
      <w:r w:rsidRPr="00AF5668">
        <w:rPr>
          <w:rFonts w:cstheme="minorHAnsi"/>
          <w:sz w:val="22"/>
          <w:szCs w:val="22"/>
        </w:rPr>
        <w:t>rov</w:t>
      </w:r>
      <w:r w:rsidRPr="00AF5668">
        <w:rPr>
          <w:rFonts w:cstheme="minorHAnsi"/>
          <w:spacing w:val="3"/>
          <w:sz w:val="22"/>
          <w:szCs w:val="22"/>
        </w:rPr>
        <w:t xml:space="preserve"> </w:t>
      </w:r>
      <w:r w:rsidRPr="00AF5668">
        <w:rPr>
          <w:rFonts w:cstheme="minorHAnsi"/>
          <w:sz w:val="22"/>
          <w:szCs w:val="22"/>
        </w:rPr>
        <w:t>v</w:t>
      </w:r>
      <w:r w:rsidRPr="00AF5668">
        <w:rPr>
          <w:rFonts w:cstheme="minorHAnsi"/>
          <w:spacing w:val="-1"/>
          <w:sz w:val="22"/>
          <w:szCs w:val="22"/>
        </w:rPr>
        <w:t>e</w:t>
      </w:r>
      <w:r w:rsidRPr="00AF5668">
        <w:rPr>
          <w:rFonts w:cstheme="minorHAnsi"/>
          <w:sz w:val="22"/>
          <w:szCs w:val="22"/>
        </w:rPr>
        <w:t>r</w:t>
      </w:r>
      <w:r w:rsidRPr="00AF5668">
        <w:rPr>
          <w:rFonts w:cstheme="minorHAnsi"/>
          <w:spacing w:val="-2"/>
          <w:sz w:val="22"/>
          <w:szCs w:val="22"/>
        </w:rPr>
        <w:t>e</w:t>
      </w:r>
      <w:r w:rsidRPr="00AF5668">
        <w:rPr>
          <w:rFonts w:cstheme="minorHAnsi"/>
          <w:sz w:val="22"/>
          <w:szCs w:val="22"/>
        </w:rPr>
        <w:t>j</w:t>
      </w:r>
      <w:r w:rsidRPr="00AF5668">
        <w:rPr>
          <w:rFonts w:cstheme="minorHAnsi"/>
          <w:spacing w:val="3"/>
          <w:sz w:val="22"/>
          <w:szCs w:val="22"/>
        </w:rPr>
        <w:t>n</w:t>
      </w:r>
      <w:r w:rsidRPr="00AF5668">
        <w:rPr>
          <w:rFonts w:cstheme="minorHAnsi"/>
          <w:spacing w:val="-1"/>
          <w:sz w:val="22"/>
          <w:szCs w:val="22"/>
        </w:rPr>
        <w:t>é</w:t>
      </w:r>
      <w:r w:rsidRPr="00AF5668">
        <w:rPr>
          <w:rFonts w:cstheme="minorHAnsi"/>
          <w:sz w:val="22"/>
          <w:szCs w:val="22"/>
        </w:rPr>
        <w:t>ho s</w:t>
      </w:r>
      <w:r w:rsidRPr="00AF5668">
        <w:rPr>
          <w:rFonts w:cstheme="minorHAnsi"/>
          <w:spacing w:val="-1"/>
          <w:sz w:val="22"/>
          <w:szCs w:val="22"/>
        </w:rPr>
        <w:t>e</w:t>
      </w:r>
      <w:r w:rsidRPr="00AF5668">
        <w:rPr>
          <w:rFonts w:cstheme="minorHAnsi"/>
          <w:sz w:val="22"/>
          <w:szCs w:val="22"/>
        </w:rPr>
        <w:t xml:space="preserve">ktora </w:t>
      </w:r>
      <w:r w:rsidRPr="00AF5668">
        <w:rPr>
          <w:rFonts w:cstheme="minorHAnsi"/>
          <w:spacing w:val="-1"/>
          <w:sz w:val="22"/>
          <w:szCs w:val="22"/>
        </w:rPr>
        <w:t>a</w:t>
      </w:r>
      <w:r w:rsidRPr="00AF5668">
        <w:rPr>
          <w:rFonts w:cstheme="minorHAnsi"/>
          <w:sz w:val="22"/>
          <w:szCs w:val="22"/>
        </w:rPr>
        <w:t>le</w:t>
      </w:r>
      <w:r w:rsidRPr="00AF5668">
        <w:rPr>
          <w:rFonts w:cstheme="minorHAnsi"/>
          <w:spacing w:val="2"/>
          <w:sz w:val="22"/>
          <w:szCs w:val="22"/>
        </w:rPr>
        <w:t>b</w:t>
      </w:r>
      <w:r w:rsidRPr="00AF5668">
        <w:rPr>
          <w:rFonts w:cstheme="minorHAnsi"/>
          <w:sz w:val="22"/>
          <w:szCs w:val="22"/>
        </w:rPr>
        <w:t>o</w:t>
      </w:r>
      <w:r w:rsidRPr="00AF5668">
        <w:rPr>
          <w:rFonts w:cstheme="minorHAnsi"/>
          <w:spacing w:val="1"/>
          <w:sz w:val="22"/>
          <w:szCs w:val="22"/>
        </w:rPr>
        <w:t xml:space="preserve"> nebudú zapísaní v registri partnerov verejného sektora jeho </w:t>
      </w:r>
      <w:r w:rsidRPr="00AF5668">
        <w:rPr>
          <w:rFonts w:cstheme="minorHAnsi"/>
          <w:sz w:val="22"/>
          <w:szCs w:val="22"/>
        </w:rPr>
        <w:t>su</w:t>
      </w:r>
      <w:r w:rsidRPr="00AF5668">
        <w:rPr>
          <w:rFonts w:cstheme="minorHAnsi"/>
          <w:spacing w:val="2"/>
          <w:sz w:val="22"/>
          <w:szCs w:val="22"/>
        </w:rPr>
        <w:t>b</w:t>
      </w:r>
      <w:r w:rsidRPr="00AF5668">
        <w:rPr>
          <w:rFonts w:cstheme="minorHAnsi"/>
          <w:sz w:val="22"/>
          <w:szCs w:val="22"/>
        </w:rPr>
        <w:t>dod</w:t>
      </w:r>
      <w:r w:rsidRPr="00AF5668">
        <w:rPr>
          <w:rFonts w:cstheme="minorHAnsi"/>
          <w:spacing w:val="-1"/>
          <w:sz w:val="22"/>
          <w:szCs w:val="22"/>
        </w:rPr>
        <w:t>á</w:t>
      </w:r>
      <w:r w:rsidRPr="00AF5668">
        <w:rPr>
          <w:rFonts w:cstheme="minorHAnsi"/>
          <w:sz w:val="22"/>
          <w:szCs w:val="22"/>
        </w:rPr>
        <w:t>v</w:t>
      </w:r>
      <w:r w:rsidRPr="00AF5668">
        <w:rPr>
          <w:rFonts w:cstheme="minorHAnsi"/>
          <w:spacing w:val="-1"/>
          <w:sz w:val="22"/>
          <w:szCs w:val="22"/>
        </w:rPr>
        <w:t>a</w:t>
      </w:r>
      <w:r w:rsidRPr="00AF5668">
        <w:rPr>
          <w:rFonts w:cstheme="minorHAnsi"/>
          <w:sz w:val="22"/>
          <w:szCs w:val="22"/>
        </w:rPr>
        <w:t>telia,</w:t>
      </w:r>
      <w:r w:rsidRPr="00AF5668">
        <w:rPr>
          <w:rFonts w:cstheme="minorHAnsi"/>
          <w:spacing w:val="-10"/>
          <w:sz w:val="22"/>
          <w:szCs w:val="22"/>
        </w:rPr>
        <w:t xml:space="preserve"> </w:t>
      </w:r>
      <w:r w:rsidRPr="00AF5668">
        <w:rPr>
          <w:rFonts w:cstheme="minorHAnsi"/>
          <w:sz w:val="22"/>
          <w:szCs w:val="22"/>
        </w:rPr>
        <w:t>ktorí</w:t>
      </w:r>
      <w:r w:rsidRPr="00AF5668">
        <w:rPr>
          <w:rFonts w:cstheme="minorHAnsi"/>
          <w:spacing w:val="-9"/>
          <w:sz w:val="22"/>
          <w:szCs w:val="22"/>
        </w:rPr>
        <w:t xml:space="preserve"> </w:t>
      </w:r>
      <w:r w:rsidRPr="00AF5668">
        <w:rPr>
          <w:rFonts w:cstheme="minorHAnsi"/>
          <w:sz w:val="22"/>
          <w:szCs w:val="22"/>
        </w:rPr>
        <w:t>majú</w:t>
      </w:r>
      <w:r w:rsidRPr="00AF5668">
        <w:rPr>
          <w:rFonts w:cstheme="minorHAnsi"/>
          <w:spacing w:val="-10"/>
          <w:sz w:val="22"/>
          <w:szCs w:val="22"/>
        </w:rPr>
        <w:t xml:space="preserve"> </w:t>
      </w:r>
      <w:r w:rsidRPr="00AF5668">
        <w:rPr>
          <w:rFonts w:cstheme="minorHAnsi"/>
          <w:sz w:val="22"/>
          <w:szCs w:val="22"/>
        </w:rPr>
        <w:t xml:space="preserve">povinnosť </w:t>
      </w:r>
      <w:r w:rsidRPr="00AF5668">
        <w:rPr>
          <w:rFonts w:cstheme="minorHAnsi"/>
          <w:spacing w:val="1"/>
          <w:sz w:val="22"/>
          <w:szCs w:val="22"/>
        </w:rPr>
        <w:t>z</w:t>
      </w:r>
      <w:r w:rsidRPr="00AF5668">
        <w:rPr>
          <w:rFonts w:cstheme="minorHAnsi"/>
          <w:spacing w:val="-1"/>
          <w:sz w:val="22"/>
          <w:szCs w:val="22"/>
        </w:rPr>
        <w:t>a</w:t>
      </w:r>
      <w:r w:rsidRPr="00AF5668">
        <w:rPr>
          <w:rFonts w:cstheme="minorHAnsi"/>
          <w:sz w:val="22"/>
          <w:szCs w:val="22"/>
        </w:rPr>
        <w:t>pisov</w:t>
      </w:r>
      <w:r w:rsidRPr="00AF5668">
        <w:rPr>
          <w:rFonts w:cstheme="minorHAnsi"/>
          <w:spacing w:val="-1"/>
          <w:sz w:val="22"/>
          <w:szCs w:val="22"/>
        </w:rPr>
        <w:t>a</w:t>
      </w:r>
      <w:r w:rsidRPr="00AF5668">
        <w:rPr>
          <w:rFonts w:cstheme="minorHAnsi"/>
          <w:sz w:val="22"/>
          <w:szCs w:val="22"/>
        </w:rPr>
        <w:t>ť</w:t>
      </w:r>
      <w:r w:rsidRPr="00AF5668">
        <w:rPr>
          <w:rFonts w:cstheme="minorHAnsi"/>
          <w:spacing w:val="2"/>
          <w:sz w:val="22"/>
          <w:szCs w:val="22"/>
        </w:rPr>
        <w:t xml:space="preserve"> </w:t>
      </w:r>
      <w:r w:rsidRPr="00AF5668">
        <w:rPr>
          <w:rFonts w:cstheme="minorHAnsi"/>
          <w:sz w:val="22"/>
          <w:szCs w:val="22"/>
        </w:rPr>
        <w:t>sa</w:t>
      </w:r>
      <w:r w:rsidRPr="00AF5668">
        <w:rPr>
          <w:rFonts w:cstheme="minorHAnsi"/>
          <w:spacing w:val="1"/>
          <w:sz w:val="22"/>
          <w:szCs w:val="22"/>
        </w:rPr>
        <w:t xml:space="preserve"> </w:t>
      </w:r>
      <w:r w:rsidRPr="00AF5668">
        <w:rPr>
          <w:rFonts w:cstheme="minorHAnsi"/>
          <w:sz w:val="22"/>
          <w:szCs w:val="22"/>
        </w:rPr>
        <w:t>do</w:t>
      </w:r>
      <w:r w:rsidRPr="00AF5668">
        <w:rPr>
          <w:rFonts w:cstheme="minorHAnsi"/>
          <w:spacing w:val="2"/>
          <w:sz w:val="22"/>
          <w:szCs w:val="22"/>
        </w:rPr>
        <w:t xml:space="preserve"> </w:t>
      </w:r>
      <w:r w:rsidRPr="00AF5668">
        <w:rPr>
          <w:rFonts w:cstheme="minorHAnsi"/>
          <w:sz w:val="22"/>
          <w:szCs w:val="22"/>
        </w:rPr>
        <w:t>re</w:t>
      </w:r>
      <w:r w:rsidRPr="00AF5668">
        <w:rPr>
          <w:rFonts w:cstheme="minorHAnsi"/>
          <w:spacing w:val="-2"/>
          <w:sz w:val="22"/>
          <w:szCs w:val="22"/>
        </w:rPr>
        <w:t>g</w:t>
      </w:r>
      <w:r w:rsidRPr="00AF5668">
        <w:rPr>
          <w:rFonts w:cstheme="minorHAnsi"/>
          <w:sz w:val="22"/>
          <w:szCs w:val="22"/>
        </w:rPr>
        <w:t>is</w:t>
      </w:r>
      <w:r w:rsidRPr="00AF5668">
        <w:rPr>
          <w:rFonts w:cstheme="minorHAnsi"/>
          <w:spacing w:val="1"/>
          <w:sz w:val="22"/>
          <w:szCs w:val="22"/>
        </w:rPr>
        <w:t>t</w:t>
      </w:r>
      <w:r w:rsidRPr="00AF5668">
        <w:rPr>
          <w:rFonts w:cstheme="minorHAnsi"/>
          <w:sz w:val="22"/>
          <w:szCs w:val="22"/>
        </w:rPr>
        <w:t>ra</w:t>
      </w:r>
      <w:r w:rsidRPr="00AF5668">
        <w:rPr>
          <w:rFonts w:cstheme="minorHAnsi"/>
          <w:spacing w:val="2"/>
          <w:sz w:val="22"/>
          <w:szCs w:val="22"/>
        </w:rPr>
        <w:t xml:space="preserve"> </w:t>
      </w:r>
      <w:r w:rsidRPr="00AF5668">
        <w:rPr>
          <w:rFonts w:cstheme="minorHAnsi"/>
          <w:sz w:val="22"/>
          <w:szCs w:val="22"/>
        </w:rPr>
        <w:t>p</w:t>
      </w:r>
      <w:r w:rsidRPr="00AF5668">
        <w:rPr>
          <w:rFonts w:cstheme="minorHAnsi"/>
          <w:spacing w:val="-1"/>
          <w:sz w:val="22"/>
          <w:szCs w:val="22"/>
        </w:rPr>
        <w:t>a</w:t>
      </w:r>
      <w:r w:rsidRPr="00AF5668">
        <w:rPr>
          <w:rFonts w:cstheme="minorHAnsi"/>
          <w:sz w:val="22"/>
          <w:szCs w:val="22"/>
        </w:rPr>
        <w:t>rtn</w:t>
      </w:r>
      <w:r w:rsidRPr="00AF5668">
        <w:rPr>
          <w:rFonts w:cstheme="minorHAnsi"/>
          <w:spacing w:val="-1"/>
          <w:sz w:val="22"/>
          <w:szCs w:val="22"/>
        </w:rPr>
        <w:t>e</w:t>
      </w:r>
      <w:r w:rsidRPr="00AF5668">
        <w:rPr>
          <w:rFonts w:cstheme="minorHAnsi"/>
          <w:sz w:val="22"/>
          <w:szCs w:val="22"/>
        </w:rPr>
        <w:t>rov</w:t>
      </w:r>
      <w:r w:rsidRPr="00AF5668">
        <w:rPr>
          <w:rFonts w:cstheme="minorHAnsi"/>
          <w:spacing w:val="3"/>
          <w:sz w:val="22"/>
          <w:szCs w:val="22"/>
        </w:rPr>
        <w:t xml:space="preserve"> </w:t>
      </w:r>
      <w:r w:rsidRPr="00AF5668">
        <w:rPr>
          <w:rFonts w:cstheme="minorHAnsi"/>
          <w:sz w:val="22"/>
          <w:szCs w:val="22"/>
        </w:rPr>
        <w:t>v</w:t>
      </w:r>
      <w:r w:rsidRPr="00AF5668">
        <w:rPr>
          <w:rFonts w:cstheme="minorHAnsi"/>
          <w:spacing w:val="-1"/>
          <w:sz w:val="22"/>
          <w:szCs w:val="22"/>
        </w:rPr>
        <w:t>e</w:t>
      </w:r>
      <w:r w:rsidRPr="00AF5668">
        <w:rPr>
          <w:rFonts w:cstheme="minorHAnsi"/>
          <w:spacing w:val="1"/>
          <w:sz w:val="22"/>
          <w:szCs w:val="22"/>
        </w:rPr>
        <w:t>r</w:t>
      </w:r>
      <w:r w:rsidRPr="00AF5668">
        <w:rPr>
          <w:rFonts w:cstheme="minorHAnsi"/>
          <w:spacing w:val="-1"/>
          <w:sz w:val="22"/>
          <w:szCs w:val="22"/>
        </w:rPr>
        <w:t>e</w:t>
      </w:r>
      <w:r w:rsidRPr="00AF5668">
        <w:rPr>
          <w:rFonts w:cstheme="minorHAnsi"/>
          <w:sz w:val="22"/>
          <w:szCs w:val="22"/>
        </w:rPr>
        <w:t>jného</w:t>
      </w:r>
      <w:r w:rsidRPr="00AF5668">
        <w:rPr>
          <w:rFonts w:cstheme="minorHAnsi"/>
          <w:spacing w:val="1"/>
          <w:sz w:val="22"/>
          <w:szCs w:val="22"/>
        </w:rPr>
        <w:t xml:space="preserve"> </w:t>
      </w:r>
      <w:r w:rsidRPr="00AF5668">
        <w:rPr>
          <w:rFonts w:cstheme="minorHAnsi"/>
          <w:sz w:val="22"/>
          <w:szCs w:val="22"/>
        </w:rPr>
        <w:t>s</w:t>
      </w:r>
      <w:r w:rsidRPr="00AF5668">
        <w:rPr>
          <w:rFonts w:cstheme="minorHAnsi"/>
          <w:spacing w:val="1"/>
          <w:sz w:val="22"/>
          <w:szCs w:val="22"/>
        </w:rPr>
        <w:t>e</w:t>
      </w:r>
      <w:r w:rsidRPr="00AF5668">
        <w:rPr>
          <w:rFonts w:cstheme="minorHAnsi"/>
          <w:sz w:val="22"/>
          <w:szCs w:val="22"/>
        </w:rPr>
        <w:t>ktora a</w:t>
      </w:r>
      <w:r w:rsidRPr="00AF5668">
        <w:rPr>
          <w:rFonts w:cstheme="minorHAnsi"/>
          <w:spacing w:val="1"/>
          <w:sz w:val="22"/>
          <w:szCs w:val="22"/>
        </w:rPr>
        <w:t xml:space="preserve"> </w:t>
      </w:r>
      <w:r w:rsidRPr="00AF5668">
        <w:rPr>
          <w:rFonts w:cstheme="minorHAnsi"/>
          <w:sz w:val="22"/>
          <w:szCs w:val="22"/>
        </w:rPr>
        <w:t>nie</w:t>
      </w:r>
      <w:r w:rsidRPr="00AF5668">
        <w:rPr>
          <w:rFonts w:cstheme="minorHAnsi"/>
          <w:spacing w:val="3"/>
          <w:sz w:val="22"/>
          <w:szCs w:val="22"/>
        </w:rPr>
        <w:t xml:space="preserve"> </w:t>
      </w:r>
      <w:r w:rsidRPr="00AF5668">
        <w:rPr>
          <w:rFonts w:cstheme="minorHAnsi"/>
          <w:sz w:val="22"/>
          <w:szCs w:val="22"/>
        </w:rPr>
        <w:t>sú</w:t>
      </w:r>
      <w:r w:rsidRPr="00AF5668">
        <w:rPr>
          <w:rFonts w:cstheme="minorHAnsi"/>
          <w:spacing w:val="2"/>
          <w:sz w:val="22"/>
          <w:szCs w:val="22"/>
        </w:rPr>
        <w:t xml:space="preserve"> </w:t>
      </w:r>
      <w:r w:rsidRPr="00AF5668">
        <w:rPr>
          <w:rFonts w:cstheme="minorHAnsi"/>
          <w:spacing w:val="1"/>
          <w:sz w:val="22"/>
          <w:szCs w:val="22"/>
        </w:rPr>
        <w:t>z</w:t>
      </w:r>
      <w:r w:rsidRPr="00AF5668">
        <w:rPr>
          <w:rFonts w:cstheme="minorHAnsi"/>
          <w:spacing w:val="-1"/>
          <w:sz w:val="22"/>
          <w:szCs w:val="22"/>
        </w:rPr>
        <w:t>a</w:t>
      </w:r>
      <w:r w:rsidRPr="00AF5668">
        <w:rPr>
          <w:rFonts w:cstheme="minorHAnsi"/>
          <w:sz w:val="22"/>
          <w:szCs w:val="22"/>
        </w:rPr>
        <w:t>písaní</w:t>
      </w:r>
      <w:r w:rsidRPr="00AF5668">
        <w:rPr>
          <w:rFonts w:cstheme="minorHAnsi"/>
          <w:spacing w:val="2"/>
          <w:sz w:val="22"/>
          <w:szCs w:val="22"/>
        </w:rPr>
        <w:t xml:space="preserve"> </w:t>
      </w:r>
      <w:r w:rsidRPr="00AF5668">
        <w:rPr>
          <w:rFonts w:cstheme="minorHAnsi"/>
          <w:sz w:val="22"/>
          <w:szCs w:val="22"/>
        </w:rPr>
        <w:t>v</w:t>
      </w:r>
      <w:r w:rsidRPr="00AF5668">
        <w:rPr>
          <w:rFonts w:cstheme="minorHAnsi"/>
          <w:spacing w:val="2"/>
          <w:sz w:val="22"/>
          <w:szCs w:val="22"/>
        </w:rPr>
        <w:t xml:space="preserve"> </w:t>
      </w:r>
      <w:r w:rsidRPr="00AF5668">
        <w:rPr>
          <w:rFonts w:cstheme="minorHAnsi"/>
          <w:sz w:val="22"/>
          <w:szCs w:val="22"/>
        </w:rPr>
        <w:t>re</w:t>
      </w:r>
      <w:r w:rsidRPr="00AF5668">
        <w:rPr>
          <w:rFonts w:cstheme="minorHAnsi"/>
          <w:spacing w:val="-2"/>
          <w:sz w:val="22"/>
          <w:szCs w:val="22"/>
        </w:rPr>
        <w:t>g</w:t>
      </w:r>
      <w:r w:rsidRPr="00AF5668">
        <w:rPr>
          <w:rFonts w:cstheme="minorHAnsi"/>
          <w:sz w:val="22"/>
          <w:szCs w:val="22"/>
        </w:rPr>
        <w:t>is</w:t>
      </w:r>
      <w:r w:rsidRPr="00AF5668">
        <w:rPr>
          <w:rFonts w:cstheme="minorHAnsi"/>
          <w:spacing w:val="1"/>
          <w:sz w:val="22"/>
          <w:szCs w:val="22"/>
        </w:rPr>
        <w:t>t</w:t>
      </w:r>
      <w:r w:rsidRPr="00AF5668">
        <w:rPr>
          <w:rFonts w:cstheme="minorHAnsi"/>
          <w:sz w:val="22"/>
          <w:szCs w:val="22"/>
        </w:rPr>
        <w:t>ri p</w:t>
      </w:r>
      <w:r w:rsidRPr="00AF5668">
        <w:rPr>
          <w:rFonts w:cstheme="minorHAnsi"/>
          <w:spacing w:val="-1"/>
          <w:sz w:val="22"/>
          <w:szCs w:val="22"/>
        </w:rPr>
        <w:t>a</w:t>
      </w:r>
      <w:r w:rsidRPr="00AF5668">
        <w:rPr>
          <w:rFonts w:cstheme="minorHAnsi"/>
          <w:sz w:val="22"/>
          <w:szCs w:val="22"/>
        </w:rPr>
        <w:t>rtn</w:t>
      </w:r>
      <w:r w:rsidRPr="00AF5668">
        <w:rPr>
          <w:rFonts w:cstheme="minorHAnsi"/>
          <w:spacing w:val="-1"/>
          <w:sz w:val="22"/>
          <w:szCs w:val="22"/>
        </w:rPr>
        <w:t>e</w:t>
      </w:r>
      <w:r w:rsidRPr="00AF5668">
        <w:rPr>
          <w:rFonts w:cstheme="minorHAnsi"/>
          <w:sz w:val="22"/>
          <w:szCs w:val="22"/>
        </w:rPr>
        <w:t xml:space="preserve">rov </w:t>
      </w:r>
      <w:r w:rsidRPr="00AF5668">
        <w:rPr>
          <w:rFonts w:cstheme="minorHAnsi"/>
          <w:spacing w:val="1"/>
          <w:sz w:val="22"/>
          <w:szCs w:val="22"/>
        </w:rPr>
        <w:t>v</w:t>
      </w:r>
      <w:r w:rsidRPr="00AF5668">
        <w:rPr>
          <w:rFonts w:cstheme="minorHAnsi"/>
          <w:spacing w:val="-1"/>
          <w:sz w:val="22"/>
          <w:szCs w:val="22"/>
        </w:rPr>
        <w:t>e</w:t>
      </w:r>
      <w:r w:rsidRPr="00AF5668">
        <w:rPr>
          <w:rFonts w:cstheme="minorHAnsi"/>
          <w:sz w:val="22"/>
          <w:szCs w:val="22"/>
        </w:rPr>
        <w:t>r</w:t>
      </w:r>
      <w:r w:rsidRPr="00AF5668">
        <w:rPr>
          <w:rFonts w:cstheme="minorHAnsi"/>
          <w:spacing w:val="-2"/>
          <w:sz w:val="22"/>
          <w:szCs w:val="22"/>
        </w:rPr>
        <w:t>e</w:t>
      </w:r>
      <w:r w:rsidRPr="00AF5668">
        <w:rPr>
          <w:rFonts w:cstheme="minorHAnsi"/>
          <w:sz w:val="22"/>
          <w:szCs w:val="22"/>
        </w:rPr>
        <w:t xml:space="preserve">jného </w:t>
      </w:r>
      <w:r w:rsidRPr="00AF5668">
        <w:rPr>
          <w:rFonts w:cstheme="minorHAnsi"/>
          <w:spacing w:val="2"/>
          <w:sz w:val="22"/>
          <w:szCs w:val="22"/>
        </w:rPr>
        <w:t>s</w:t>
      </w:r>
      <w:r w:rsidRPr="00AF5668">
        <w:rPr>
          <w:rFonts w:cstheme="minorHAnsi"/>
          <w:spacing w:val="-1"/>
          <w:sz w:val="22"/>
          <w:szCs w:val="22"/>
        </w:rPr>
        <w:t>e</w:t>
      </w:r>
      <w:r w:rsidRPr="00AF5668">
        <w:rPr>
          <w:rFonts w:cstheme="minorHAnsi"/>
          <w:sz w:val="22"/>
          <w:szCs w:val="22"/>
        </w:rPr>
        <w:t>k</w:t>
      </w:r>
      <w:r w:rsidRPr="00AF5668">
        <w:rPr>
          <w:rFonts w:cstheme="minorHAnsi"/>
          <w:spacing w:val="3"/>
          <w:sz w:val="22"/>
          <w:szCs w:val="22"/>
        </w:rPr>
        <w:t>t</w:t>
      </w:r>
      <w:r w:rsidRPr="00AF5668">
        <w:rPr>
          <w:rFonts w:cstheme="minorHAnsi"/>
          <w:sz w:val="22"/>
          <w:szCs w:val="22"/>
        </w:rPr>
        <w:t>or</w:t>
      </w:r>
      <w:r w:rsidRPr="00AF5668">
        <w:rPr>
          <w:rFonts w:cstheme="minorHAnsi"/>
          <w:spacing w:val="-2"/>
          <w:sz w:val="22"/>
          <w:szCs w:val="22"/>
        </w:rPr>
        <w:t>a</w:t>
      </w:r>
      <w:r w:rsidRPr="00AF5668">
        <w:rPr>
          <w:rFonts w:cstheme="minorHAnsi"/>
          <w:sz w:val="22"/>
          <w:szCs w:val="22"/>
        </w:rPr>
        <w:t xml:space="preserve">. </w:t>
      </w:r>
    </w:p>
    <w:p w:rsidR="00C84262" w:rsidRPr="00AF5668" w:rsidRDefault="00C84262" w:rsidP="00C84262">
      <w:pPr>
        <w:pStyle w:val="Hlavika"/>
        <w:suppressAutoHyphens/>
        <w:spacing w:line="276" w:lineRule="auto"/>
        <w:jc w:val="both"/>
        <w:rPr>
          <w:rFonts w:cstheme="minorHAnsi"/>
          <w:color w:val="FF0000"/>
          <w:sz w:val="22"/>
          <w:szCs w:val="22"/>
        </w:rPr>
      </w:pPr>
    </w:p>
    <w:p w:rsidR="00C84262" w:rsidRPr="00AF5668" w:rsidRDefault="00C84262" w:rsidP="00C84262">
      <w:pPr>
        <w:pStyle w:val="Hlavika"/>
        <w:suppressAutoHyphens/>
        <w:spacing w:line="276" w:lineRule="auto"/>
        <w:ind w:left="567"/>
        <w:jc w:val="both"/>
      </w:pPr>
      <w:r w:rsidRPr="00AF5668">
        <w:rPr>
          <w:rFonts w:cstheme="minorHAnsi"/>
          <w:sz w:val="22"/>
          <w:szCs w:val="22"/>
        </w:rPr>
        <w:t>17.7 V prípade, ak budú požadované dokumenty podpísané inou osobou ako je pri fyzickej osobe majiteľ (</w:t>
      </w:r>
      <w:r w:rsidRPr="00AF5668">
        <w:rPr>
          <w:rFonts w:cstheme="minorHAnsi"/>
          <w:i/>
          <w:sz w:val="22"/>
          <w:szCs w:val="22"/>
        </w:rPr>
        <w:t>živnostník</w:t>
      </w:r>
      <w:r w:rsidRPr="00AF5668">
        <w:rPr>
          <w:rFonts w:cstheme="minorHAnsi"/>
          <w:sz w:val="22"/>
          <w:szCs w:val="22"/>
        </w:rPr>
        <w:t>) alebo u právnickej osoby štatutárny orgán (konateľ alebo prokurista alebo predseda, podpredseda alebo člen predstavenstva alebo komplementár alebo iná oprávnená osoba podľa výpisu z obchodného registra alebo iného obdobného dokumen</w:t>
      </w:r>
      <w:r w:rsidRPr="00AF5668">
        <w:rPr>
          <w:rFonts w:cstheme="minorHAnsi"/>
          <w:iCs/>
          <w:sz w:val="22"/>
          <w:szCs w:val="22"/>
        </w:rPr>
        <w:t>tu</w:t>
      </w:r>
      <w:r w:rsidRPr="00AF5668">
        <w:rPr>
          <w:rFonts w:cstheme="minorHAnsi"/>
          <w:sz w:val="22"/>
          <w:szCs w:val="22"/>
        </w:rPr>
        <w:t>), je potrebné, aby bolo súčasťou ponuky aj splnomocnenie preukazujúce oprávnenosť podpísania požadovaných dokladov osobou, ktorá ich podpísala.</w:t>
      </w:r>
    </w:p>
    <w:p w:rsidR="00C84262" w:rsidRPr="00AF5668" w:rsidRDefault="00C84262" w:rsidP="00C84262">
      <w:pPr>
        <w:pStyle w:val="Hlavika"/>
        <w:suppressAutoHyphens/>
        <w:spacing w:line="276" w:lineRule="auto"/>
        <w:jc w:val="both"/>
        <w:rPr>
          <w:rFonts w:cstheme="minorHAnsi"/>
          <w:sz w:val="22"/>
          <w:szCs w:val="22"/>
        </w:rPr>
      </w:pPr>
    </w:p>
    <w:p w:rsidR="00C84262" w:rsidRPr="00AF5668" w:rsidRDefault="00C84262" w:rsidP="00C84262">
      <w:pPr>
        <w:pStyle w:val="Hlavika"/>
        <w:suppressAutoHyphens/>
        <w:spacing w:line="276" w:lineRule="auto"/>
        <w:ind w:left="567"/>
        <w:jc w:val="both"/>
        <w:rPr>
          <w:rFonts w:ascii="Calibri" w:hAnsi="Calibri" w:cs="Calibri"/>
          <w:color w:val="000000"/>
          <w:sz w:val="22"/>
          <w:szCs w:val="22"/>
          <w:lang w:eastAsia="sk-SK"/>
        </w:rPr>
      </w:pPr>
      <w:r w:rsidRPr="00AF5668">
        <w:rPr>
          <w:rFonts w:ascii="Calibri" w:hAnsi="Calibri" w:cs="Calibri"/>
          <w:sz w:val="22"/>
          <w:szCs w:val="22"/>
        </w:rPr>
        <w:t xml:space="preserve">17.8 Úspešný uchádzač, s ktorým bude uzavretá zmluva, je povinný poskytnúť súčinnosť pri vykonávaní finančnej kontroly, strpieť výkon kontroly/auditu súvisiaceho s dodávaným </w:t>
      </w:r>
      <w:r w:rsidRPr="00AF5668">
        <w:rPr>
          <w:rFonts w:cstheme="minorHAnsi"/>
          <w:sz w:val="22"/>
          <w:szCs w:val="22"/>
        </w:rPr>
        <w:t>tovarom, službami</w:t>
      </w:r>
      <w:r w:rsidRPr="00AF5668">
        <w:rPr>
          <w:rFonts w:cstheme="minorHAnsi"/>
          <w:sz w:val="22"/>
          <w:szCs w:val="22"/>
        </w:rPr>
        <w:br/>
        <w:t xml:space="preserve">a stavebnými prácami </w:t>
      </w:r>
      <w:r w:rsidRPr="00AF5668">
        <w:rPr>
          <w:rFonts w:ascii="Calibri" w:hAnsi="Calibri" w:cs="Calibri"/>
          <w:sz w:val="22"/>
          <w:szCs w:val="22"/>
        </w:rPr>
        <w:t xml:space="preserve">kedykoľvek počas platnosti a účinnosti Zmluvy o poskytnutí NFP, ktorú plánuje mať zadávateľ uzatvorenú s poskytovateľom NFP, a to oprávnenými osobami na výkon tejto kontroly/auditu a poskytnúť im všetku potrebnú súčinnosť. </w:t>
      </w:r>
      <w:r w:rsidRPr="00AF5668">
        <w:rPr>
          <w:rFonts w:ascii="Calibri" w:hAnsi="Calibri" w:cs="Calibri"/>
          <w:color w:val="000000"/>
          <w:sz w:val="22"/>
          <w:szCs w:val="22"/>
          <w:lang w:eastAsia="sk-SK"/>
        </w:rPr>
        <w:t>Oprávnené osoby na výkon kontroly/auditu sú najmä:</w:t>
      </w:r>
    </w:p>
    <w:p w:rsidR="00C84262" w:rsidRPr="00AF5668" w:rsidRDefault="00C84262" w:rsidP="00C84262">
      <w:pPr>
        <w:pStyle w:val="Hlavika"/>
        <w:suppressAutoHyphens/>
        <w:spacing w:line="276" w:lineRule="auto"/>
        <w:ind w:left="567"/>
        <w:jc w:val="both"/>
        <w:rPr>
          <w:rFonts w:ascii="Calibri" w:hAnsi="Calibri" w:cs="Calibri"/>
          <w:color w:val="000000"/>
          <w:sz w:val="22"/>
          <w:szCs w:val="22"/>
          <w:lang w:eastAsia="sk-SK"/>
        </w:rPr>
      </w:pPr>
      <w:r w:rsidRPr="00AF5668">
        <w:rPr>
          <w:rFonts w:ascii="Calibri" w:hAnsi="Calibri" w:cs="Calibri"/>
          <w:color w:val="000000"/>
          <w:sz w:val="22"/>
          <w:szCs w:val="22"/>
          <w:lang w:eastAsia="sk-SK"/>
        </w:rPr>
        <w:t>a) Poskytovateľ a ním poverené osoby,</w:t>
      </w:r>
    </w:p>
    <w:p w:rsidR="00C84262" w:rsidRPr="00AF5668" w:rsidRDefault="00C84262" w:rsidP="00C84262">
      <w:pPr>
        <w:pStyle w:val="Hlavika"/>
        <w:suppressAutoHyphens/>
        <w:spacing w:line="276" w:lineRule="auto"/>
        <w:ind w:left="567"/>
        <w:jc w:val="both"/>
        <w:rPr>
          <w:rFonts w:ascii="Calibri" w:hAnsi="Calibri" w:cs="Calibri"/>
          <w:color w:val="000000"/>
          <w:sz w:val="22"/>
          <w:szCs w:val="22"/>
          <w:lang w:eastAsia="sk-SK"/>
        </w:rPr>
      </w:pPr>
      <w:r w:rsidRPr="00AF5668">
        <w:rPr>
          <w:rFonts w:ascii="Calibri" w:hAnsi="Calibri" w:cs="Calibri"/>
          <w:color w:val="000000"/>
          <w:sz w:val="22"/>
          <w:szCs w:val="22"/>
          <w:lang w:eastAsia="sk-SK"/>
        </w:rPr>
        <w:lastRenderedPageBreak/>
        <w:t>b) Útvar vnútorného auditu Riadiaceho orgánu alebo Sprostredkovateľského orgánu a nimi poverené osoby,</w:t>
      </w:r>
    </w:p>
    <w:p w:rsidR="00C84262" w:rsidRPr="00AF5668" w:rsidRDefault="00C84262" w:rsidP="00C84262">
      <w:pPr>
        <w:pStyle w:val="Hlavika"/>
        <w:suppressAutoHyphens/>
        <w:spacing w:line="276" w:lineRule="auto"/>
        <w:ind w:left="567"/>
        <w:jc w:val="both"/>
        <w:rPr>
          <w:rFonts w:ascii="Calibri" w:hAnsi="Calibri" w:cs="Calibri"/>
          <w:color w:val="000000"/>
          <w:sz w:val="22"/>
          <w:szCs w:val="22"/>
          <w:lang w:eastAsia="sk-SK"/>
        </w:rPr>
      </w:pPr>
      <w:r w:rsidRPr="00AF5668">
        <w:rPr>
          <w:rFonts w:ascii="Calibri" w:hAnsi="Calibri" w:cs="Calibri"/>
          <w:color w:val="000000"/>
          <w:sz w:val="22"/>
          <w:szCs w:val="22"/>
          <w:lang w:eastAsia="sk-SK"/>
        </w:rPr>
        <w:t>c) Najvyšší kontrolný úrad SR, Úrad vládneho auditu, Certifikačný orgán a nimi poverené osoby,</w:t>
      </w:r>
    </w:p>
    <w:p w:rsidR="00C84262" w:rsidRPr="00AF5668" w:rsidRDefault="00C84262" w:rsidP="00C84262">
      <w:pPr>
        <w:pStyle w:val="Hlavika"/>
        <w:suppressAutoHyphens/>
        <w:spacing w:line="276" w:lineRule="auto"/>
        <w:ind w:left="567"/>
        <w:jc w:val="both"/>
        <w:rPr>
          <w:rFonts w:ascii="Calibri" w:hAnsi="Calibri" w:cs="Calibri"/>
          <w:color w:val="000000"/>
          <w:sz w:val="22"/>
          <w:szCs w:val="22"/>
          <w:lang w:eastAsia="sk-SK"/>
        </w:rPr>
      </w:pPr>
      <w:r w:rsidRPr="00AF5668">
        <w:rPr>
          <w:rFonts w:ascii="Calibri" w:hAnsi="Calibri" w:cs="Calibri"/>
          <w:color w:val="000000"/>
          <w:sz w:val="22"/>
          <w:szCs w:val="22"/>
          <w:lang w:eastAsia="sk-SK"/>
        </w:rPr>
        <w:t>d) Orgán auditu, jeho spolupracujúce orgány a osoby poverené na výkon kontroly/auditu,</w:t>
      </w:r>
    </w:p>
    <w:p w:rsidR="00C84262" w:rsidRPr="00AF5668" w:rsidRDefault="00C84262" w:rsidP="00C84262">
      <w:pPr>
        <w:pStyle w:val="Hlavika"/>
        <w:suppressAutoHyphens/>
        <w:spacing w:line="276" w:lineRule="auto"/>
        <w:ind w:left="567"/>
        <w:jc w:val="both"/>
        <w:rPr>
          <w:rFonts w:ascii="Calibri" w:hAnsi="Calibri" w:cs="Calibri"/>
          <w:color w:val="000000"/>
          <w:sz w:val="22"/>
          <w:szCs w:val="22"/>
          <w:lang w:eastAsia="sk-SK"/>
        </w:rPr>
      </w:pPr>
      <w:r w:rsidRPr="00AF5668">
        <w:rPr>
          <w:rFonts w:ascii="Calibri" w:hAnsi="Calibri" w:cs="Calibri"/>
          <w:color w:val="000000"/>
          <w:sz w:val="22"/>
          <w:szCs w:val="22"/>
          <w:lang w:eastAsia="sk-SK"/>
        </w:rPr>
        <w:t>e) Splnomocnení zástupcovia Európskej Komisie a Európskeho dvora audítorov,</w:t>
      </w:r>
    </w:p>
    <w:p w:rsidR="00C84262" w:rsidRPr="00AF5668" w:rsidRDefault="00C84262" w:rsidP="00C84262">
      <w:pPr>
        <w:pStyle w:val="Hlavika"/>
        <w:suppressAutoHyphens/>
        <w:spacing w:line="276" w:lineRule="auto"/>
        <w:ind w:left="567"/>
        <w:jc w:val="both"/>
        <w:rPr>
          <w:rFonts w:ascii="Calibri" w:hAnsi="Calibri" w:cs="Calibri"/>
          <w:color w:val="000000"/>
          <w:sz w:val="22"/>
          <w:szCs w:val="22"/>
          <w:lang w:eastAsia="sk-SK"/>
        </w:rPr>
      </w:pPr>
      <w:r w:rsidRPr="00AF5668">
        <w:rPr>
          <w:rFonts w:ascii="Calibri" w:hAnsi="Calibri" w:cs="Calibri"/>
          <w:color w:val="000000"/>
          <w:sz w:val="22"/>
          <w:szCs w:val="22"/>
          <w:lang w:eastAsia="sk-SK"/>
        </w:rPr>
        <w:t>f) Orgán zabezpečujúci ochranu finančných záujmov EÚ,</w:t>
      </w:r>
    </w:p>
    <w:p w:rsidR="00C84262" w:rsidRPr="00AF5668" w:rsidRDefault="00C84262" w:rsidP="00C84262">
      <w:pPr>
        <w:pStyle w:val="Hlavika"/>
        <w:suppressAutoHyphens/>
        <w:ind w:left="567"/>
        <w:jc w:val="both"/>
        <w:rPr>
          <w:rFonts w:ascii="Calibri" w:hAnsi="Calibri" w:cs="Calibri"/>
          <w:color w:val="000000"/>
          <w:sz w:val="22"/>
          <w:szCs w:val="22"/>
          <w:lang w:eastAsia="sk-SK"/>
        </w:rPr>
      </w:pPr>
      <w:r w:rsidRPr="00AF5668">
        <w:rPr>
          <w:rFonts w:ascii="Calibri" w:hAnsi="Calibri" w:cs="Calibri"/>
          <w:color w:val="000000"/>
          <w:sz w:val="22"/>
          <w:szCs w:val="22"/>
          <w:lang w:eastAsia="sk-SK"/>
        </w:rPr>
        <w:t>g) Osoby prizvané orgánmi uvedenými v písm. a) až f) v súlade s príslušnými Právnymi predpismi SR a právnymi aktmi EÚ.</w:t>
      </w:r>
    </w:p>
    <w:p w:rsidR="00C84262" w:rsidRPr="00AF5668" w:rsidRDefault="00C84262" w:rsidP="00C84262">
      <w:pPr>
        <w:pStyle w:val="Hlavika"/>
        <w:suppressAutoHyphens/>
        <w:ind w:left="567"/>
        <w:jc w:val="both"/>
        <w:rPr>
          <w:rFonts w:ascii="Calibri" w:hAnsi="Calibri" w:cs="Calibri"/>
          <w:color w:val="000000"/>
          <w:sz w:val="22"/>
          <w:szCs w:val="22"/>
          <w:lang w:eastAsia="sk-SK"/>
        </w:rPr>
      </w:pPr>
    </w:p>
    <w:p w:rsidR="00C84262" w:rsidRDefault="00C84262" w:rsidP="00C84262">
      <w:pPr>
        <w:spacing w:line="276" w:lineRule="auto"/>
        <w:ind w:left="567"/>
        <w:jc w:val="both"/>
        <w:rPr>
          <w:rFonts w:asciiTheme="minorHAnsi" w:hAnsiTheme="minorHAnsi" w:cstheme="minorHAnsi"/>
          <w:sz w:val="22"/>
          <w:szCs w:val="22"/>
        </w:rPr>
      </w:pPr>
      <w:r w:rsidRPr="00AF5668">
        <w:rPr>
          <w:rFonts w:asciiTheme="minorHAnsi" w:hAnsiTheme="minorHAnsi" w:cstheme="minorHAnsi"/>
          <w:sz w:val="22"/>
          <w:szCs w:val="22"/>
        </w:rPr>
        <w:t xml:space="preserve">17.9 </w:t>
      </w:r>
      <w:r>
        <w:rPr>
          <w:rFonts w:asciiTheme="minorHAnsi" w:hAnsiTheme="minorHAnsi" w:cstheme="minorHAnsi"/>
          <w:sz w:val="22"/>
          <w:szCs w:val="22"/>
        </w:rPr>
        <w:t xml:space="preserve">S úspešným uchádzačom bude podpísaná zmluva v zmysle Obchodného zákonníka platného v SR zohľadňujúca v plnom rozsahu osobitné podmienky, ktorým podlieha plnenie zmluvy podľa tejto výzvy na predkladanie ponúk a opisu predmetu zákazky podľa podkladov, neobsahujúca žiadne podmienky, ktorými by sa obmedzila alebo poprela platnosť týchto požiadaviek zadávateľa a to podľa zmluvy, ktorá je súčasťou tejto výzvy na predkladanie ponúk. </w:t>
      </w:r>
    </w:p>
    <w:p w:rsidR="00C84262" w:rsidRDefault="00C84262" w:rsidP="00C84262">
      <w:pPr>
        <w:spacing w:line="276" w:lineRule="auto"/>
        <w:ind w:left="567"/>
        <w:jc w:val="both"/>
        <w:rPr>
          <w:rFonts w:asciiTheme="minorHAnsi" w:hAnsiTheme="minorHAnsi" w:cstheme="minorHAnsi"/>
          <w:spacing w:val="-2"/>
          <w:sz w:val="22"/>
          <w:szCs w:val="22"/>
        </w:rPr>
      </w:pPr>
      <w:r>
        <w:rPr>
          <w:rFonts w:asciiTheme="minorHAnsi" w:hAnsiTheme="minorHAnsi" w:cstheme="minorHAnsi"/>
          <w:spacing w:val="-2"/>
          <w:sz w:val="22"/>
          <w:szCs w:val="22"/>
        </w:rPr>
        <w:t xml:space="preserve">Zmluva podlieha úpravám v zmysle požiadaviek poskytovateľa NFP, takéto úpravy sa zmluvné strany zaväzujú vykonať.  Zadávateľ a úspešný uchádzač môžu po spoločnej dohode vykonať zmeny alebo doplnenia v texte vzorovej zmluvy pred jej uzatvorením, najmä ale len pokiaľ ide o drobné technické úpravy alebo spresnenia avšak len za predpokladu, že tieto zmeny alebo doplnenia nebudú v rozpore s podkladmi a s ponukou predloženou úspešným uchádzačom. </w:t>
      </w:r>
    </w:p>
    <w:p w:rsidR="00C84262" w:rsidRDefault="00C84262" w:rsidP="00C84262">
      <w:pPr>
        <w:spacing w:line="276" w:lineRule="auto"/>
        <w:ind w:left="567"/>
        <w:jc w:val="both"/>
        <w:rPr>
          <w:rFonts w:asciiTheme="minorHAnsi" w:hAnsiTheme="minorHAnsi" w:cstheme="minorHAnsi"/>
          <w:spacing w:val="-2"/>
          <w:sz w:val="22"/>
          <w:szCs w:val="22"/>
        </w:rPr>
      </w:pPr>
      <w:r>
        <w:rPr>
          <w:rFonts w:asciiTheme="minorHAnsi" w:hAnsiTheme="minorHAnsi" w:cstheme="minorHAnsi"/>
          <w:spacing w:val="-2"/>
          <w:sz w:val="22"/>
          <w:szCs w:val="22"/>
        </w:rPr>
        <w:t>Za rozpor údajov uvedených v podkladoch a údajov uvedených v ponuke predloženej úspešným uchádzačom sa nepovažujú prípadné nevyhnutné úpravy textu zmluvy vykonané za účelom dosiahnutia súladu s platnou legislatívou,  ak by takýto rozpor týkajúci sa obdobia plnenia zmluvy bol zistený.</w:t>
      </w:r>
    </w:p>
    <w:p w:rsidR="00C84262" w:rsidRDefault="00C84262" w:rsidP="00C84262">
      <w:pPr>
        <w:spacing w:line="276" w:lineRule="auto"/>
        <w:ind w:left="567"/>
        <w:jc w:val="both"/>
      </w:pPr>
      <w:r>
        <w:rPr>
          <w:rFonts w:asciiTheme="minorHAnsi" w:hAnsiTheme="minorHAnsi" w:cstheme="minorHAnsi"/>
          <w:spacing w:val="-2"/>
          <w:sz w:val="22"/>
          <w:szCs w:val="22"/>
        </w:rPr>
        <w:t>Za rozpor podkladov s ponukou sa nepovažuje ani prípad, ak bolo v ponuke uchádzača uvedené typové označenie ponúknutého výrobku, ktoré sa zmení v čase od lehoty na predkladanie ponúk ku času podpisu zmluvy resp. ku času nadobudnutia účinnosti zmluvy, pričom musia byť dodržané všetky zadávateľom požadované technické parametre tohto výrobku a uchádzač musí preukázať, že ponúknutý výrobok sa</w:t>
      </w:r>
      <w:r>
        <w:rPr>
          <w:rFonts w:asciiTheme="minorHAnsi" w:hAnsiTheme="minorHAnsi" w:cstheme="minorHAnsi"/>
          <w:spacing w:val="-2"/>
          <w:sz w:val="22"/>
          <w:szCs w:val="22"/>
        </w:rPr>
        <w:br/>
        <w:t>v čase medzi lehotou na predkladanie ponúk do času podpisu zmluvy resp. do času nadobudnutia účinnosti zmluvy prestal vyrábať.</w:t>
      </w:r>
    </w:p>
    <w:p w:rsidR="00C84262" w:rsidRPr="00AF5668" w:rsidRDefault="00C84262" w:rsidP="00C84262">
      <w:pPr>
        <w:spacing w:line="276" w:lineRule="auto"/>
        <w:ind w:left="567"/>
        <w:jc w:val="both"/>
        <w:rPr>
          <w:rStyle w:val="pre"/>
          <w:rFonts w:asciiTheme="minorHAnsi" w:hAnsiTheme="minorHAnsi" w:cstheme="minorHAnsi"/>
          <w:spacing w:val="-2"/>
          <w:sz w:val="22"/>
          <w:szCs w:val="22"/>
        </w:rPr>
      </w:pPr>
      <w:r>
        <w:rPr>
          <w:rFonts w:asciiTheme="minorHAnsi" w:hAnsiTheme="minorHAnsi" w:cstheme="minorHAnsi"/>
          <w:spacing w:val="-2"/>
          <w:sz w:val="22"/>
          <w:szCs w:val="22"/>
        </w:rPr>
        <w:t>V prípade ak medzi lehotou na predkladanie ponúk a lehotou určenej na podpis zmluvy s úspešným uchádzačom príde k drobným zmenám/úpravám (uvedené zmeny/úpravy sa týkajú údajov, ktoré sa nachádzajú v zmluve), či už na strane zadávateľa alebo na strane úspešného uchádzača (ide napr. o zmeny ako: zmena štatutárov, zmena kontaktných údajov, zmena bankových údajov, zmena miesta realizácie/dodania predmetu zákazky a pod.) a tieto zmeny nemali ani nemohli mať vplyv na priebeh alebo výsledok predmetného zadávania zákazky, zaväzuje sa zadávateľ resp. úspešný uchádzač takéto zmeny vykonať v rámci výzvy na riadnu súčinnosť potrebnú na uzatvorenie zmluvy.</w:t>
      </w:r>
    </w:p>
    <w:p w:rsidR="00C84262" w:rsidRPr="00AF5668" w:rsidRDefault="00C84262" w:rsidP="00C84262">
      <w:pPr>
        <w:numPr>
          <w:ilvl w:val="0"/>
          <w:numId w:val="1"/>
        </w:numPr>
        <w:spacing w:before="360" w:line="276" w:lineRule="auto"/>
        <w:ind w:left="567" w:hanging="539"/>
        <w:jc w:val="both"/>
        <w:rPr>
          <w:rFonts w:asciiTheme="minorHAnsi" w:hAnsiTheme="minorHAnsi" w:cstheme="minorHAnsi"/>
          <w:b/>
          <w:bCs/>
          <w:smallCaps/>
          <w:sz w:val="22"/>
          <w:szCs w:val="22"/>
        </w:rPr>
      </w:pPr>
      <w:r w:rsidRPr="00AF5668">
        <w:rPr>
          <w:rFonts w:asciiTheme="minorHAnsi" w:hAnsiTheme="minorHAnsi" w:cstheme="minorHAnsi"/>
          <w:b/>
          <w:bCs/>
          <w:smallCaps/>
          <w:sz w:val="22"/>
          <w:szCs w:val="22"/>
        </w:rPr>
        <w:t>obsah ponuky</w:t>
      </w:r>
    </w:p>
    <w:p w:rsidR="00C84262" w:rsidRPr="00AF5668" w:rsidRDefault="00C84262" w:rsidP="00C84262">
      <w:pPr>
        <w:pStyle w:val="Odsekzoznamu"/>
        <w:numPr>
          <w:ilvl w:val="0"/>
          <w:numId w:val="4"/>
        </w:numPr>
        <w:tabs>
          <w:tab w:val="right" w:leader="dot" w:pos="10080"/>
        </w:tabs>
        <w:suppressAutoHyphens w:val="0"/>
        <w:spacing w:before="200" w:after="0"/>
        <w:jc w:val="both"/>
        <w:rPr>
          <w:rFonts w:asciiTheme="minorHAnsi" w:hAnsiTheme="minorHAnsi" w:cstheme="minorHAnsi"/>
          <w:vanish/>
        </w:rPr>
      </w:pPr>
    </w:p>
    <w:p w:rsidR="00C84262" w:rsidRPr="00AF5668" w:rsidRDefault="00C84262" w:rsidP="00C84262">
      <w:pPr>
        <w:pStyle w:val="Zarkazkladnhotextu2"/>
        <w:tabs>
          <w:tab w:val="right" w:leader="dot" w:pos="10080"/>
        </w:tabs>
        <w:spacing w:after="0" w:line="240" w:lineRule="auto"/>
        <w:ind w:left="540"/>
        <w:jc w:val="both"/>
        <w:rPr>
          <w:rFonts w:cstheme="minorHAnsi"/>
          <w:b/>
          <w:sz w:val="22"/>
          <w:szCs w:val="22"/>
        </w:rPr>
      </w:pPr>
      <w:r w:rsidRPr="00AF5668">
        <w:rPr>
          <w:rFonts w:cstheme="minorHAnsi"/>
          <w:b/>
          <w:sz w:val="22"/>
          <w:szCs w:val="22"/>
        </w:rPr>
        <w:t xml:space="preserve">Ponuka, ktorú predloží potenciálny záujemca/uchádzač musí obsahovať nasledovné doklady </w:t>
      </w:r>
      <w:r w:rsidRPr="00AF5668">
        <w:rPr>
          <w:rFonts w:cstheme="minorHAnsi"/>
          <w:b/>
          <w:sz w:val="22"/>
          <w:szCs w:val="22"/>
        </w:rPr>
        <w:br/>
        <w:t>a dokumenty:</w:t>
      </w:r>
    </w:p>
    <w:p w:rsidR="00C84262" w:rsidRPr="00AF5668" w:rsidRDefault="00C84262" w:rsidP="00C84262">
      <w:pPr>
        <w:pStyle w:val="Zarkazkladnhotextu2"/>
        <w:tabs>
          <w:tab w:val="right" w:leader="dot" w:pos="10080"/>
        </w:tabs>
        <w:spacing w:after="0" w:line="240" w:lineRule="auto"/>
        <w:ind w:left="540"/>
        <w:jc w:val="both"/>
        <w:rPr>
          <w:rFonts w:cstheme="minorHAnsi"/>
          <w:sz w:val="22"/>
          <w:szCs w:val="22"/>
        </w:rPr>
      </w:pPr>
    </w:p>
    <w:p w:rsidR="00C84262" w:rsidRPr="00AF5668" w:rsidRDefault="00C84262" w:rsidP="00C84262">
      <w:pPr>
        <w:pStyle w:val="Odsekzoznamu"/>
        <w:spacing w:after="0" w:line="240" w:lineRule="auto"/>
        <w:ind w:left="567"/>
        <w:jc w:val="both"/>
        <w:rPr>
          <w:rFonts w:asciiTheme="minorHAnsi" w:hAnsiTheme="minorHAnsi" w:cstheme="minorHAnsi"/>
          <w:bCs/>
        </w:rPr>
      </w:pPr>
      <w:r w:rsidRPr="00AF5668">
        <w:t xml:space="preserve">18.1 </w:t>
      </w:r>
      <w:r w:rsidRPr="00AF5668">
        <w:rPr>
          <w:rFonts w:cstheme="minorHAnsi"/>
        </w:rPr>
        <w:t xml:space="preserve">Vyplnená špecifikácia predmetu zákazky uvedená v Prílohe č. 1 v tejto výzve na predkladanie ponúk, ktorá musí byť vyplnená podľa inštrukcií uvedených v </w:t>
      </w:r>
      <w:r w:rsidRPr="00AF5668">
        <w:rPr>
          <w:rFonts w:cstheme="minorHAnsi"/>
          <w:bCs/>
        </w:rPr>
        <w:t>Prílohe č. 4 - Návod, pokyny, inštrukcie pre vypĺňanie špecifikácie predmetu zákazky a kalkulácie ceny.</w:t>
      </w:r>
    </w:p>
    <w:p w:rsidR="00C84262" w:rsidRPr="00AF5668" w:rsidRDefault="00C84262" w:rsidP="00C84262">
      <w:pPr>
        <w:pStyle w:val="Odsekzoznamu"/>
        <w:spacing w:after="0" w:line="240" w:lineRule="auto"/>
        <w:ind w:left="375"/>
        <w:jc w:val="both"/>
        <w:rPr>
          <w:rFonts w:asciiTheme="minorHAnsi" w:hAnsiTheme="minorHAnsi" w:cstheme="minorHAnsi"/>
          <w:bCs/>
        </w:rPr>
      </w:pPr>
    </w:p>
    <w:p w:rsidR="00C84262" w:rsidRPr="00AF5668" w:rsidRDefault="00C84262" w:rsidP="00C84262">
      <w:pPr>
        <w:pStyle w:val="Odsekzoznamu"/>
        <w:spacing w:after="0" w:line="240" w:lineRule="auto"/>
        <w:ind w:left="567"/>
        <w:jc w:val="both"/>
        <w:rPr>
          <w:rFonts w:asciiTheme="minorHAnsi" w:hAnsiTheme="minorHAnsi" w:cstheme="minorHAnsi"/>
          <w:bCs/>
        </w:rPr>
      </w:pPr>
      <w:r w:rsidRPr="00AF5668">
        <w:rPr>
          <w:rFonts w:cstheme="minorHAnsi"/>
          <w:bCs/>
        </w:rPr>
        <w:lastRenderedPageBreak/>
        <w:t xml:space="preserve">18.2 </w:t>
      </w:r>
      <w:proofErr w:type="spellStart"/>
      <w:r w:rsidRPr="00AF5668">
        <w:rPr>
          <w:rFonts w:cstheme="minorHAnsi"/>
          <w:bCs/>
        </w:rPr>
        <w:t>Na</w:t>
      </w:r>
      <w:r w:rsidRPr="00AF5668">
        <w:rPr>
          <w:rFonts w:cstheme="minorHAnsi"/>
        </w:rPr>
        <w:t>cenená</w:t>
      </w:r>
      <w:proofErr w:type="spellEnd"/>
      <w:r w:rsidRPr="00AF5668">
        <w:rPr>
          <w:rFonts w:cstheme="minorHAnsi"/>
        </w:rPr>
        <w:t xml:space="preserve"> kalkulácia ceny podľa Prílohy č. 2 v tejto výzve na predkladanie ponúk, ktorá musí byť vyplnená podľa inštrukcií uvedených v </w:t>
      </w:r>
      <w:r w:rsidRPr="00AF5668">
        <w:rPr>
          <w:rFonts w:cstheme="minorHAnsi"/>
          <w:bCs/>
        </w:rPr>
        <w:t>Prílohe č. 4 - Návod, pokyny, inštrukcie pre vypĺňanie špecifikácie predmetu zákazky a kalkulácie ceny.</w:t>
      </w:r>
    </w:p>
    <w:p w:rsidR="00C84262" w:rsidRPr="00AF5668" w:rsidRDefault="00C84262" w:rsidP="00C84262">
      <w:pPr>
        <w:pStyle w:val="Odsekzoznamu"/>
        <w:spacing w:after="0" w:line="240" w:lineRule="auto"/>
        <w:rPr>
          <w:rFonts w:asciiTheme="minorHAnsi" w:hAnsiTheme="minorHAnsi" w:cstheme="minorHAnsi"/>
          <w:bCs/>
        </w:rPr>
      </w:pPr>
    </w:p>
    <w:p w:rsidR="00C84262" w:rsidRPr="00AF5668" w:rsidRDefault="00C84262" w:rsidP="00C84262">
      <w:pPr>
        <w:pStyle w:val="Odsekzoznamu"/>
        <w:spacing w:after="0" w:line="240" w:lineRule="auto"/>
        <w:ind w:left="567"/>
        <w:jc w:val="both"/>
        <w:rPr>
          <w:rFonts w:asciiTheme="minorHAnsi" w:hAnsiTheme="minorHAnsi" w:cstheme="minorHAnsi"/>
          <w:bCs/>
        </w:rPr>
      </w:pPr>
      <w:r w:rsidRPr="00AF5668">
        <w:t xml:space="preserve">18.3 Čestné vyhlásenie uchádzača, že nemá uložený zákaz účasti vo verejnom obstarávaní a o neprítomnosti konfliktu záujmov </w:t>
      </w:r>
      <w:r w:rsidRPr="00AF5668">
        <w:rPr>
          <w:bCs/>
          <w:spacing w:val="-3"/>
        </w:rPr>
        <w:t xml:space="preserve">podľa Prílohy č. 5,  ktorá je neoddeliteľnou súčasťou tejto výzvy </w:t>
      </w:r>
      <w:r w:rsidRPr="00AF5668">
        <w:rPr>
          <w:bCs/>
          <w:spacing w:val="-3"/>
        </w:rPr>
        <w:br/>
        <w:t>na predkladanie ponúk</w:t>
      </w:r>
      <w:r w:rsidRPr="00AF5668">
        <w:rPr>
          <w:spacing w:val="3"/>
        </w:rPr>
        <w:t>.</w:t>
      </w:r>
      <w:r w:rsidRPr="00AF5668">
        <w:rPr>
          <w:i/>
          <w:spacing w:val="1"/>
        </w:rPr>
        <w:t xml:space="preserve"> </w:t>
      </w:r>
    </w:p>
    <w:p w:rsidR="00C84262" w:rsidRPr="00AF5668" w:rsidRDefault="00C84262" w:rsidP="00C84262">
      <w:pPr>
        <w:pStyle w:val="Odsekzoznamu"/>
        <w:spacing w:after="0" w:line="240" w:lineRule="auto"/>
        <w:ind w:left="567"/>
        <w:rPr>
          <w:rFonts w:asciiTheme="minorHAnsi" w:hAnsiTheme="minorHAnsi" w:cstheme="minorHAnsi"/>
          <w:bCs/>
        </w:rPr>
      </w:pPr>
    </w:p>
    <w:p w:rsidR="00C84262" w:rsidRPr="00AF5668" w:rsidRDefault="00C84262" w:rsidP="00C84262">
      <w:pPr>
        <w:pStyle w:val="Odsekzoznamu"/>
        <w:spacing w:after="0" w:line="240" w:lineRule="auto"/>
        <w:ind w:left="567"/>
        <w:jc w:val="both"/>
        <w:rPr>
          <w:rFonts w:asciiTheme="minorHAnsi" w:hAnsiTheme="minorHAnsi" w:cstheme="minorHAnsi"/>
          <w:bCs/>
        </w:rPr>
      </w:pPr>
      <w:r w:rsidRPr="00AF5668">
        <w:t xml:space="preserve">18.4 Čestné vyhlásenie o súhlase s obchodnými podmienkami a s požiadavkami na predmet zákazky  podľa Prílohy č. 6,  </w:t>
      </w:r>
      <w:r w:rsidRPr="00AF5668">
        <w:rPr>
          <w:bCs/>
          <w:spacing w:val="-3"/>
        </w:rPr>
        <w:t>ktorá je neoddeliteľnou súčasťou tejto výzvy na predkladanie ponúk</w:t>
      </w:r>
      <w:r w:rsidRPr="00AF5668">
        <w:rPr>
          <w:spacing w:val="3"/>
        </w:rPr>
        <w:t>.</w:t>
      </w:r>
    </w:p>
    <w:p w:rsidR="00C84262" w:rsidRPr="00AF5668" w:rsidRDefault="00C84262" w:rsidP="00C84262">
      <w:pPr>
        <w:pStyle w:val="Odsekzoznamu"/>
        <w:spacing w:after="0" w:line="240" w:lineRule="auto"/>
        <w:ind w:left="567"/>
        <w:rPr>
          <w:rFonts w:asciiTheme="minorHAnsi" w:hAnsiTheme="minorHAnsi" w:cstheme="minorHAnsi"/>
          <w:bCs/>
        </w:rPr>
      </w:pPr>
    </w:p>
    <w:p w:rsidR="00C84262" w:rsidRPr="00AF5668" w:rsidRDefault="00C84262" w:rsidP="00C84262">
      <w:pPr>
        <w:pStyle w:val="Odsekzoznamu"/>
        <w:spacing w:after="0" w:line="240" w:lineRule="auto"/>
        <w:ind w:left="567"/>
        <w:jc w:val="both"/>
        <w:rPr>
          <w:rFonts w:asciiTheme="minorHAnsi" w:hAnsiTheme="minorHAnsi" w:cstheme="minorHAnsi"/>
          <w:bCs/>
        </w:rPr>
      </w:pPr>
      <w:r w:rsidRPr="00AF5668">
        <w:t xml:space="preserve">18.5 Čestné vyhlásenie o subdodávateľoch podľa Prílohy č. 7, </w:t>
      </w:r>
      <w:r w:rsidRPr="00AF5668">
        <w:rPr>
          <w:bCs/>
          <w:spacing w:val="-3"/>
        </w:rPr>
        <w:t>ktorá je neoddeliteľnou súčasťou tejto výzvy na predkladanie ponúk</w:t>
      </w:r>
      <w:r w:rsidRPr="00AF5668">
        <w:rPr>
          <w:spacing w:val="3"/>
        </w:rPr>
        <w:t>.</w:t>
      </w:r>
    </w:p>
    <w:p w:rsidR="00C84262" w:rsidRPr="00AF5668" w:rsidRDefault="00C84262" w:rsidP="00C84262">
      <w:pPr>
        <w:pStyle w:val="Odsekzoznamu"/>
        <w:spacing w:after="0" w:line="240" w:lineRule="auto"/>
        <w:ind w:left="567"/>
        <w:rPr>
          <w:rFonts w:asciiTheme="minorHAnsi" w:hAnsiTheme="minorHAnsi" w:cstheme="minorHAnsi"/>
          <w:bCs/>
        </w:rPr>
      </w:pPr>
    </w:p>
    <w:p w:rsidR="00C84262" w:rsidRPr="00AF5668" w:rsidRDefault="00C84262" w:rsidP="00C84262">
      <w:pPr>
        <w:pStyle w:val="Odsekzoznamu"/>
        <w:spacing w:after="0" w:line="240" w:lineRule="auto"/>
        <w:ind w:left="567"/>
        <w:jc w:val="both"/>
        <w:rPr>
          <w:rFonts w:asciiTheme="minorHAnsi" w:hAnsiTheme="minorHAnsi" w:cstheme="minorHAnsi"/>
          <w:bCs/>
        </w:rPr>
      </w:pPr>
      <w:r w:rsidRPr="00AF5668">
        <w:rPr>
          <w:rFonts w:cstheme="minorHAnsi"/>
          <w:bCs/>
        </w:rPr>
        <w:t xml:space="preserve">18.6 </w:t>
      </w:r>
      <w:r>
        <w:rPr>
          <w:rFonts w:cstheme="minorHAnsi"/>
          <w:bCs/>
        </w:rPr>
        <w:t>Doklad o tom, že uchádzač je oprávnený dodávať predmet zákazky. Uchádzač tento požadovaný doklad preukáže predložením aktuálne platného výpisu z obchodného registra alebo aktuálne platného výpisu zo živnostenského registra alebo iným aktuálne platným obdobným dokladom, preukazujúcim tú skutočnosť, že uchádzač je oprávnený dodávať predmet zákazky. Môže byť predložený akýkoľvek relevantný doklad, ktorý obsahuje aktuálne platné údaje a preukazuje oprávnenosť uchádzača dodávať predmet zákazky (</w:t>
      </w:r>
      <w:r w:rsidRPr="004217B8">
        <w:rPr>
          <w:rFonts w:cstheme="minorHAnsi"/>
          <w:bCs/>
          <w:i/>
        </w:rPr>
        <w:t>postačuje fotokópia takéhoto dokladu, nie je nutné predloženie originálu alebo úradne overenej fotokópie</w:t>
      </w:r>
      <w:r>
        <w:rPr>
          <w:rFonts w:cstheme="minorHAnsi"/>
          <w:bCs/>
        </w:rPr>
        <w:t>). V prípade ak tento doklad bude predložený v inom jazyku ako slovenskom alebo českom, je nutné priložiť aj úradný preklad tohto dokladu do slovenského jazyka.</w:t>
      </w:r>
    </w:p>
    <w:p w:rsidR="00C84262" w:rsidRPr="00AF5668" w:rsidRDefault="00C84262" w:rsidP="00C84262">
      <w:pPr>
        <w:pStyle w:val="Odsekzoznamu"/>
        <w:spacing w:after="0" w:line="240" w:lineRule="auto"/>
        <w:ind w:left="567"/>
        <w:rPr>
          <w:rFonts w:asciiTheme="minorHAnsi" w:hAnsiTheme="minorHAnsi" w:cstheme="minorHAnsi"/>
          <w:bCs/>
        </w:rPr>
      </w:pPr>
    </w:p>
    <w:p w:rsidR="00C84262" w:rsidRPr="00AF5668" w:rsidRDefault="00C84262" w:rsidP="00C84262">
      <w:pPr>
        <w:pStyle w:val="Odsekzoznamu"/>
        <w:spacing w:after="0" w:line="240" w:lineRule="auto"/>
        <w:ind w:left="567"/>
        <w:jc w:val="both"/>
      </w:pPr>
      <w:r w:rsidRPr="00AF5668">
        <w:t>18.7 Sprievodný list ponuky, ktorý vyhotoví uchádzač ako úvodný list ponuky, obsahujúci zoznam všetkých predložených dokumentov, podpísaný osobou resp. osobami, ktorá je resp. sú oprávnená/é konať za uchádzača. Vzor Sprievodného listu sa nachádza v Prílohe č. 8, ktorá je neoddeliteľnou súčasťou tejto výzvy na predkladanie ponúk.</w:t>
      </w:r>
    </w:p>
    <w:p w:rsidR="00C84262" w:rsidRPr="00AF5668" w:rsidRDefault="00C84262" w:rsidP="00C84262">
      <w:pPr>
        <w:pStyle w:val="Zarkazkladnhotextu2"/>
        <w:tabs>
          <w:tab w:val="right" w:leader="dot" w:pos="10080"/>
        </w:tabs>
        <w:spacing w:after="0" w:line="276" w:lineRule="auto"/>
        <w:ind w:left="426" w:firstLine="141"/>
        <w:jc w:val="both"/>
        <w:rPr>
          <w:rFonts w:cstheme="minorHAnsi"/>
          <w:b/>
          <w:sz w:val="22"/>
          <w:szCs w:val="22"/>
        </w:rPr>
      </w:pPr>
    </w:p>
    <w:p w:rsidR="00C84262" w:rsidRPr="00AF5668" w:rsidRDefault="00C84262" w:rsidP="00C84262">
      <w:pPr>
        <w:pStyle w:val="Zarkazkladnhotextu2"/>
        <w:tabs>
          <w:tab w:val="right" w:leader="dot" w:pos="10080"/>
        </w:tabs>
        <w:spacing w:after="0" w:line="276" w:lineRule="auto"/>
        <w:ind w:left="426" w:firstLine="141"/>
        <w:jc w:val="both"/>
        <w:rPr>
          <w:rFonts w:cstheme="minorHAnsi"/>
          <w:b/>
          <w:sz w:val="22"/>
          <w:szCs w:val="22"/>
        </w:rPr>
      </w:pPr>
    </w:p>
    <w:p w:rsidR="00C84262" w:rsidRPr="00AF5668" w:rsidRDefault="00C84262" w:rsidP="00C84262">
      <w:pPr>
        <w:spacing w:line="276" w:lineRule="auto"/>
        <w:jc w:val="both"/>
        <w:rPr>
          <w:rFonts w:asciiTheme="minorHAnsi" w:hAnsiTheme="minorHAnsi" w:cstheme="minorHAnsi"/>
          <w:b/>
          <w:bCs/>
          <w:smallCaps/>
          <w:sz w:val="22"/>
          <w:szCs w:val="22"/>
        </w:rPr>
      </w:pPr>
      <w:r w:rsidRPr="00AF5668">
        <w:rPr>
          <w:rFonts w:asciiTheme="minorHAnsi" w:hAnsiTheme="minorHAnsi" w:cstheme="minorHAnsi"/>
          <w:b/>
          <w:bCs/>
          <w:smallCaps/>
          <w:sz w:val="22"/>
          <w:szCs w:val="22"/>
        </w:rPr>
        <w:t>Neoddeliteľné prílohy tejto výzvy na predkladanie ponúk sú:</w:t>
      </w:r>
    </w:p>
    <w:p w:rsidR="00C84262" w:rsidRPr="00AF5668" w:rsidRDefault="00C84262" w:rsidP="00C84262">
      <w:pPr>
        <w:spacing w:line="276" w:lineRule="auto"/>
        <w:jc w:val="both"/>
        <w:rPr>
          <w:rFonts w:asciiTheme="minorHAnsi" w:hAnsiTheme="minorHAnsi" w:cstheme="minorHAnsi"/>
          <w:b/>
          <w:smallCaps/>
          <w:sz w:val="22"/>
          <w:szCs w:val="22"/>
        </w:rPr>
      </w:pPr>
      <w:r w:rsidRPr="00AF5668">
        <w:rPr>
          <w:rFonts w:asciiTheme="minorHAnsi" w:hAnsiTheme="minorHAnsi" w:cstheme="minorHAnsi"/>
          <w:b/>
          <w:smallCaps/>
          <w:sz w:val="22"/>
          <w:szCs w:val="22"/>
        </w:rPr>
        <w:t>Príloha č. 1 - Špecifikácia predmetu zákazky</w:t>
      </w:r>
    </w:p>
    <w:p w:rsidR="00C84262" w:rsidRPr="00AF5668" w:rsidRDefault="00C84262" w:rsidP="00C84262">
      <w:pPr>
        <w:spacing w:line="276" w:lineRule="auto"/>
        <w:jc w:val="both"/>
        <w:rPr>
          <w:rFonts w:asciiTheme="minorHAnsi" w:hAnsiTheme="minorHAnsi" w:cstheme="minorHAnsi"/>
          <w:b/>
          <w:smallCaps/>
          <w:sz w:val="22"/>
          <w:szCs w:val="22"/>
        </w:rPr>
      </w:pPr>
      <w:r w:rsidRPr="00AF5668">
        <w:rPr>
          <w:rFonts w:asciiTheme="minorHAnsi" w:hAnsiTheme="minorHAnsi" w:cstheme="minorHAnsi"/>
          <w:b/>
          <w:smallCaps/>
          <w:sz w:val="22"/>
          <w:szCs w:val="22"/>
        </w:rPr>
        <w:t xml:space="preserve">Príloha č. 2 - Kalkulácia ceny </w:t>
      </w:r>
    </w:p>
    <w:p w:rsidR="00C84262" w:rsidRPr="00AF5668" w:rsidRDefault="00C84262" w:rsidP="00C84262">
      <w:pPr>
        <w:spacing w:line="276" w:lineRule="auto"/>
        <w:jc w:val="both"/>
        <w:rPr>
          <w:rFonts w:asciiTheme="minorHAnsi" w:hAnsiTheme="minorHAnsi" w:cstheme="minorHAnsi"/>
          <w:b/>
          <w:smallCaps/>
          <w:sz w:val="22"/>
          <w:szCs w:val="22"/>
        </w:rPr>
      </w:pPr>
      <w:r w:rsidRPr="00AF5668">
        <w:rPr>
          <w:rFonts w:asciiTheme="minorHAnsi" w:hAnsiTheme="minorHAnsi" w:cstheme="minorHAnsi"/>
          <w:b/>
          <w:smallCaps/>
          <w:sz w:val="22"/>
          <w:szCs w:val="22"/>
        </w:rPr>
        <w:t>Príloha č. 3 – Kúpna zmluva</w:t>
      </w:r>
    </w:p>
    <w:p w:rsidR="00C84262" w:rsidRPr="00AF5668" w:rsidRDefault="00C84262" w:rsidP="00C84262">
      <w:pPr>
        <w:spacing w:line="276" w:lineRule="auto"/>
        <w:jc w:val="both"/>
        <w:rPr>
          <w:rFonts w:asciiTheme="minorHAnsi" w:hAnsiTheme="minorHAnsi" w:cstheme="minorHAnsi"/>
          <w:b/>
          <w:bCs/>
          <w:smallCaps/>
          <w:sz w:val="22"/>
          <w:szCs w:val="22"/>
        </w:rPr>
      </w:pPr>
      <w:r w:rsidRPr="00AF5668">
        <w:rPr>
          <w:rFonts w:asciiTheme="minorHAnsi" w:hAnsiTheme="minorHAnsi" w:cstheme="minorHAnsi"/>
          <w:b/>
          <w:bCs/>
          <w:smallCaps/>
          <w:sz w:val="22"/>
          <w:szCs w:val="22"/>
        </w:rPr>
        <w:t>Príloha č. 4 - Návod, pokyny, inštrukcie pre vypĺňanie špecifikácie predmetu zákazky a kalkulácie ceny</w:t>
      </w:r>
    </w:p>
    <w:p w:rsidR="00C84262" w:rsidRPr="00AF5668" w:rsidRDefault="00C84262" w:rsidP="00C84262">
      <w:pPr>
        <w:rPr>
          <w:rFonts w:asciiTheme="minorHAnsi" w:hAnsiTheme="minorHAnsi" w:cstheme="minorHAnsi"/>
          <w:b/>
          <w:smallCaps/>
          <w:sz w:val="22"/>
          <w:szCs w:val="22"/>
        </w:rPr>
      </w:pPr>
      <w:r w:rsidRPr="00AF5668">
        <w:rPr>
          <w:rFonts w:asciiTheme="minorHAnsi" w:hAnsiTheme="minorHAnsi" w:cstheme="minorHAnsi"/>
          <w:b/>
          <w:bCs/>
          <w:smallCaps/>
          <w:sz w:val="22"/>
          <w:szCs w:val="22"/>
        </w:rPr>
        <w:t xml:space="preserve">Príloha č. 5 - </w:t>
      </w:r>
      <w:r w:rsidRPr="00AF5668">
        <w:rPr>
          <w:rFonts w:asciiTheme="minorHAnsi" w:hAnsiTheme="minorHAnsi" w:cstheme="minorHAnsi"/>
          <w:b/>
          <w:smallCaps/>
          <w:sz w:val="22"/>
          <w:szCs w:val="22"/>
        </w:rPr>
        <w:t>Čestné vyhlásenie uchádzača, že nemá uložený zákaz účasti vo verejnom obstarávaní a o neprítomnosti konfliktu záujmov</w:t>
      </w:r>
    </w:p>
    <w:p w:rsidR="00C84262" w:rsidRPr="00AF5668" w:rsidRDefault="00C84262" w:rsidP="00C84262">
      <w:pPr>
        <w:rPr>
          <w:rFonts w:asciiTheme="minorHAnsi" w:hAnsiTheme="minorHAnsi" w:cstheme="minorHAnsi"/>
          <w:b/>
          <w:smallCaps/>
          <w:sz w:val="22"/>
          <w:szCs w:val="22"/>
        </w:rPr>
      </w:pPr>
      <w:r w:rsidRPr="00AF5668">
        <w:rPr>
          <w:rFonts w:asciiTheme="minorHAnsi" w:hAnsiTheme="minorHAnsi" w:cstheme="minorHAnsi"/>
          <w:b/>
          <w:smallCaps/>
          <w:sz w:val="22"/>
          <w:szCs w:val="22"/>
        </w:rPr>
        <w:t xml:space="preserve">Príloha č. 6 - </w:t>
      </w:r>
      <w:r w:rsidRPr="00AF5668">
        <w:rPr>
          <w:rFonts w:asciiTheme="minorHAnsi" w:hAnsiTheme="minorHAnsi" w:cs="Calibri"/>
          <w:b/>
          <w:smallCaps/>
          <w:sz w:val="22"/>
          <w:szCs w:val="22"/>
        </w:rPr>
        <w:t>Čestné vyhlásenie o súhlase s obchodnými podmienkami a s požiadavkami na predmet zákazky</w:t>
      </w:r>
    </w:p>
    <w:p w:rsidR="00C84262" w:rsidRPr="00AF5668" w:rsidRDefault="00C84262" w:rsidP="00C84262">
      <w:pPr>
        <w:rPr>
          <w:rFonts w:asciiTheme="minorHAnsi" w:hAnsiTheme="minorHAnsi" w:cs="Calibri"/>
          <w:b/>
          <w:smallCaps/>
          <w:sz w:val="22"/>
          <w:szCs w:val="22"/>
        </w:rPr>
      </w:pPr>
      <w:r w:rsidRPr="00AF5668">
        <w:rPr>
          <w:rFonts w:asciiTheme="minorHAnsi" w:hAnsiTheme="minorHAnsi" w:cstheme="minorHAnsi"/>
          <w:b/>
          <w:smallCaps/>
          <w:sz w:val="22"/>
          <w:szCs w:val="22"/>
        </w:rPr>
        <w:t xml:space="preserve">Príloha č. 7 - </w:t>
      </w:r>
      <w:r w:rsidRPr="00AF5668">
        <w:rPr>
          <w:rFonts w:asciiTheme="minorHAnsi" w:hAnsiTheme="minorHAnsi" w:cs="Calibri"/>
          <w:b/>
          <w:smallCaps/>
          <w:sz w:val="22"/>
          <w:szCs w:val="22"/>
        </w:rPr>
        <w:t>Čestné vyhlásenie o subdodávateľoch</w:t>
      </w:r>
    </w:p>
    <w:p w:rsidR="00C84262" w:rsidRPr="00AF5668" w:rsidRDefault="00C84262" w:rsidP="00C84262">
      <w:pPr>
        <w:rPr>
          <w:rFonts w:asciiTheme="minorHAnsi" w:hAnsiTheme="minorHAnsi" w:cstheme="minorHAnsi"/>
          <w:b/>
          <w:smallCaps/>
          <w:sz w:val="22"/>
          <w:szCs w:val="22"/>
        </w:rPr>
      </w:pPr>
      <w:r w:rsidRPr="00AF5668">
        <w:rPr>
          <w:rFonts w:asciiTheme="minorHAnsi" w:hAnsiTheme="minorHAnsi" w:cs="Calibri"/>
          <w:b/>
          <w:smallCaps/>
          <w:sz w:val="22"/>
          <w:szCs w:val="22"/>
        </w:rPr>
        <w:t>Príloha č. 8 – Vzor Sprievodného listu ponuky</w:t>
      </w:r>
    </w:p>
    <w:p w:rsidR="00C84262" w:rsidRPr="00AF5668" w:rsidRDefault="00C84262" w:rsidP="00C84262">
      <w:pPr>
        <w:spacing w:line="276" w:lineRule="auto"/>
        <w:jc w:val="both"/>
        <w:rPr>
          <w:rFonts w:asciiTheme="minorHAnsi" w:hAnsiTheme="minorHAnsi" w:cs="Calibri"/>
          <w:b/>
          <w:bCs/>
          <w:sz w:val="22"/>
          <w:szCs w:val="22"/>
        </w:rPr>
      </w:pPr>
    </w:p>
    <w:p w:rsidR="00C84262" w:rsidRPr="00AF5668" w:rsidRDefault="00C84262" w:rsidP="00C84262">
      <w:pPr>
        <w:spacing w:line="276" w:lineRule="auto"/>
        <w:jc w:val="both"/>
        <w:rPr>
          <w:rFonts w:asciiTheme="minorHAnsi" w:hAnsiTheme="minorHAnsi" w:cs="Calibri"/>
          <w:b/>
          <w:bCs/>
          <w:sz w:val="22"/>
          <w:szCs w:val="22"/>
        </w:rPr>
      </w:pPr>
    </w:p>
    <w:p w:rsidR="00C84262" w:rsidRPr="00AF5668" w:rsidRDefault="00C84262" w:rsidP="00C84262">
      <w:pPr>
        <w:spacing w:line="276" w:lineRule="auto"/>
        <w:jc w:val="both"/>
      </w:pPr>
      <w:r w:rsidRPr="00AF5668">
        <w:rPr>
          <w:rFonts w:asciiTheme="minorHAnsi" w:hAnsiTheme="minorHAnsi" w:cs="Calibri"/>
          <w:b/>
          <w:bCs/>
          <w:sz w:val="22"/>
          <w:szCs w:val="22"/>
        </w:rPr>
        <w:t xml:space="preserve">Upozornenie: </w:t>
      </w:r>
      <w:r w:rsidRPr="00AF5668">
        <w:rPr>
          <w:rFonts w:asciiTheme="minorHAnsi" w:hAnsiTheme="minorHAnsi" w:cs="Calibri"/>
          <w:bCs/>
          <w:sz w:val="22"/>
          <w:szCs w:val="22"/>
        </w:rPr>
        <w:t xml:space="preserve">Elektronická, editovateľná verzia tejto výzvy na predkladanie ponúk vrátane jej príloh, </w:t>
      </w:r>
      <w:r w:rsidRPr="00AF5668">
        <w:rPr>
          <w:rFonts w:asciiTheme="minorHAnsi" w:hAnsiTheme="minorHAnsi" w:cs="Calibri"/>
          <w:bCs/>
          <w:sz w:val="22"/>
          <w:szCs w:val="22"/>
        </w:rPr>
        <w:br/>
        <w:t>je zverejnená na webovej stránke zadávateľa.</w:t>
      </w:r>
      <w:r w:rsidRPr="00AF5668">
        <w:t xml:space="preserve"> </w:t>
      </w:r>
    </w:p>
    <w:p w:rsidR="00C84262" w:rsidRPr="00AF5668" w:rsidRDefault="00C84262" w:rsidP="00C84262">
      <w:pPr>
        <w:spacing w:line="276" w:lineRule="auto"/>
        <w:jc w:val="center"/>
        <w:rPr>
          <w:rFonts w:asciiTheme="minorHAnsi" w:hAnsiTheme="minorHAnsi" w:cstheme="minorHAnsi"/>
          <w:b/>
          <w:smallCaps/>
          <w:sz w:val="22"/>
          <w:szCs w:val="22"/>
        </w:rPr>
      </w:pPr>
    </w:p>
    <w:p w:rsidR="00C84262" w:rsidRPr="00AF5668" w:rsidRDefault="00C84262" w:rsidP="00C84262">
      <w:pPr>
        <w:spacing w:line="276" w:lineRule="auto"/>
        <w:jc w:val="center"/>
        <w:rPr>
          <w:rFonts w:asciiTheme="minorHAnsi" w:hAnsiTheme="minorHAnsi" w:cstheme="minorHAnsi"/>
          <w:b/>
          <w:smallCaps/>
          <w:sz w:val="22"/>
          <w:szCs w:val="22"/>
        </w:rPr>
      </w:pPr>
    </w:p>
    <w:p w:rsidR="00C84262" w:rsidRPr="00AF5668" w:rsidRDefault="00C84262" w:rsidP="00C84262">
      <w:pPr>
        <w:spacing w:line="276" w:lineRule="auto"/>
        <w:jc w:val="center"/>
        <w:rPr>
          <w:rFonts w:asciiTheme="minorHAnsi" w:hAnsiTheme="minorHAnsi" w:cstheme="minorHAnsi"/>
          <w:b/>
          <w:smallCaps/>
          <w:sz w:val="22"/>
          <w:szCs w:val="22"/>
        </w:rPr>
      </w:pPr>
    </w:p>
    <w:p w:rsidR="00C84262" w:rsidRPr="00AF5668" w:rsidRDefault="00C84262" w:rsidP="00C84262">
      <w:pPr>
        <w:spacing w:line="276" w:lineRule="auto"/>
        <w:jc w:val="center"/>
        <w:rPr>
          <w:rFonts w:asciiTheme="minorHAnsi" w:hAnsiTheme="minorHAnsi" w:cstheme="minorHAnsi"/>
          <w:b/>
          <w:smallCaps/>
          <w:sz w:val="22"/>
          <w:szCs w:val="22"/>
        </w:rPr>
      </w:pPr>
    </w:p>
    <w:p w:rsidR="00C84262" w:rsidRPr="00AF5668" w:rsidRDefault="00C84262" w:rsidP="00C84262">
      <w:pPr>
        <w:spacing w:line="276" w:lineRule="auto"/>
        <w:jc w:val="center"/>
        <w:rPr>
          <w:rFonts w:asciiTheme="minorHAnsi" w:hAnsiTheme="minorHAnsi" w:cstheme="minorHAnsi"/>
          <w:b/>
          <w:smallCaps/>
          <w:sz w:val="22"/>
          <w:szCs w:val="22"/>
        </w:rPr>
      </w:pPr>
    </w:p>
    <w:p w:rsidR="00C84262" w:rsidRPr="00AF5668" w:rsidRDefault="00C84262" w:rsidP="00C84262">
      <w:pPr>
        <w:spacing w:line="276" w:lineRule="auto"/>
        <w:jc w:val="center"/>
        <w:rPr>
          <w:b/>
          <w:smallCaps/>
        </w:rPr>
      </w:pPr>
      <w:r w:rsidRPr="00AF5668">
        <w:rPr>
          <w:rFonts w:asciiTheme="minorHAnsi" w:hAnsiTheme="minorHAnsi" w:cstheme="minorHAnsi"/>
          <w:b/>
          <w:smallCaps/>
          <w:sz w:val="22"/>
          <w:szCs w:val="22"/>
        </w:rPr>
        <w:lastRenderedPageBreak/>
        <w:t>Príloha č. 1 – Špecifikácia predmetu zákazky</w:t>
      </w:r>
    </w:p>
    <w:p w:rsidR="00C84262" w:rsidRPr="00AF5668" w:rsidRDefault="00C84262" w:rsidP="00C84262">
      <w:pPr>
        <w:spacing w:line="276" w:lineRule="auto"/>
        <w:jc w:val="center"/>
        <w:rPr>
          <w:rFonts w:asciiTheme="minorHAnsi" w:hAnsiTheme="minorHAnsi" w:cs="Calibri"/>
          <w:bCs/>
          <w:sz w:val="20"/>
          <w:szCs w:val="20"/>
        </w:rPr>
      </w:pPr>
    </w:p>
    <w:tbl>
      <w:tblPr>
        <w:tblW w:w="9782" w:type="dxa"/>
        <w:jc w:val="center"/>
        <w:tblCellMar>
          <w:left w:w="75" w:type="dxa"/>
          <w:right w:w="70" w:type="dxa"/>
        </w:tblCellMar>
        <w:tblLook w:val="04A0" w:firstRow="1" w:lastRow="0" w:firstColumn="1" w:lastColumn="0" w:noHBand="0" w:noVBand="1"/>
      </w:tblPr>
      <w:tblGrid>
        <w:gridCol w:w="384"/>
        <w:gridCol w:w="42"/>
        <w:gridCol w:w="4677"/>
        <w:gridCol w:w="1418"/>
        <w:gridCol w:w="1701"/>
        <w:gridCol w:w="1560"/>
      </w:tblGrid>
      <w:tr w:rsidR="00C84262" w:rsidRPr="00AF5668" w:rsidTr="00C26BB3">
        <w:trPr>
          <w:trHeight w:val="300"/>
          <w:jc w:val="center"/>
        </w:trPr>
        <w:tc>
          <w:tcPr>
            <w:tcW w:w="9782" w:type="dxa"/>
            <w:gridSpan w:val="6"/>
            <w:shd w:val="clear" w:color="auto" w:fill="auto"/>
            <w:vAlign w:val="bottom"/>
          </w:tcPr>
          <w:p w:rsidR="00C84262" w:rsidRPr="00AF5668" w:rsidRDefault="00C84262" w:rsidP="00C26BB3">
            <w:r w:rsidRPr="00AF5668">
              <w:rPr>
                <w:rFonts w:asciiTheme="minorHAnsi" w:hAnsiTheme="minorHAnsi" w:cstheme="minorHAnsi"/>
                <w:b/>
                <w:bCs/>
                <w:sz w:val="20"/>
                <w:szCs w:val="20"/>
              </w:rPr>
              <w:t xml:space="preserve">Názov predmetu zákazky: </w:t>
            </w:r>
            <w:r w:rsidRPr="00AF5668">
              <w:rPr>
                <w:rFonts w:asciiTheme="minorHAnsi" w:hAnsiTheme="minorHAnsi" w:cstheme="minorHAnsi"/>
                <w:sz w:val="20"/>
                <w:szCs w:val="20"/>
              </w:rPr>
              <w:t>Dodávka inovatívnej technológie na granuláciu umelých hnojív</w:t>
            </w:r>
          </w:p>
          <w:p w:rsidR="00C84262" w:rsidRPr="00AF5668" w:rsidRDefault="00C84262" w:rsidP="00C26BB3">
            <w:pPr>
              <w:rPr>
                <w:rFonts w:asciiTheme="minorHAnsi" w:hAnsiTheme="minorHAnsi" w:cstheme="minorHAnsi"/>
                <w:sz w:val="20"/>
                <w:szCs w:val="20"/>
              </w:rPr>
            </w:pPr>
          </w:p>
        </w:tc>
      </w:tr>
      <w:tr w:rsidR="00C84262" w:rsidRPr="00AF5668" w:rsidTr="00C26BB3">
        <w:trPr>
          <w:trHeight w:val="413"/>
          <w:jc w:val="center"/>
        </w:trPr>
        <w:tc>
          <w:tcPr>
            <w:tcW w:w="9782" w:type="dxa"/>
            <w:gridSpan w:val="6"/>
            <w:shd w:val="clear" w:color="auto" w:fill="auto"/>
            <w:vAlign w:val="bottom"/>
          </w:tcPr>
          <w:p w:rsidR="00C84262" w:rsidRPr="00AF5668" w:rsidRDefault="00C84262" w:rsidP="00C26BB3">
            <w:pPr>
              <w:jc w:val="center"/>
              <w:rPr>
                <w:rFonts w:asciiTheme="minorHAnsi" w:hAnsiTheme="minorHAnsi" w:cstheme="minorHAnsi"/>
                <w:b/>
                <w:bCs/>
                <w:sz w:val="20"/>
                <w:szCs w:val="20"/>
              </w:rPr>
            </w:pPr>
            <w:r w:rsidRPr="00AF5668">
              <w:rPr>
                <w:rFonts w:asciiTheme="minorHAnsi" w:hAnsiTheme="minorHAnsi" w:cstheme="minorHAnsi"/>
                <w:b/>
                <w:bCs/>
                <w:sz w:val="20"/>
                <w:szCs w:val="20"/>
              </w:rPr>
              <w:t>Špecifikácia predmetu zákazky</w:t>
            </w:r>
          </w:p>
        </w:tc>
      </w:tr>
      <w:tr w:rsidR="00C84262" w:rsidRPr="00AF5668" w:rsidTr="00C26BB3">
        <w:trPr>
          <w:trHeight w:hRule="exact" w:val="300"/>
          <w:jc w:val="center"/>
        </w:trPr>
        <w:tc>
          <w:tcPr>
            <w:tcW w:w="426" w:type="dxa"/>
            <w:gridSpan w:val="2"/>
            <w:tcBorders>
              <w:bottom w:val="single" w:sz="4" w:space="0" w:color="auto"/>
            </w:tcBorders>
            <w:shd w:val="clear" w:color="auto" w:fill="auto"/>
            <w:vAlign w:val="bottom"/>
          </w:tcPr>
          <w:p w:rsidR="00C84262" w:rsidRPr="00AF5668" w:rsidRDefault="00C84262" w:rsidP="00C26BB3">
            <w:pPr>
              <w:rPr>
                <w:rFonts w:asciiTheme="minorHAnsi" w:hAnsiTheme="minorHAnsi" w:cstheme="minorHAnsi"/>
                <w:b/>
                <w:bCs/>
                <w:sz w:val="20"/>
                <w:szCs w:val="20"/>
              </w:rPr>
            </w:pPr>
          </w:p>
        </w:tc>
        <w:tc>
          <w:tcPr>
            <w:tcW w:w="4677" w:type="dxa"/>
            <w:tcBorders>
              <w:bottom w:val="single" w:sz="4" w:space="0" w:color="auto"/>
            </w:tcBorders>
            <w:shd w:val="clear" w:color="auto" w:fill="auto"/>
            <w:vAlign w:val="bottom"/>
          </w:tcPr>
          <w:p w:rsidR="00C84262" w:rsidRPr="00AF5668" w:rsidRDefault="00C84262" w:rsidP="00C26BB3">
            <w:pPr>
              <w:rPr>
                <w:rFonts w:asciiTheme="minorHAnsi" w:hAnsiTheme="minorHAnsi" w:cstheme="minorHAnsi"/>
                <w:sz w:val="20"/>
                <w:szCs w:val="20"/>
              </w:rPr>
            </w:pPr>
          </w:p>
        </w:tc>
        <w:tc>
          <w:tcPr>
            <w:tcW w:w="1418" w:type="dxa"/>
            <w:tcBorders>
              <w:bottom w:val="single" w:sz="4" w:space="0" w:color="auto"/>
            </w:tcBorders>
            <w:shd w:val="clear" w:color="auto" w:fill="auto"/>
            <w:vAlign w:val="bottom"/>
          </w:tcPr>
          <w:p w:rsidR="00C84262" w:rsidRPr="00AF5668" w:rsidRDefault="00C84262" w:rsidP="00C26BB3">
            <w:pPr>
              <w:rPr>
                <w:rFonts w:asciiTheme="minorHAnsi" w:hAnsiTheme="minorHAnsi" w:cstheme="minorHAnsi"/>
                <w:sz w:val="20"/>
                <w:szCs w:val="20"/>
              </w:rPr>
            </w:pPr>
          </w:p>
        </w:tc>
        <w:tc>
          <w:tcPr>
            <w:tcW w:w="1701" w:type="dxa"/>
            <w:tcBorders>
              <w:bottom w:val="single" w:sz="4" w:space="0" w:color="auto"/>
            </w:tcBorders>
            <w:shd w:val="clear" w:color="auto" w:fill="auto"/>
            <w:vAlign w:val="bottom"/>
          </w:tcPr>
          <w:p w:rsidR="00C84262" w:rsidRPr="00AF5668" w:rsidRDefault="00C84262" w:rsidP="00C26BB3">
            <w:pPr>
              <w:jc w:val="center"/>
              <w:rPr>
                <w:rFonts w:asciiTheme="minorHAnsi" w:hAnsiTheme="minorHAnsi" w:cstheme="minorHAnsi"/>
                <w:sz w:val="20"/>
                <w:szCs w:val="20"/>
              </w:rPr>
            </w:pPr>
          </w:p>
        </w:tc>
        <w:tc>
          <w:tcPr>
            <w:tcW w:w="1560" w:type="dxa"/>
            <w:tcBorders>
              <w:bottom w:val="single" w:sz="4" w:space="0" w:color="auto"/>
            </w:tcBorders>
            <w:shd w:val="clear" w:color="auto" w:fill="auto"/>
            <w:vAlign w:val="bottom"/>
          </w:tcPr>
          <w:p w:rsidR="00C84262" w:rsidRPr="00AF5668" w:rsidRDefault="00C84262" w:rsidP="00C26BB3">
            <w:pPr>
              <w:rPr>
                <w:rFonts w:asciiTheme="minorHAnsi" w:hAnsiTheme="minorHAnsi" w:cstheme="minorHAnsi"/>
                <w:sz w:val="20"/>
                <w:szCs w:val="20"/>
              </w:rPr>
            </w:pPr>
          </w:p>
        </w:tc>
      </w:tr>
      <w:tr w:rsidR="00C84262" w:rsidRPr="00AF5668" w:rsidTr="00C26BB3">
        <w:trPr>
          <w:trHeight w:val="737"/>
          <w:jc w:val="center"/>
        </w:trPr>
        <w:tc>
          <w:tcPr>
            <w:tcW w:w="9782" w:type="dxa"/>
            <w:gridSpan w:val="6"/>
            <w:tcBorders>
              <w:top w:val="single" w:sz="4" w:space="0" w:color="auto"/>
              <w:left w:val="single" w:sz="4" w:space="0" w:color="00000A"/>
              <w:bottom w:val="single" w:sz="4" w:space="0" w:color="00000A"/>
              <w:right w:val="single" w:sz="4" w:space="0" w:color="00000A"/>
            </w:tcBorders>
            <w:shd w:val="clear" w:color="auto" w:fill="F2F2F2" w:themeFill="background1" w:themeFillShade="F2"/>
            <w:tcMar>
              <w:left w:w="55" w:type="dxa"/>
            </w:tcMar>
          </w:tcPr>
          <w:p w:rsidR="00C84262" w:rsidRPr="00AF5668" w:rsidRDefault="00C84262" w:rsidP="00C26BB3">
            <w:pPr>
              <w:jc w:val="both"/>
              <w:rPr>
                <w:rFonts w:asciiTheme="minorHAnsi" w:hAnsiTheme="minorHAnsi" w:cstheme="minorHAnsi"/>
                <w:sz w:val="18"/>
                <w:szCs w:val="18"/>
              </w:rPr>
            </w:pPr>
            <w:r w:rsidRPr="00AF5668">
              <w:rPr>
                <w:rFonts w:asciiTheme="minorHAnsi" w:hAnsiTheme="minorHAnsi" w:cstheme="minorHAnsi"/>
                <w:sz w:val="18"/>
                <w:szCs w:val="18"/>
              </w:rPr>
              <w:t xml:space="preserve">Predmetom zákazky je dodávka technologickej linky určenej na granuláciu umelých hnojív podľa špeciálnych receptúr, kopírujúcich potrebu odberateľov automatickým menením vstupných parametrov za účelom vzniku adresného produktu. Linka sa skladá zo 6 na seba nadväzujúcich častí (sekcií, ktoré sú vzájomne nedeliteľné), ktoré spolu tvoria jeden funkčný logický celok, napojený na riadiaci systém. </w:t>
            </w:r>
          </w:p>
          <w:p w:rsidR="00C84262" w:rsidRPr="00AF5668" w:rsidRDefault="00C84262" w:rsidP="00C26BB3">
            <w:pPr>
              <w:jc w:val="both"/>
              <w:rPr>
                <w:rFonts w:asciiTheme="minorHAnsi" w:hAnsiTheme="minorHAnsi" w:cstheme="minorHAnsi"/>
                <w:sz w:val="18"/>
                <w:szCs w:val="18"/>
              </w:rPr>
            </w:pPr>
            <w:r w:rsidRPr="00AF5668">
              <w:rPr>
                <w:rFonts w:asciiTheme="minorHAnsi" w:hAnsiTheme="minorHAnsi" w:cstheme="minorHAnsi"/>
                <w:sz w:val="18"/>
                <w:szCs w:val="18"/>
              </w:rPr>
              <w:t xml:space="preserve">Prvá časť (sekcia) linky je dávkovacia, tvorená 4 pásovými váhami s násypkami, ktoré podľa receptúry automaticky menia svoj výkon a cez horizontálny a vertikálny dopravník nadávkujú miešanú dávku spolu s nástrekom vody do optimálnej zmesi,  ktorá odchádza horizontálnym a vertikálnym dopravníkom  na tvarovanie  do druhej časti (sekcie) linky - granulácie, ktorá je tvorená premiešavacím zásobníkom s rotačným </w:t>
            </w:r>
            <w:proofErr w:type="spellStart"/>
            <w:r w:rsidRPr="00AF5668">
              <w:rPr>
                <w:rFonts w:asciiTheme="minorHAnsi" w:hAnsiTheme="minorHAnsi" w:cstheme="minorHAnsi"/>
                <w:sz w:val="18"/>
                <w:szCs w:val="18"/>
              </w:rPr>
              <w:t>nastieracím</w:t>
            </w:r>
            <w:proofErr w:type="spellEnd"/>
            <w:r w:rsidRPr="00AF5668">
              <w:rPr>
                <w:rFonts w:asciiTheme="minorHAnsi" w:hAnsiTheme="minorHAnsi" w:cstheme="minorHAnsi"/>
                <w:sz w:val="18"/>
                <w:szCs w:val="18"/>
              </w:rPr>
              <w:t xml:space="preserve"> dnom a 4 granulátormi. V nich sú kombináciou lisovacej a </w:t>
            </w:r>
            <w:proofErr w:type="spellStart"/>
            <w:r w:rsidRPr="00AF5668">
              <w:rPr>
                <w:rFonts w:asciiTheme="minorHAnsi" w:hAnsiTheme="minorHAnsi" w:cstheme="minorHAnsi"/>
                <w:sz w:val="18"/>
                <w:szCs w:val="18"/>
              </w:rPr>
              <w:t>drtiacej</w:t>
            </w:r>
            <w:proofErr w:type="spellEnd"/>
            <w:r w:rsidRPr="00AF5668">
              <w:rPr>
                <w:rFonts w:asciiTheme="minorHAnsi" w:hAnsiTheme="minorHAnsi" w:cstheme="minorHAnsi"/>
                <w:sz w:val="18"/>
                <w:szCs w:val="18"/>
              </w:rPr>
              <w:t xml:space="preserve"> sily vytvárané granule </w:t>
            </w:r>
            <w:proofErr w:type="spellStart"/>
            <w:r w:rsidRPr="00AF5668">
              <w:rPr>
                <w:rFonts w:asciiTheme="minorHAnsi" w:hAnsiTheme="minorHAnsi" w:cstheme="minorHAnsi"/>
                <w:sz w:val="18"/>
                <w:szCs w:val="18"/>
              </w:rPr>
              <w:t>guličkového</w:t>
            </w:r>
            <w:proofErr w:type="spellEnd"/>
            <w:r w:rsidRPr="00AF5668">
              <w:rPr>
                <w:rFonts w:asciiTheme="minorHAnsi" w:hAnsiTheme="minorHAnsi" w:cstheme="minorHAnsi"/>
                <w:sz w:val="18"/>
                <w:szCs w:val="18"/>
              </w:rPr>
              <w:t xml:space="preserve"> tvaru. Tretia triediaca časť (sekcia) separuje hrubý a jemný </w:t>
            </w:r>
            <w:proofErr w:type="spellStart"/>
            <w:r w:rsidRPr="00AF5668">
              <w:rPr>
                <w:rFonts w:asciiTheme="minorHAnsi" w:hAnsiTheme="minorHAnsi" w:cstheme="minorHAnsi"/>
                <w:sz w:val="18"/>
                <w:szCs w:val="18"/>
              </w:rPr>
              <w:t>odrol</w:t>
            </w:r>
            <w:proofErr w:type="spellEnd"/>
            <w:r w:rsidRPr="00AF5668">
              <w:rPr>
                <w:rFonts w:asciiTheme="minorHAnsi" w:hAnsiTheme="minorHAnsi" w:cstheme="minorHAnsi"/>
                <w:sz w:val="18"/>
                <w:szCs w:val="18"/>
              </w:rPr>
              <w:t xml:space="preserve"> pred a po vytvrdzovaní sušením a chladením a tento vracia do procesu dávkovania. Štvrtá časť (sekcia) linky predstavuje sušenie vytvorených guličiek pri nízkych teplotách a s veľkých množstvách vzduchu a následné chladenie na baliacu teplotu. Piata časť (sekcia) linky je vlastná finalizácia procesov, kde v </w:t>
            </w:r>
            <w:proofErr w:type="spellStart"/>
            <w:r w:rsidRPr="00AF5668">
              <w:rPr>
                <w:rFonts w:asciiTheme="minorHAnsi" w:hAnsiTheme="minorHAnsi" w:cstheme="minorHAnsi"/>
                <w:sz w:val="18"/>
                <w:szCs w:val="18"/>
              </w:rPr>
              <w:t>nanášacom</w:t>
            </w:r>
            <w:proofErr w:type="spellEnd"/>
            <w:r w:rsidRPr="00AF5668">
              <w:rPr>
                <w:rFonts w:asciiTheme="minorHAnsi" w:hAnsiTheme="minorHAnsi" w:cstheme="minorHAnsi"/>
                <w:sz w:val="18"/>
                <w:szCs w:val="18"/>
              </w:rPr>
              <w:t xml:space="preserve"> zariadení je produkt vystavený impregnačným a konzervačným účinkom olejových nástrekov ako i doplnenie stopových prvkov pre finálny produkt, ktorý je na pásovej váhe odvážený a balený do veľkokapacitných vriec. Na tieto vrecia je nanesený </w:t>
            </w:r>
            <w:proofErr w:type="spellStart"/>
            <w:r w:rsidRPr="00E838CA">
              <w:rPr>
                <w:rFonts w:asciiTheme="minorHAnsi" w:hAnsiTheme="minorHAnsi" w:cstheme="minorHAnsi"/>
                <w:sz w:val="18"/>
                <w:szCs w:val="18"/>
              </w:rPr>
              <w:t>čiarovací</w:t>
            </w:r>
            <w:proofErr w:type="spellEnd"/>
            <w:r w:rsidRPr="00AF5668">
              <w:rPr>
                <w:rFonts w:asciiTheme="minorHAnsi" w:hAnsiTheme="minorHAnsi" w:cstheme="minorHAnsi"/>
                <w:sz w:val="18"/>
                <w:szCs w:val="18"/>
              </w:rPr>
              <w:t xml:space="preserve"> kód, ktorý slúži na zaznamenanie rodokmeňu a histórie danej dávky, potreby archivácie, skladovej evidencie ako i fakturácie. Šiesta časť (sekcia) linky je odprašovanie. Zabezpečuje odsávanie z najprašnejších častí linky, separátorov, sušičky, chladiča a </w:t>
            </w:r>
            <w:proofErr w:type="spellStart"/>
            <w:r w:rsidRPr="00AF5668">
              <w:rPr>
                <w:rFonts w:asciiTheme="minorHAnsi" w:hAnsiTheme="minorHAnsi" w:cstheme="minorHAnsi"/>
                <w:sz w:val="18"/>
                <w:szCs w:val="18"/>
              </w:rPr>
              <w:t>nastieracieho</w:t>
            </w:r>
            <w:proofErr w:type="spellEnd"/>
            <w:r w:rsidRPr="00AF5668">
              <w:rPr>
                <w:rFonts w:asciiTheme="minorHAnsi" w:hAnsiTheme="minorHAnsi" w:cstheme="minorHAnsi"/>
                <w:sz w:val="18"/>
                <w:szCs w:val="18"/>
              </w:rPr>
              <w:t xml:space="preserve"> zariadenia, čím zostane pracovná prostredie relatívne čisté a látky ako amoniak sírny, ktorý je jednak agresívny na okolie a jednak drahou surovinou vracia do výrobného procesu.    </w:t>
            </w:r>
          </w:p>
          <w:p w:rsidR="00C84262" w:rsidRPr="00AF5668" w:rsidRDefault="00C84262" w:rsidP="00C26BB3">
            <w:pPr>
              <w:jc w:val="both"/>
              <w:rPr>
                <w:rFonts w:asciiTheme="minorHAnsi" w:hAnsiTheme="minorHAnsi" w:cstheme="minorHAnsi"/>
                <w:sz w:val="18"/>
                <w:szCs w:val="18"/>
              </w:rPr>
            </w:pPr>
            <w:r w:rsidRPr="00AF5668">
              <w:rPr>
                <w:rFonts w:asciiTheme="minorHAnsi" w:hAnsiTheme="minorHAnsi" w:cstheme="minorHAnsi"/>
                <w:sz w:val="18"/>
                <w:szCs w:val="18"/>
              </w:rPr>
              <w:t xml:space="preserve">Požadované je PLC ovládanie – dotyková obrazovka, snímanie, regulovanie a archivovanie hmotnostných tokov cez pásové váhy,  snímanie max. a prevádzkovej hladiny v zásobníku nad miešačkou a granulátormi, riadenie tokov podľa hladín, snímanie prúdového zaťaženia motorov granulátorov a regulácia tokov materiálov pred nimi a otáčok </w:t>
            </w:r>
            <w:proofErr w:type="spellStart"/>
            <w:r w:rsidRPr="00AF5668">
              <w:rPr>
                <w:rFonts w:asciiTheme="minorHAnsi" w:hAnsiTheme="minorHAnsi" w:cstheme="minorHAnsi"/>
                <w:sz w:val="18"/>
                <w:szCs w:val="18"/>
              </w:rPr>
              <w:t>nastieracieho</w:t>
            </w:r>
            <w:proofErr w:type="spellEnd"/>
            <w:r w:rsidRPr="00AF5668">
              <w:rPr>
                <w:rFonts w:asciiTheme="minorHAnsi" w:hAnsiTheme="minorHAnsi" w:cstheme="minorHAnsi"/>
                <w:sz w:val="18"/>
                <w:szCs w:val="18"/>
              </w:rPr>
              <w:t xml:space="preserve"> zariadenia, riadenie tokov materiálov na vstupných pásových váhach a nástrek vody do miešačky podľa receptúry, meranie vlhkosti materiálu pred vstupom a po výstupe do a zo sušičky a následná regulácia tepelného výkonu sušičky, meranie teploty výstupného materiálu z chladiča a následná reguláciu výkonu chladiaceho ventilátora. Nanášanie čiarového kódu na big </w:t>
            </w:r>
            <w:proofErr w:type="spellStart"/>
            <w:r w:rsidRPr="00AF5668">
              <w:rPr>
                <w:rFonts w:asciiTheme="minorHAnsi" w:hAnsiTheme="minorHAnsi" w:cstheme="minorHAnsi"/>
                <w:sz w:val="18"/>
                <w:szCs w:val="18"/>
              </w:rPr>
              <w:t>bagy</w:t>
            </w:r>
            <w:proofErr w:type="spellEnd"/>
            <w:r w:rsidRPr="00AF5668">
              <w:rPr>
                <w:rFonts w:asciiTheme="minorHAnsi" w:hAnsiTheme="minorHAnsi" w:cstheme="minorHAnsi"/>
                <w:sz w:val="18"/>
                <w:szCs w:val="18"/>
              </w:rPr>
              <w:t xml:space="preserve"> s údajmi o dátume výroby, receptúre celkovej váhy pre potreby skladovej evidencie a fakturácie. Vstup s rôznym stupňom autority pre riadenie z </w:t>
            </w:r>
            <w:proofErr w:type="spellStart"/>
            <w:r w:rsidRPr="00AF5668">
              <w:rPr>
                <w:rFonts w:asciiTheme="minorHAnsi" w:hAnsiTheme="minorHAnsi" w:cstheme="minorHAnsi"/>
                <w:sz w:val="18"/>
                <w:szCs w:val="18"/>
              </w:rPr>
              <w:t>velína</w:t>
            </w:r>
            <w:proofErr w:type="spellEnd"/>
            <w:r w:rsidRPr="00AF5668">
              <w:rPr>
                <w:rFonts w:asciiTheme="minorHAnsi" w:hAnsiTheme="minorHAnsi" w:cstheme="minorHAnsi"/>
                <w:sz w:val="18"/>
                <w:szCs w:val="18"/>
              </w:rPr>
              <w:t>, riaditeľa, učtárne a dodávateľa s možným zasahovaním do procesov. Identifikácia porúch, reakcia a archivácia. Je nutné preukázať zabudované prvky kybernetickej bezpečnosti pri vzdialenej komunikácii s dodávateľom linky a externou obsluhou.</w:t>
            </w:r>
          </w:p>
          <w:p w:rsidR="00C84262" w:rsidRPr="00AF5668" w:rsidRDefault="00C84262" w:rsidP="00C26BB3">
            <w:pPr>
              <w:jc w:val="both"/>
            </w:pPr>
            <w:r w:rsidRPr="00AF5668">
              <w:rPr>
                <w:rFonts w:asciiTheme="minorHAnsi" w:hAnsiTheme="minorHAnsi" w:cstheme="minorHAnsi"/>
                <w:sz w:val="18"/>
                <w:szCs w:val="18"/>
              </w:rPr>
              <w:t>Technológia bude schopná produkovať výstup spracovaných dát z produkčného procesu (min. dáta: hmotnosť, teplota, vlhkosť, prúdové zaťaženie, celkový čas výroby, celkový čas prestojov, prevádzkyschopnosť linky, stupeň využitia).</w:t>
            </w:r>
          </w:p>
        </w:tc>
      </w:tr>
      <w:tr w:rsidR="00C84262" w:rsidRPr="00AF5668" w:rsidTr="00C26BB3">
        <w:trPr>
          <w:trHeight w:hRule="exact" w:val="300"/>
          <w:jc w:val="center"/>
        </w:trPr>
        <w:tc>
          <w:tcPr>
            <w:tcW w:w="426" w:type="dxa"/>
            <w:gridSpan w:val="2"/>
            <w:tcBorders>
              <w:top w:val="single" w:sz="4" w:space="0" w:color="00000A"/>
              <w:bottom w:val="single" w:sz="4" w:space="0" w:color="00000A"/>
            </w:tcBorders>
            <w:shd w:val="clear" w:color="auto" w:fill="auto"/>
            <w:vAlign w:val="bottom"/>
          </w:tcPr>
          <w:p w:rsidR="00C84262" w:rsidRPr="00AF5668" w:rsidRDefault="00C84262" w:rsidP="00C26BB3">
            <w:pPr>
              <w:rPr>
                <w:rFonts w:asciiTheme="minorHAnsi" w:hAnsiTheme="minorHAnsi" w:cstheme="minorHAnsi"/>
                <w:sz w:val="20"/>
                <w:szCs w:val="20"/>
              </w:rPr>
            </w:pPr>
          </w:p>
        </w:tc>
        <w:tc>
          <w:tcPr>
            <w:tcW w:w="4677" w:type="dxa"/>
            <w:tcBorders>
              <w:top w:val="single" w:sz="4" w:space="0" w:color="00000A"/>
              <w:bottom w:val="single" w:sz="4" w:space="0" w:color="00000A"/>
            </w:tcBorders>
            <w:shd w:val="clear" w:color="auto" w:fill="auto"/>
            <w:vAlign w:val="bottom"/>
          </w:tcPr>
          <w:p w:rsidR="00C84262" w:rsidRPr="00AF5668" w:rsidRDefault="00C84262" w:rsidP="00C26BB3">
            <w:pPr>
              <w:rPr>
                <w:rFonts w:asciiTheme="minorHAnsi" w:hAnsiTheme="minorHAnsi" w:cstheme="minorHAnsi"/>
                <w:sz w:val="20"/>
                <w:szCs w:val="20"/>
              </w:rPr>
            </w:pPr>
          </w:p>
        </w:tc>
        <w:tc>
          <w:tcPr>
            <w:tcW w:w="1418" w:type="dxa"/>
            <w:tcBorders>
              <w:top w:val="single" w:sz="4" w:space="0" w:color="00000A"/>
              <w:bottom w:val="single" w:sz="4" w:space="0" w:color="00000A"/>
            </w:tcBorders>
            <w:shd w:val="clear" w:color="auto" w:fill="auto"/>
            <w:vAlign w:val="bottom"/>
          </w:tcPr>
          <w:p w:rsidR="00C84262" w:rsidRPr="00AF5668" w:rsidRDefault="00C84262" w:rsidP="00C26BB3">
            <w:pPr>
              <w:rPr>
                <w:rFonts w:asciiTheme="minorHAnsi" w:hAnsiTheme="minorHAnsi" w:cstheme="minorHAnsi"/>
                <w:sz w:val="20"/>
                <w:szCs w:val="20"/>
              </w:rPr>
            </w:pPr>
          </w:p>
        </w:tc>
        <w:tc>
          <w:tcPr>
            <w:tcW w:w="1701" w:type="dxa"/>
            <w:tcBorders>
              <w:top w:val="single" w:sz="4" w:space="0" w:color="00000A"/>
              <w:bottom w:val="single" w:sz="4" w:space="0" w:color="00000A"/>
            </w:tcBorders>
            <w:shd w:val="clear" w:color="auto" w:fill="auto"/>
            <w:vAlign w:val="bottom"/>
          </w:tcPr>
          <w:p w:rsidR="00C84262" w:rsidRPr="00AF5668" w:rsidRDefault="00C84262" w:rsidP="00C26BB3">
            <w:pPr>
              <w:jc w:val="center"/>
              <w:rPr>
                <w:rFonts w:asciiTheme="minorHAnsi" w:hAnsiTheme="minorHAnsi" w:cstheme="minorHAnsi"/>
                <w:sz w:val="20"/>
                <w:szCs w:val="20"/>
              </w:rPr>
            </w:pPr>
          </w:p>
        </w:tc>
        <w:tc>
          <w:tcPr>
            <w:tcW w:w="1560" w:type="dxa"/>
            <w:tcBorders>
              <w:top w:val="single" w:sz="4" w:space="0" w:color="00000A"/>
              <w:bottom w:val="single" w:sz="4" w:space="0" w:color="00000A"/>
            </w:tcBorders>
            <w:shd w:val="clear" w:color="auto" w:fill="auto"/>
            <w:vAlign w:val="bottom"/>
          </w:tcPr>
          <w:p w:rsidR="00C84262" w:rsidRPr="00AF5668" w:rsidRDefault="00C84262" w:rsidP="00C26BB3">
            <w:pPr>
              <w:rPr>
                <w:rFonts w:asciiTheme="minorHAnsi" w:hAnsiTheme="minorHAnsi" w:cstheme="minorHAnsi"/>
                <w:sz w:val="20"/>
                <w:szCs w:val="20"/>
              </w:rPr>
            </w:pPr>
          </w:p>
        </w:tc>
      </w:tr>
      <w:tr w:rsidR="00C84262" w:rsidRPr="00AF5668" w:rsidTr="00C26BB3">
        <w:trPr>
          <w:trHeight w:val="439"/>
          <w:jc w:val="center"/>
        </w:trPr>
        <w:tc>
          <w:tcPr>
            <w:tcW w:w="5103" w:type="dxa"/>
            <w:gridSpan w:val="3"/>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55" w:type="dxa"/>
            </w:tcMar>
            <w:vAlign w:val="center"/>
          </w:tcPr>
          <w:p w:rsidR="00C84262" w:rsidRPr="00AF5668" w:rsidRDefault="00C84262" w:rsidP="00C26BB3">
            <w:pPr>
              <w:rPr>
                <w:rFonts w:asciiTheme="minorHAnsi" w:hAnsiTheme="minorHAnsi" w:cstheme="minorHAnsi"/>
                <w:b/>
                <w:color w:val="000000"/>
                <w:sz w:val="18"/>
                <w:szCs w:val="18"/>
              </w:rPr>
            </w:pPr>
            <w:r w:rsidRPr="00AF5668">
              <w:rPr>
                <w:rFonts w:asciiTheme="minorHAnsi" w:hAnsiTheme="minorHAnsi" w:cstheme="minorHAnsi"/>
                <w:b/>
                <w:color w:val="000000"/>
                <w:sz w:val="18"/>
                <w:szCs w:val="18"/>
              </w:rPr>
              <w:t>Dodávka inovatívnej technológie na granuláciu umelých hnojív</w:t>
            </w:r>
          </w:p>
          <w:p w:rsidR="00C84262" w:rsidRPr="00AF5668" w:rsidRDefault="00C84262" w:rsidP="00C26BB3">
            <w:pPr>
              <w:rPr>
                <w:rFonts w:asciiTheme="minorHAnsi" w:hAnsiTheme="minorHAnsi" w:cstheme="minorHAnsi"/>
                <w:b/>
                <w:color w:val="000000"/>
                <w:sz w:val="18"/>
                <w:szCs w:val="18"/>
              </w:rPr>
            </w:pPr>
            <w:r w:rsidRPr="00AF5668">
              <w:rPr>
                <w:rFonts w:asciiTheme="minorHAnsi" w:hAnsiTheme="minorHAnsi" w:cstheme="minorHAnsi"/>
                <w:b/>
                <w:color w:val="000000"/>
                <w:sz w:val="18"/>
                <w:szCs w:val="18"/>
              </w:rPr>
              <w:t>Počet: 1ks</w:t>
            </w: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65" w:type="dxa"/>
            </w:tcMar>
            <w:vAlign w:val="center"/>
          </w:tcPr>
          <w:p w:rsidR="00C84262" w:rsidRPr="00AF5668" w:rsidRDefault="00C84262" w:rsidP="00C26BB3">
            <w:pPr>
              <w:jc w:val="center"/>
              <w:rPr>
                <w:rFonts w:asciiTheme="minorHAnsi" w:hAnsiTheme="minorHAnsi" w:cstheme="minorHAnsi"/>
                <w:b/>
                <w:color w:val="FF0000"/>
                <w:sz w:val="18"/>
                <w:szCs w:val="18"/>
              </w:rPr>
            </w:pPr>
            <w:r w:rsidRPr="00AF5668">
              <w:rPr>
                <w:rFonts w:asciiTheme="minorHAnsi" w:hAnsiTheme="minorHAnsi" w:cstheme="minorHAnsi"/>
                <w:b/>
                <w:color w:val="0070C0"/>
                <w:sz w:val="18"/>
                <w:szCs w:val="18"/>
              </w:rPr>
              <w:t>Uchádzač je sem povinný uviesť: výrobcu, typové označenie a značku (resp. obchodný názov) ponúkanej technológie</w:t>
            </w:r>
          </w:p>
        </w:tc>
      </w:tr>
      <w:tr w:rsidR="00C84262" w:rsidRPr="00AF5668" w:rsidTr="00C26BB3">
        <w:trPr>
          <w:trHeight w:val="941"/>
          <w:jc w:val="center"/>
        </w:trPr>
        <w:tc>
          <w:tcPr>
            <w:tcW w:w="426"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55" w:type="dxa"/>
            </w:tcMar>
            <w:vAlign w:val="center"/>
          </w:tcPr>
          <w:p w:rsidR="00C84262" w:rsidRPr="00AF5668" w:rsidRDefault="00C84262" w:rsidP="00C26BB3">
            <w:pPr>
              <w:jc w:val="center"/>
              <w:rPr>
                <w:rFonts w:asciiTheme="minorHAnsi" w:hAnsiTheme="minorHAnsi" w:cstheme="minorHAnsi"/>
                <w:b/>
                <w:bCs/>
                <w:sz w:val="20"/>
                <w:szCs w:val="20"/>
              </w:rPr>
            </w:pPr>
            <w:proofErr w:type="spellStart"/>
            <w:r w:rsidRPr="00AF5668">
              <w:rPr>
                <w:rFonts w:asciiTheme="minorHAnsi" w:hAnsiTheme="minorHAnsi" w:cstheme="minorHAnsi"/>
                <w:b/>
                <w:bCs/>
                <w:sz w:val="20"/>
                <w:szCs w:val="20"/>
              </w:rPr>
              <w:t>p.č</w:t>
            </w:r>
            <w:proofErr w:type="spellEnd"/>
            <w:r w:rsidRPr="00AF5668">
              <w:rPr>
                <w:rFonts w:asciiTheme="minorHAnsi" w:hAnsiTheme="minorHAnsi" w:cstheme="minorHAnsi"/>
                <w:b/>
                <w:bCs/>
                <w:sz w:val="20"/>
                <w:szCs w:val="20"/>
              </w:rPr>
              <w:t>.</w:t>
            </w:r>
          </w:p>
        </w:tc>
        <w:tc>
          <w:tcPr>
            <w:tcW w:w="467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65" w:type="dxa"/>
            </w:tcMar>
            <w:vAlign w:val="center"/>
          </w:tcPr>
          <w:p w:rsidR="00C84262" w:rsidRPr="00AF5668" w:rsidRDefault="00C84262" w:rsidP="00C26BB3">
            <w:pPr>
              <w:jc w:val="center"/>
              <w:rPr>
                <w:rFonts w:asciiTheme="minorHAnsi" w:hAnsiTheme="minorHAnsi" w:cstheme="minorHAnsi"/>
                <w:b/>
                <w:bCs/>
                <w:sz w:val="18"/>
                <w:szCs w:val="18"/>
              </w:rPr>
            </w:pPr>
            <w:r w:rsidRPr="00AF5668">
              <w:rPr>
                <w:rFonts w:asciiTheme="minorHAnsi" w:hAnsiTheme="minorHAnsi" w:cstheme="minorHAnsi"/>
                <w:b/>
                <w:bCs/>
                <w:sz w:val="18"/>
                <w:szCs w:val="18"/>
              </w:rPr>
              <w:t>Parameter/časť položky</w:t>
            </w:r>
          </w:p>
        </w:tc>
        <w:tc>
          <w:tcPr>
            <w:tcW w:w="141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65" w:type="dxa"/>
            </w:tcMar>
            <w:vAlign w:val="center"/>
          </w:tcPr>
          <w:p w:rsidR="00C84262" w:rsidRPr="00AF5668" w:rsidRDefault="00C84262" w:rsidP="00C26BB3">
            <w:pPr>
              <w:jc w:val="center"/>
              <w:rPr>
                <w:rFonts w:asciiTheme="minorHAnsi" w:hAnsiTheme="minorHAnsi" w:cstheme="minorHAnsi"/>
                <w:b/>
                <w:bCs/>
                <w:sz w:val="18"/>
                <w:szCs w:val="18"/>
              </w:rPr>
            </w:pPr>
            <w:r w:rsidRPr="00AF5668">
              <w:rPr>
                <w:rFonts w:asciiTheme="minorHAnsi" w:hAnsiTheme="minorHAnsi" w:cstheme="minorHAnsi"/>
                <w:b/>
                <w:bCs/>
                <w:sz w:val="18"/>
                <w:szCs w:val="18"/>
              </w:rPr>
              <w:t>MJ požadovaného parametra</w:t>
            </w:r>
          </w:p>
        </w:tc>
        <w:tc>
          <w:tcPr>
            <w:tcW w:w="17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65" w:type="dxa"/>
            </w:tcMar>
            <w:vAlign w:val="center"/>
          </w:tcPr>
          <w:p w:rsidR="00C84262" w:rsidRPr="00AF5668" w:rsidRDefault="00C84262" w:rsidP="00C26BB3">
            <w:pPr>
              <w:jc w:val="center"/>
              <w:rPr>
                <w:rFonts w:asciiTheme="minorHAnsi" w:hAnsiTheme="minorHAnsi" w:cstheme="minorHAnsi"/>
                <w:b/>
                <w:bCs/>
                <w:sz w:val="18"/>
                <w:szCs w:val="18"/>
              </w:rPr>
            </w:pPr>
            <w:r w:rsidRPr="00AF5668">
              <w:rPr>
                <w:rFonts w:asciiTheme="minorHAnsi" w:hAnsiTheme="minorHAnsi" w:cstheme="minorHAnsi"/>
                <w:b/>
                <w:bCs/>
                <w:sz w:val="18"/>
                <w:szCs w:val="18"/>
              </w:rPr>
              <w:t>Požiadavky na parametre/opis</w:t>
            </w:r>
          </w:p>
        </w:tc>
        <w:tc>
          <w:tcPr>
            <w:tcW w:w="156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65" w:type="dxa"/>
            </w:tcMar>
            <w:vAlign w:val="center"/>
          </w:tcPr>
          <w:p w:rsidR="00C84262" w:rsidRPr="00AF5668" w:rsidRDefault="00C84262" w:rsidP="00C26BB3">
            <w:pPr>
              <w:jc w:val="center"/>
              <w:rPr>
                <w:rFonts w:asciiTheme="minorHAnsi" w:hAnsiTheme="minorHAnsi" w:cstheme="minorHAnsi"/>
                <w:b/>
                <w:bCs/>
                <w:sz w:val="18"/>
                <w:szCs w:val="18"/>
              </w:rPr>
            </w:pPr>
            <w:r w:rsidRPr="00AF5668">
              <w:rPr>
                <w:rFonts w:asciiTheme="minorHAnsi" w:hAnsiTheme="minorHAnsi" w:cstheme="minorHAnsi"/>
                <w:b/>
                <w:bCs/>
                <w:sz w:val="18"/>
                <w:szCs w:val="18"/>
              </w:rPr>
              <w:t xml:space="preserve">Parametre ponúkané uchádzačom </w:t>
            </w:r>
          </w:p>
        </w:tc>
      </w:tr>
      <w:tr w:rsidR="00C84262" w:rsidRPr="00AF5668" w:rsidTr="00C26BB3">
        <w:tblPrEx>
          <w:jc w:val="left"/>
          <w:tblCellMar>
            <w:left w:w="70" w:type="dxa"/>
          </w:tblCellMar>
        </w:tblPrEx>
        <w:trPr>
          <w:trHeight w:val="300"/>
        </w:trPr>
        <w:tc>
          <w:tcPr>
            <w:tcW w:w="9782" w:type="dxa"/>
            <w:gridSpan w:val="6"/>
            <w:tcBorders>
              <w:top w:val="single" w:sz="4" w:space="0" w:color="auto"/>
              <w:left w:val="single" w:sz="4" w:space="0" w:color="auto"/>
              <w:bottom w:val="single" w:sz="4" w:space="0" w:color="auto"/>
              <w:right w:val="nil"/>
            </w:tcBorders>
            <w:shd w:val="clear" w:color="auto" w:fill="BFBFBF" w:themeFill="background1" w:themeFillShade="BF"/>
            <w:noWrap/>
            <w:vAlign w:val="center"/>
            <w:hideMark/>
          </w:tcPr>
          <w:p w:rsidR="00C84262" w:rsidRPr="00AF5668" w:rsidRDefault="00C84262" w:rsidP="00C26BB3">
            <w:pPr>
              <w:jc w:val="center"/>
              <w:rPr>
                <w:rFonts w:ascii="Calibri" w:hAnsi="Calibri" w:cs="Calibri"/>
                <w:b/>
                <w:bCs/>
                <w:color w:val="auto"/>
                <w:sz w:val="18"/>
                <w:szCs w:val="18"/>
                <w:lang w:eastAsia="sk-SK"/>
              </w:rPr>
            </w:pPr>
            <w:r w:rsidRPr="00AF5668">
              <w:rPr>
                <w:rFonts w:ascii="Calibri" w:hAnsi="Calibri" w:cs="Calibri"/>
                <w:b/>
                <w:bCs/>
                <w:color w:val="auto"/>
                <w:sz w:val="18"/>
                <w:szCs w:val="18"/>
                <w:lang w:eastAsia="sk-SK"/>
              </w:rPr>
              <w:t>PRVÁ ČASŤ (sekcia): Dávkovacia sekcia linky</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w:t>
            </w:r>
          </w:p>
        </w:tc>
        <w:tc>
          <w:tcPr>
            <w:tcW w:w="4719" w:type="dxa"/>
            <w:gridSpan w:val="2"/>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Rozsah výkonu pásovej váhy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t/h</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(od 0,7 do 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rozsah</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2</w:t>
            </w:r>
          </w:p>
        </w:tc>
        <w:tc>
          <w:tcPr>
            <w:tcW w:w="4719" w:type="dxa"/>
            <w:gridSpan w:val="2"/>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Odchýlka v presnosti váženia pásovej váhy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3</w:t>
            </w:r>
          </w:p>
        </w:tc>
        <w:tc>
          <w:tcPr>
            <w:tcW w:w="4719" w:type="dxa"/>
            <w:gridSpan w:val="2"/>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Frekvenčný menič pásovej váhy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4</w:t>
            </w:r>
          </w:p>
        </w:tc>
        <w:tc>
          <w:tcPr>
            <w:tcW w:w="4719" w:type="dxa"/>
            <w:gridSpan w:val="2"/>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Požadovaný počet pásových váh 4 ks</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55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5</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Požadovaná dĺžka 3m pásového dopravníka s možnosťou regulácie rýchlosti podľa receptúry a materiálových tokov</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6</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Výkon prepojovacieho reťazového dopravníka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t/hod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7</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Príkon prepojovacieho reťazového dopravníka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5,5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8</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Požadovaná dĺžka 5m reťazového dopravníka s </w:t>
            </w:r>
            <w:proofErr w:type="spellStart"/>
            <w:r w:rsidRPr="00AF5668">
              <w:rPr>
                <w:rFonts w:ascii="Calibri" w:hAnsi="Calibri" w:cs="Calibri"/>
                <w:color w:val="auto"/>
                <w:sz w:val="16"/>
                <w:szCs w:val="16"/>
                <w:lang w:eastAsia="sk-SK"/>
              </w:rPr>
              <w:t>antiabrazívnym</w:t>
            </w:r>
            <w:proofErr w:type="spellEnd"/>
            <w:r w:rsidRPr="00AF5668">
              <w:rPr>
                <w:rFonts w:ascii="Calibri" w:hAnsi="Calibri" w:cs="Calibri"/>
                <w:color w:val="auto"/>
                <w:sz w:val="16"/>
                <w:szCs w:val="16"/>
                <w:lang w:eastAsia="sk-SK"/>
              </w:rPr>
              <w:t xml:space="preserve"> povrchom, odolný voči korózii, s plastovou reťazou</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9</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Príkon </w:t>
            </w:r>
            <w:proofErr w:type="spellStart"/>
            <w:r w:rsidRPr="00AF5668">
              <w:rPr>
                <w:rFonts w:ascii="Calibri" w:hAnsi="Calibri" w:cs="Calibri"/>
                <w:color w:val="auto"/>
                <w:sz w:val="16"/>
                <w:szCs w:val="16"/>
                <w:lang w:eastAsia="sk-SK"/>
              </w:rPr>
              <w:t>korečkového</w:t>
            </w:r>
            <w:proofErr w:type="spellEnd"/>
            <w:r w:rsidRPr="00AF5668">
              <w:rPr>
                <w:rFonts w:ascii="Calibri" w:hAnsi="Calibri" w:cs="Calibri"/>
                <w:color w:val="auto"/>
                <w:sz w:val="16"/>
                <w:szCs w:val="16"/>
                <w:lang w:eastAsia="sk-SK"/>
              </w:rPr>
              <w:t xml:space="preserve"> elevátora reťazového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5,5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10</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Výkon </w:t>
            </w:r>
            <w:proofErr w:type="spellStart"/>
            <w:r w:rsidRPr="00AF5668">
              <w:rPr>
                <w:rFonts w:ascii="Calibri" w:hAnsi="Calibri" w:cs="Calibri"/>
                <w:color w:val="auto"/>
                <w:sz w:val="16"/>
                <w:szCs w:val="16"/>
                <w:lang w:eastAsia="sk-SK"/>
              </w:rPr>
              <w:t>korečkového</w:t>
            </w:r>
            <w:proofErr w:type="spellEnd"/>
            <w:r w:rsidRPr="00AF5668">
              <w:rPr>
                <w:rFonts w:ascii="Calibri" w:hAnsi="Calibri" w:cs="Calibri"/>
                <w:color w:val="auto"/>
                <w:sz w:val="16"/>
                <w:szCs w:val="16"/>
                <w:lang w:eastAsia="sk-SK"/>
              </w:rPr>
              <w:t xml:space="preserve"> elevátora reťazového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t/hod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11</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Pr>
                <w:rFonts w:ascii="Calibri" w:hAnsi="Calibri" w:cs="Calibri"/>
                <w:color w:val="auto"/>
                <w:sz w:val="16"/>
                <w:szCs w:val="16"/>
                <w:lang w:eastAsia="sk-SK"/>
              </w:rPr>
              <w:t>Požadovaná dĺ</w:t>
            </w:r>
            <w:r w:rsidRPr="00AF5668">
              <w:rPr>
                <w:rFonts w:ascii="Calibri" w:hAnsi="Calibri" w:cs="Calibri"/>
                <w:color w:val="auto"/>
                <w:sz w:val="16"/>
                <w:szCs w:val="16"/>
                <w:lang w:eastAsia="sk-SK"/>
              </w:rPr>
              <w:t xml:space="preserve">žka 14m  </w:t>
            </w:r>
            <w:proofErr w:type="spellStart"/>
            <w:r w:rsidRPr="00AF5668">
              <w:rPr>
                <w:rFonts w:ascii="Calibri" w:hAnsi="Calibri" w:cs="Calibri"/>
                <w:color w:val="auto"/>
                <w:sz w:val="16"/>
                <w:szCs w:val="16"/>
                <w:lang w:eastAsia="sk-SK"/>
              </w:rPr>
              <w:t>korečkového</w:t>
            </w:r>
            <w:proofErr w:type="spellEnd"/>
            <w:r w:rsidRPr="00AF5668">
              <w:rPr>
                <w:rFonts w:ascii="Calibri" w:hAnsi="Calibri" w:cs="Calibri"/>
                <w:color w:val="auto"/>
                <w:sz w:val="16"/>
                <w:szCs w:val="16"/>
                <w:lang w:eastAsia="sk-SK"/>
              </w:rPr>
              <w:t xml:space="preserve"> vertikálneho reťazového elevátora s </w:t>
            </w:r>
            <w:proofErr w:type="spellStart"/>
            <w:r w:rsidRPr="00AF5668">
              <w:rPr>
                <w:rFonts w:ascii="Calibri" w:hAnsi="Calibri" w:cs="Calibri"/>
                <w:color w:val="auto"/>
                <w:sz w:val="16"/>
                <w:szCs w:val="16"/>
                <w:lang w:eastAsia="sk-SK"/>
              </w:rPr>
              <w:t>naberákmi</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lastRenderedPageBreak/>
              <w:t>12</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Objem zásobníka </w:t>
            </w:r>
            <w:proofErr w:type="spellStart"/>
            <w:r w:rsidRPr="00AF5668">
              <w:rPr>
                <w:rFonts w:ascii="Calibri" w:hAnsi="Calibri" w:cs="Calibri"/>
                <w:color w:val="auto"/>
                <w:sz w:val="16"/>
                <w:szCs w:val="16"/>
                <w:lang w:eastAsia="sk-SK"/>
              </w:rPr>
              <w:t>predzásobníka</w:t>
            </w:r>
            <w:proofErr w:type="spellEnd"/>
            <w:r w:rsidRPr="00AF5668">
              <w:rPr>
                <w:rFonts w:ascii="Calibri" w:hAnsi="Calibri" w:cs="Calibri"/>
                <w:color w:val="auto"/>
                <w:sz w:val="16"/>
                <w:szCs w:val="16"/>
                <w:lang w:eastAsia="sk-SK"/>
              </w:rPr>
              <w:t xml:space="preserve"> s </w:t>
            </w:r>
            <w:proofErr w:type="spellStart"/>
            <w:r w:rsidRPr="00AF5668">
              <w:rPr>
                <w:rFonts w:ascii="Calibri" w:hAnsi="Calibri" w:cs="Calibri"/>
                <w:color w:val="auto"/>
                <w:sz w:val="16"/>
                <w:szCs w:val="16"/>
                <w:lang w:eastAsia="sk-SK"/>
              </w:rPr>
              <w:t>celodnovým</w:t>
            </w:r>
            <w:proofErr w:type="spellEnd"/>
            <w:r w:rsidRPr="00AF5668">
              <w:rPr>
                <w:rFonts w:ascii="Calibri" w:hAnsi="Calibri" w:cs="Calibri"/>
                <w:color w:val="auto"/>
                <w:sz w:val="16"/>
                <w:szCs w:val="16"/>
                <w:lang w:eastAsia="sk-SK"/>
              </w:rPr>
              <w:t xml:space="preserve"> vyprázdňovaním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w:t>
            </w:r>
            <w:r w:rsidRPr="00AF5668">
              <w:rPr>
                <w:rFonts w:ascii="Calibri" w:hAnsi="Calibri" w:cs="Calibri"/>
                <w:color w:val="auto"/>
                <w:sz w:val="16"/>
                <w:szCs w:val="16"/>
                <w:vertAlign w:val="superscript"/>
                <w:lang w:eastAsia="sk-SK"/>
              </w:rPr>
              <w:t>3</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3</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13</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proofErr w:type="spellStart"/>
            <w:r w:rsidRPr="00AF5668">
              <w:rPr>
                <w:rFonts w:ascii="Calibri" w:hAnsi="Calibri" w:cs="Calibri"/>
                <w:color w:val="auto"/>
                <w:sz w:val="16"/>
                <w:szCs w:val="16"/>
                <w:lang w:eastAsia="sk-SK"/>
              </w:rPr>
              <w:t>Celodnové</w:t>
            </w:r>
            <w:proofErr w:type="spellEnd"/>
            <w:r w:rsidRPr="00AF5668">
              <w:rPr>
                <w:rFonts w:ascii="Calibri" w:hAnsi="Calibri" w:cs="Calibri"/>
                <w:color w:val="auto"/>
                <w:sz w:val="16"/>
                <w:szCs w:val="16"/>
                <w:lang w:eastAsia="sk-SK"/>
              </w:rPr>
              <w:t xml:space="preserve"> vyprázdňovanie </w:t>
            </w:r>
            <w:proofErr w:type="spellStart"/>
            <w:r w:rsidRPr="00AF5668">
              <w:rPr>
                <w:rFonts w:ascii="Calibri" w:hAnsi="Calibri" w:cs="Calibri"/>
                <w:color w:val="auto"/>
                <w:sz w:val="16"/>
                <w:szCs w:val="16"/>
                <w:lang w:eastAsia="sk-SK"/>
              </w:rPr>
              <w:t>predzásobníka</w:t>
            </w:r>
            <w:proofErr w:type="spellEnd"/>
            <w:r w:rsidRPr="00AF5668">
              <w:rPr>
                <w:rFonts w:ascii="Calibri" w:hAnsi="Calibri" w:cs="Calibri"/>
                <w:color w:val="auto"/>
                <w:sz w:val="16"/>
                <w:szCs w:val="16"/>
                <w:lang w:eastAsia="sk-SK"/>
              </w:rPr>
              <w:t xml:space="preserve"> s </w:t>
            </w:r>
            <w:proofErr w:type="spellStart"/>
            <w:r w:rsidRPr="00AF5668">
              <w:rPr>
                <w:rFonts w:ascii="Calibri" w:hAnsi="Calibri" w:cs="Calibri"/>
                <w:color w:val="auto"/>
                <w:sz w:val="16"/>
                <w:szCs w:val="16"/>
                <w:lang w:eastAsia="sk-SK"/>
              </w:rPr>
              <w:t>celodnovým</w:t>
            </w:r>
            <w:proofErr w:type="spellEnd"/>
            <w:r w:rsidRPr="00AF5668">
              <w:rPr>
                <w:rFonts w:ascii="Calibri" w:hAnsi="Calibri" w:cs="Calibri"/>
                <w:color w:val="auto"/>
                <w:sz w:val="16"/>
                <w:szCs w:val="16"/>
                <w:lang w:eastAsia="sk-SK"/>
              </w:rPr>
              <w:t xml:space="preserve"> vyprázdňovaním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14</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Meranie maximálnej hladiny </w:t>
            </w:r>
            <w:proofErr w:type="spellStart"/>
            <w:r w:rsidRPr="00AF5668">
              <w:rPr>
                <w:rFonts w:ascii="Calibri" w:hAnsi="Calibri" w:cs="Calibri"/>
                <w:color w:val="auto"/>
                <w:sz w:val="16"/>
                <w:szCs w:val="16"/>
                <w:lang w:eastAsia="sk-SK"/>
              </w:rPr>
              <w:t>predzásobníka</w:t>
            </w:r>
            <w:proofErr w:type="spellEnd"/>
            <w:r w:rsidRPr="00AF5668">
              <w:rPr>
                <w:rFonts w:ascii="Calibri" w:hAnsi="Calibri" w:cs="Calibri"/>
                <w:color w:val="auto"/>
                <w:sz w:val="16"/>
                <w:szCs w:val="16"/>
                <w:lang w:eastAsia="sk-SK"/>
              </w:rPr>
              <w:t xml:space="preserve"> s </w:t>
            </w:r>
            <w:proofErr w:type="spellStart"/>
            <w:r w:rsidRPr="00AF5668">
              <w:rPr>
                <w:rFonts w:ascii="Calibri" w:hAnsi="Calibri" w:cs="Calibri"/>
                <w:color w:val="auto"/>
                <w:sz w:val="16"/>
                <w:szCs w:val="16"/>
                <w:lang w:eastAsia="sk-SK"/>
              </w:rPr>
              <w:t>celodnovým</w:t>
            </w:r>
            <w:proofErr w:type="spellEnd"/>
            <w:r w:rsidRPr="00AF5668">
              <w:rPr>
                <w:rFonts w:ascii="Calibri" w:hAnsi="Calibri" w:cs="Calibri"/>
                <w:color w:val="auto"/>
                <w:sz w:val="16"/>
                <w:szCs w:val="16"/>
                <w:lang w:eastAsia="sk-SK"/>
              </w:rPr>
              <w:t xml:space="preserve"> vyprázdňovaním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15</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Meranie prevádzkovej hladiny </w:t>
            </w:r>
            <w:proofErr w:type="spellStart"/>
            <w:r w:rsidRPr="00AF5668">
              <w:rPr>
                <w:rFonts w:ascii="Calibri" w:hAnsi="Calibri" w:cs="Calibri"/>
                <w:color w:val="auto"/>
                <w:sz w:val="16"/>
                <w:szCs w:val="16"/>
                <w:lang w:eastAsia="sk-SK"/>
              </w:rPr>
              <w:t>predzásobníka</w:t>
            </w:r>
            <w:proofErr w:type="spellEnd"/>
            <w:r w:rsidRPr="00AF5668">
              <w:rPr>
                <w:rFonts w:ascii="Calibri" w:hAnsi="Calibri" w:cs="Calibri"/>
                <w:color w:val="auto"/>
                <w:sz w:val="16"/>
                <w:szCs w:val="16"/>
                <w:lang w:eastAsia="sk-SK"/>
              </w:rPr>
              <w:t xml:space="preserve"> s </w:t>
            </w:r>
            <w:proofErr w:type="spellStart"/>
            <w:r w:rsidRPr="00AF5668">
              <w:rPr>
                <w:rFonts w:ascii="Calibri" w:hAnsi="Calibri" w:cs="Calibri"/>
                <w:color w:val="auto"/>
                <w:sz w:val="16"/>
                <w:szCs w:val="16"/>
                <w:lang w:eastAsia="sk-SK"/>
              </w:rPr>
              <w:t>celodnovým</w:t>
            </w:r>
            <w:proofErr w:type="spellEnd"/>
            <w:r w:rsidRPr="00AF5668">
              <w:rPr>
                <w:rFonts w:ascii="Calibri" w:hAnsi="Calibri" w:cs="Calibri"/>
                <w:color w:val="auto"/>
                <w:sz w:val="16"/>
                <w:szCs w:val="16"/>
                <w:lang w:eastAsia="sk-SK"/>
              </w:rPr>
              <w:t xml:space="preserve"> vyprázdňovaním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16</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Zásobník na navážené suroviny a </w:t>
            </w:r>
            <w:proofErr w:type="spellStart"/>
            <w:r w:rsidRPr="00AF5668">
              <w:rPr>
                <w:rFonts w:ascii="Calibri" w:hAnsi="Calibri" w:cs="Calibri"/>
                <w:color w:val="auto"/>
                <w:sz w:val="16"/>
                <w:szCs w:val="16"/>
                <w:lang w:eastAsia="sk-SK"/>
              </w:rPr>
              <w:t>odrol</w:t>
            </w:r>
            <w:proofErr w:type="spellEnd"/>
            <w:r w:rsidRPr="00AF5668">
              <w:rPr>
                <w:rFonts w:ascii="Calibri" w:hAnsi="Calibri" w:cs="Calibri"/>
                <w:color w:val="auto"/>
                <w:sz w:val="16"/>
                <w:szCs w:val="16"/>
                <w:lang w:eastAsia="sk-SK"/>
              </w:rPr>
              <w:t xml:space="preserve"> so </w:t>
            </w:r>
            <w:proofErr w:type="spellStart"/>
            <w:r w:rsidRPr="00AF5668">
              <w:rPr>
                <w:rFonts w:ascii="Calibri" w:hAnsi="Calibri" w:cs="Calibri"/>
                <w:color w:val="auto"/>
                <w:sz w:val="16"/>
                <w:szCs w:val="16"/>
                <w:lang w:eastAsia="sk-SK"/>
              </w:rPr>
              <w:t>žaluziovým</w:t>
            </w:r>
            <w:proofErr w:type="spellEnd"/>
            <w:r w:rsidRPr="00AF5668">
              <w:rPr>
                <w:rFonts w:ascii="Calibri" w:hAnsi="Calibri" w:cs="Calibri"/>
                <w:color w:val="auto"/>
                <w:sz w:val="16"/>
                <w:szCs w:val="16"/>
                <w:lang w:eastAsia="sk-SK"/>
              </w:rPr>
              <w:t xml:space="preserve"> výpadom so snímaním, maximálnej  a prevádzkovej hladiny</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17</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Výkon horizontálnej miešačky s nástrekom vody protichodnej</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t/hod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15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18</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Príkon horizontálnej miešačky s nástrekom vody protichodnej</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22</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19</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Riadenie počítačom horizontálnej miešačky s nástrekom vody protichodnej</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48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20</w:t>
            </w:r>
          </w:p>
        </w:tc>
        <w:tc>
          <w:tcPr>
            <w:tcW w:w="47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Objem horizontálnej miešačky 3 m</w:t>
            </w:r>
            <w:r w:rsidRPr="00AF5668">
              <w:rPr>
                <w:rFonts w:ascii="Calibri" w:hAnsi="Calibri" w:cs="Calibri"/>
                <w:color w:val="auto"/>
                <w:sz w:val="16"/>
                <w:szCs w:val="16"/>
                <w:vertAlign w:val="superscript"/>
                <w:lang w:eastAsia="sk-SK"/>
              </w:rPr>
              <w:t xml:space="preserve">3  </w:t>
            </w:r>
            <w:r w:rsidRPr="00AF5668">
              <w:rPr>
                <w:rFonts w:ascii="Calibri" w:hAnsi="Calibri" w:cs="Calibri"/>
                <w:color w:val="auto"/>
                <w:sz w:val="16"/>
                <w:szCs w:val="16"/>
                <w:lang w:eastAsia="sk-SK"/>
              </w:rPr>
              <w:t>s ručným diaľkovým výpadom s regulovateľnou dobou miešania.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9782"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C84262" w:rsidRPr="00AF5668" w:rsidRDefault="00C84262" w:rsidP="00C26BB3">
            <w:pPr>
              <w:jc w:val="center"/>
              <w:rPr>
                <w:rFonts w:ascii="Calibri" w:hAnsi="Calibri" w:cs="Calibri"/>
                <w:b/>
                <w:bCs/>
                <w:color w:val="auto"/>
                <w:sz w:val="18"/>
                <w:szCs w:val="18"/>
                <w:lang w:eastAsia="sk-SK"/>
              </w:rPr>
            </w:pPr>
            <w:r w:rsidRPr="00AF5668">
              <w:rPr>
                <w:rFonts w:ascii="Calibri" w:hAnsi="Calibri" w:cs="Calibri"/>
                <w:b/>
                <w:bCs/>
                <w:color w:val="auto"/>
                <w:sz w:val="18"/>
                <w:szCs w:val="18"/>
                <w:lang w:eastAsia="sk-SK"/>
              </w:rPr>
              <w:t>DRUHÁ ČASŤ (sekcia): Granulačná sekcia linky</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21</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Výkon závitovkového dopravníka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t/hod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10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22</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Príkon závitovkového dopravníka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4</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2</w:t>
            </w:r>
            <w:r>
              <w:rPr>
                <w:rFonts w:ascii="Calibri" w:hAnsi="Calibri" w:cs="Calibri"/>
                <w:color w:val="auto"/>
                <w:sz w:val="16"/>
                <w:szCs w:val="16"/>
                <w:lang w:eastAsia="sk-SK"/>
              </w:rPr>
              <w:t>3</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Požadovaná dĺžka závitovkového dopravníka 6m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24</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Výkon vertikálneho korčekového elevátora pre granuláciu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t/hod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10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2</w:t>
            </w:r>
            <w:r>
              <w:rPr>
                <w:rFonts w:ascii="Calibri" w:hAnsi="Calibri" w:cs="Calibri"/>
                <w:color w:val="auto"/>
                <w:sz w:val="16"/>
                <w:szCs w:val="16"/>
                <w:lang w:eastAsia="sk-SK"/>
              </w:rPr>
              <w:t>5</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Príkon vertikálneho korčekového elevátora pre granuláciu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5,5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26</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Požadovaná dĺžka vertikálneho korčekového elevátora 12 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27</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Požiadavka opatrenia vertikálneho korčekového elevátora </w:t>
            </w:r>
            <w:proofErr w:type="spellStart"/>
            <w:r w:rsidRPr="00AF5668">
              <w:rPr>
                <w:rFonts w:ascii="Calibri" w:hAnsi="Calibri" w:cs="Calibri"/>
                <w:color w:val="auto"/>
                <w:sz w:val="16"/>
                <w:szCs w:val="16"/>
                <w:lang w:eastAsia="sk-SK"/>
              </w:rPr>
              <w:t>naberákmi</w:t>
            </w:r>
            <w:proofErr w:type="spellEnd"/>
            <w:r w:rsidRPr="00AF5668">
              <w:rPr>
                <w:rFonts w:ascii="Calibri" w:hAnsi="Calibri" w:cs="Calibri"/>
                <w:color w:val="auto"/>
                <w:sz w:val="16"/>
                <w:szCs w:val="16"/>
                <w:lang w:eastAsia="sk-SK"/>
              </w:rPr>
              <w:t xml:space="preserve"> na dopravu </w:t>
            </w:r>
            <w:proofErr w:type="spellStart"/>
            <w:r w:rsidRPr="00AF5668">
              <w:rPr>
                <w:rFonts w:ascii="Calibri" w:hAnsi="Calibri" w:cs="Calibri"/>
                <w:color w:val="auto"/>
                <w:sz w:val="16"/>
                <w:szCs w:val="16"/>
                <w:lang w:eastAsia="sk-SK"/>
              </w:rPr>
              <w:t>zmesy</w:t>
            </w:r>
            <w:proofErr w:type="spellEnd"/>
            <w:r w:rsidRPr="00AF5668">
              <w:rPr>
                <w:rFonts w:ascii="Calibri" w:hAnsi="Calibri" w:cs="Calibri"/>
                <w:color w:val="auto"/>
                <w:sz w:val="16"/>
                <w:szCs w:val="16"/>
                <w:lang w:eastAsia="sk-SK"/>
              </w:rPr>
              <w:t xml:space="preserve"> do zásobníkov</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28</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Objem valca vyrovnávacieho zásobníka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w:t>
            </w:r>
            <w:r w:rsidRPr="00AF5668">
              <w:rPr>
                <w:rFonts w:ascii="Calibri" w:hAnsi="Calibri" w:cs="Calibri"/>
                <w:color w:val="auto"/>
                <w:sz w:val="16"/>
                <w:szCs w:val="16"/>
                <w:vertAlign w:val="superscript"/>
                <w:lang w:eastAsia="sk-SK"/>
              </w:rPr>
              <w:t>3</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22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29</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Premiešavanie </w:t>
            </w:r>
            <w:proofErr w:type="spellStart"/>
            <w:r w:rsidRPr="00AF5668">
              <w:rPr>
                <w:rFonts w:ascii="Calibri" w:hAnsi="Calibri" w:cs="Calibri"/>
                <w:color w:val="auto"/>
                <w:sz w:val="16"/>
                <w:szCs w:val="16"/>
                <w:lang w:eastAsia="sk-SK"/>
              </w:rPr>
              <w:t>šnekom</w:t>
            </w:r>
            <w:proofErr w:type="spellEnd"/>
            <w:r w:rsidRPr="00AF5668">
              <w:rPr>
                <w:rFonts w:ascii="Calibri" w:hAnsi="Calibri" w:cs="Calibri"/>
                <w:color w:val="auto"/>
                <w:sz w:val="16"/>
                <w:szCs w:val="16"/>
                <w:lang w:eastAsia="sk-SK"/>
              </w:rPr>
              <w:t xml:space="preserve"> vyrovnávacieho zásobníka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30</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Spriahnuté s nastieraním vyrovnávacieho zásobníka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31</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Snímanie hladín vyrovnávacieho zásobníka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32</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Požadovaný φ 2200 s premiešavacím zariadením spriahnutým s rotačným vyprázdňovaním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33</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Príkon rotačného, </w:t>
            </w:r>
            <w:proofErr w:type="spellStart"/>
            <w:r w:rsidRPr="00AF5668">
              <w:rPr>
                <w:rFonts w:ascii="Calibri" w:hAnsi="Calibri" w:cs="Calibri"/>
                <w:color w:val="auto"/>
                <w:sz w:val="16"/>
                <w:szCs w:val="16"/>
                <w:lang w:eastAsia="sk-SK"/>
              </w:rPr>
              <w:t>nastieracieho</w:t>
            </w:r>
            <w:proofErr w:type="spellEnd"/>
            <w:r w:rsidRPr="00AF5668">
              <w:rPr>
                <w:rFonts w:ascii="Calibri" w:hAnsi="Calibri" w:cs="Calibri"/>
                <w:color w:val="auto"/>
                <w:sz w:val="16"/>
                <w:szCs w:val="16"/>
                <w:lang w:eastAsia="sk-SK"/>
              </w:rPr>
              <w:t xml:space="preserve"> vyprázdňovania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2,2</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3</w:t>
            </w:r>
            <w:r>
              <w:rPr>
                <w:rFonts w:ascii="Calibri" w:hAnsi="Calibri" w:cs="Calibri"/>
                <w:color w:val="auto"/>
                <w:sz w:val="16"/>
                <w:szCs w:val="16"/>
                <w:lang w:eastAsia="sk-SK"/>
              </w:rPr>
              <w:t>4</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Požadované plnenie granulátorov s regulovaním  rýchlosti</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35</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Príkon granulátora  </w:t>
            </w:r>
            <w:proofErr w:type="spellStart"/>
            <w:r w:rsidRPr="00AF5668">
              <w:rPr>
                <w:rFonts w:ascii="Calibri" w:hAnsi="Calibri" w:cs="Calibri"/>
                <w:color w:val="auto"/>
                <w:sz w:val="16"/>
                <w:szCs w:val="16"/>
                <w:lang w:eastAsia="sk-SK"/>
              </w:rPr>
              <w:t>guličkového</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15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36</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Výkon granulátora  </w:t>
            </w:r>
            <w:proofErr w:type="spellStart"/>
            <w:r w:rsidRPr="00AF5668">
              <w:rPr>
                <w:rFonts w:ascii="Calibri" w:hAnsi="Calibri" w:cs="Calibri"/>
                <w:color w:val="auto"/>
                <w:sz w:val="16"/>
                <w:szCs w:val="16"/>
                <w:lang w:eastAsia="sk-SK"/>
              </w:rPr>
              <w:t>guličkového</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0,7 max. 1,1</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37</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Snímanie prúdovej záťaže granulátora  </w:t>
            </w:r>
            <w:proofErr w:type="spellStart"/>
            <w:r w:rsidRPr="00AF5668">
              <w:rPr>
                <w:rFonts w:ascii="Calibri" w:hAnsi="Calibri" w:cs="Calibri"/>
                <w:color w:val="auto"/>
                <w:sz w:val="16"/>
                <w:szCs w:val="16"/>
                <w:lang w:eastAsia="sk-SK"/>
              </w:rPr>
              <w:t>guličkového</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38</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Požadovaný počet granulátorov  4 ks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39</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Požadovaný kombinovaný </w:t>
            </w:r>
            <w:proofErr w:type="spellStart"/>
            <w:r w:rsidRPr="00AF5668">
              <w:rPr>
                <w:rFonts w:ascii="Calibri" w:hAnsi="Calibri" w:cs="Calibri"/>
                <w:color w:val="auto"/>
                <w:sz w:val="16"/>
                <w:szCs w:val="16"/>
                <w:lang w:eastAsia="sk-SK"/>
              </w:rPr>
              <w:t>válcový</w:t>
            </w:r>
            <w:proofErr w:type="spellEnd"/>
            <w:r w:rsidRPr="00AF5668">
              <w:rPr>
                <w:rFonts w:ascii="Calibri" w:hAnsi="Calibri" w:cs="Calibri"/>
                <w:color w:val="auto"/>
                <w:sz w:val="16"/>
                <w:szCs w:val="16"/>
                <w:lang w:eastAsia="sk-SK"/>
              </w:rPr>
              <w:t xml:space="preserve"> </w:t>
            </w:r>
            <w:proofErr w:type="spellStart"/>
            <w:r w:rsidRPr="00AF5668">
              <w:rPr>
                <w:rFonts w:ascii="Calibri" w:hAnsi="Calibri" w:cs="Calibri"/>
                <w:color w:val="auto"/>
                <w:sz w:val="16"/>
                <w:szCs w:val="16"/>
                <w:lang w:eastAsia="sk-SK"/>
              </w:rPr>
              <w:t>guličkový</w:t>
            </w:r>
            <w:proofErr w:type="spellEnd"/>
            <w:r w:rsidRPr="00AF5668">
              <w:rPr>
                <w:rFonts w:ascii="Calibri" w:hAnsi="Calibri" w:cs="Calibri"/>
                <w:color w:val="auto"/>
                <w:sz w:val="16"/>
                <w:szCs w:val="16"/>
                <w:lang w:eastAsia="sk-SK"/>
              </w:rPr>
              <w:t xml:space="preserve"> lis a </w:t>
            </w:r>
            <w:proofErr w:type="spellStart"/>
            <w:r w:rsidRPr="00AF5668">
              <w:rPr>
                <w:rFonts w:ascii="Calibri" w:hAnsi="Calibri" w:cs="Calibri"/>
                <w:color w:val="auto"/>
                <w:sz w:val="16"/>
                <w:szCs w:val="16"/>
                <w:lang w:eastAsia="sk-SK"/>
              </w:rPr>
              <w:t>drtič</w:t>
            </w:r>
            <w:proofErr w:type="spellEnd"/>
            <w:r w:rsidRPr="00AF5668">
              <w:rPr>
                <w:rFonts w:ascii="Calibri" w:hAnsi="Calibri" w:cs="Calibri"/>
                <w:color w:val="auto"/>
                <w:sz w:val="16"/>
                <w:szCs w:val="16"/>
                <w:lang w:eastAsia="sk-SK"/>
              </w:rPr>
              <w:t xml:space="preserve"> </w:t>
            </w:r>
            <w:proofErr w:type="spellStart"/>
            <w:r w:rsidRPr="00AF5668">
              <w:rPr>
                <w:rFonts w:ascii="Calibri" w:hAnsi="Calibri" w:cs="Calibri"/>
                <w:color w:val="auto"/>
                <w:sz w:val="16"/>
                <w:szCs w:val="16"/>
                <w:lang w:eastAsia="sk-SK"/>
              </w:rPr>
              <w:t>granulí</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40</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Požadovaný priemer guličky granulátora </w:t>
            </w:r>
            <w:proofErr w:type="spellStart"/>
            <w:r w:rsidRPr="00AF5668">
              <w:rPr>
                <w:rFonts w:ascii="Calibri" w:hAnsi="Calibri" w:cs="Calibri"/>
                <w:color w:val="auto"/>
                <w:sz w:val="16"/>
                <w:szCs w:val="16"/>
                <w:lang w:eastAsia="sk-SK"/>
              </w:rPr>
              <w:t>fí</w:t>
            </w:r>
            <w:proofErr w:type="spellEnd"/>
            <w:r w:rsidRPr="00AF5668">
              <w:rPr>
                <w:rFonts w:ascii="Calibri" w:hAnsi="Calibri" w:cs="Calibri"/>
                <w:color w:val="auto"/>
                <w:sz w:val="16"/>
                <w:szCs w:val="16"/>
                <w:lang w:eastAsia="sk-SK"/>
              </w:rPr>
              <w:t xml:space="preserve"> 2,5 mm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9782"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C84262" w:rsidRPr="00AF5668" w:rsidRDefault="00C84262" w:rsidP="00C26BB3">
            <w:pPr>
              <w:jc w:val="center"/>
              <w:rPr>
                <w:rFonts w:ascii="Calibri" w:hAnsi="Calibri" w:cs="Calibri"/>
                <w:b/>
                <w:bCs/>
                <w:color w:val="auto"/>
                <w:sz w:val="18"/>
                <w:szCs w:val="18"/>
                <w:lang w:eastAsia="sk-SK"/>
              </w:rPr>
            </w:pPr>
            <w:r w:rsidRPr="00AF5668">
              <w:rPr>
                <w:rFonts w:ascii="Calibri" w:hAnsi="Calibri" w:cs="Calibri"/>
                <w:b/>
                <w:bCs/>
                <w:color w:val="auto"/>
                <w:sz w:val="18"/>
                <w:szCs w:val="18"/>
                <w:lang w:eastAsia="sk-SK"/>
              </w:rPr>
              <w:t xml:space="preserve">TRETIA ČASŤ (sekcia): </w:t>
            </w:r>
            <w:proofErr w:type="spellStart"/>
            <w:r w:rsidRPr="00AF5668">
              <w:rPr>
                <w:rFonts w:ascii="Calibri" w:hAnsi="Calibri" w:cs="Calibri"/>
                <w:b/>
                <w:bCs/>
                <w:color w:val="auto"/>
                <w:sz w:val="18"/>
                <w:szCs w:val="18"/>
                <w:lang w:eastAsia="sk-SK"/>
              </w:rPr>
              <w:t>Presievacia</w:t>
            </w:r>
            <w:proofErr w:type="spellEnd"/>
            <w:r w:rsidRPr="00AF5668">
              <w:rPr>
                <w:rFonts w:ascii="Calibri" w:hAnsi="Calibri" w:cs="Calibri"/>
                <w:b/>
                <w:bCs/>
                <w:color w:val="auto"/>
                <w:sz w:val="18"/>
                <w:szCs w:val="18"/>
                <w:lang w:eastAsia="sk-SK"/>
              </w:rPr>
              <w:t xml:space="preserve"> sekcia linky</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41</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Príkon šikmého </w:t>
            </w:r>
            <w:proofErr w:type="spellStart"/>
            <w:r w:rsidRPr="00AF5668">
              <w:rPr>
                <w:rFonts w:ascii="Calibri" w:hAnsi="Calibri" w:cs="Calibri"/>
                <w:color w:val="auto"/>
                <w:sz w:val="16"/>
                <w:szCs w:val="16"/>
                <w:lang w:eastAsia="sk-SK"/>
              </w:rPr>
              <w:t>hrabličkového</w:t>
            </w:r>
            <w:proofErr w:type="spellEnd"/>
            <w:r w:rsidRPr="00AF5668">
              <w:rPr>
                <w:rFonts w:ascii="Calibri" w:hAnsi="Calibri" w:cs="Calibri"/>
                <w:color w:val="auto"/>
                <w:sz w:val="16"/>
                <w:szCs w:val="16"/>
                <w:lang w:eastAsia="sk-SK"/>
              </w:rPr>
              <w:t xml:space="preserve"> pásu do separátoru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4</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42</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Výkon šikmého </w:t>
            </w:r>
            <w:proofErr w:type="spellStart"/>
            <w:r w:rsidRPr="00AF5668">
              <w:rPr>
                <w:rFonts w:ascii="Calibri" w:hAnsi="Calibri" w:cs="Calibri"/>
                <w:color w:val="auto"/>
                <w:sz w:val="16"/>
                <w:szCs w:val="16"/>
                <w:lang w:eastAsia="sk-SK"/>
              </w:rPr>
              <w:t>hrabličkového</w:t>
            </w:r>
            <w:proofErr w:type="spellEnd"/>
            <w:r w:rsidRPr="00AF5668">
              <w:rPr>
                <w:rFonts w:ascii="Calibri" w:hAnsi="Calibri" w:cs="Calibri"/>
                <w:color w:val="auto"/>
                <w:sz w:val="16"/>
                <w:szCs w:val="16"/>
                <w:lang w:eastAsia="sk-SK"/>
              </w:rPr>
              <w:t xml:space="preserve"> pásu do separátoru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t/hod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43</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Požadovaná dĺžka šikmého </w:t>
            </w:r>
            <w:proofErr w:type="spellStart"/>
            <w:r w:rsidRPr="00AF5668">
              <w:rPr>
                <w:rFonts w:ascii="Calibri" w:hAnsi="Calibri" w:cs="Calibri"/>
                <w:color w:val="auto"/>
                <w:sz w:val="16"/>
                <w:szCs w:val="16"/>
                <w:lang w:eastAsia="sk-SK"/>
              </w:rPr>
              <w:t>hrabličkového</w:t>
            </w:r>
            <w:proofErr w:type="spellEnd"/>
            <w:r w:rsidRPr="00AF5668">
              <w:rPr>
                <w:rFonts w:ascii="Calibri" w:hAnsi="Calibri" w:cs="Calibri"/>
                <w:color w:val="auto"/>
                <w:sz w:val="16"/>
                <w:szCs w:val="16"/>
                <w:lang w:eastAsia="sk-SK"/>
              </w:rPr>
              <w:t xml:space="preserve"> pásu do separátoru 15m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44</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Požadovaný   šikmý pás s </w:t>
            </w:r>
            <w:proofErr w:type="spellStart"/>
            <w:r w:rsidRPr="00AF5668">
              <w:rPr>
                <w:rFonts w:ascii="Calibri" w:hAnsi="Calibri" w:cs="Calibri"/>
                <w:color w:val="auto"/>
                <w:sz w:val="16"/>
                <w:szCs w:val="16"/>
                <w:lang w:eastAsia="sk-SK"/>
              </w:rPr>
              <w:t>postranicami</w:t>
            </w:r>
            <w:proofErr w:type="spellEnd"/>
            <w:r w:rsidRPr="00AF5668">
              <w:rPr>
                <w:rFonts w:ascii="Calibri" w:hAnsi="Calibri" w:cs="Calibri"/>
                <w:color w:val="auto"/>
                <w:sz w:val="16"/>
                <w:szCs w:val="16"/>
                <w:lang w:eastAsia="sk-SK"/>
              </w:rPr>
              <w:t xml:space="preserve"> k </w:t>
            </w:r>
            <w:proofErr w:type="spellStart"/>
            <w:r w:rsidRPr="00AF5668">
              <w:rPr>
                <w:rFonts w:ascii="Calibri" w:hAnsi="Calibri" w:cs="Calibri"/>
                <w:color w:val="auto"/>
                <w:sz w:val="16"/>
                <w:szCs w:val="16"/>
                <w:lang w:eastAsia="sk-SK"/>
              </w:rPr>
              <w:t>hrabličkovému</w:t>
            </w:r>
            <w:proofErr w:type="spellEnd"/>
            <w:r w:rsidRPr="00AF5668">
              <w:rPr>
                <w:rFonts w:ascii="Calibri" w:hAnsi="Calibri" w:cs="Calibri"/>
                <w:color w:val="auto"/>
                <w:sz w:val="16"/>
                <w:szCs w:val="16"/>
                <w:lang w:eastAsia="sk-SK"/>
              </w:rPr>
              <w:t xml:space="preserve"> pásu do separátoru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45</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proofErr w:type="spellStart"/>
            <w:r w:rsidRPr="00AF5668">
              <w:rPr>
                <w:rFonts w:ascii="Calibri" w:hAnsi="Calibri" w:cs="Calibri"/>
                <w:color w:val="auto"/>
                <w:sz w:val="16"/>
                <w:szCs w:val="16"/>
                <w:lang w:eastAsia="sk-SK"/>
              </w:rPr>
              <w:t>Presievacia</w:t>
            </w:r>
            <w:proofErr w:type="spellEnd"/>
            <w:r w:rsidRPr="00AF5668">
              <w:rPr>
                <w:rFonts w:ascii="Calibri" w:hAnsi="Calibri" w:cs="Calibri"/>
                <w:color w:val="auto"/>
                <w:sz w:val="16"/>
                <w:szCs w:val="16"/>
                <w:lang w:eastAsia="sk-SK"/>
              </w:rPr>
              <w:t xml:space="preserve"> plocha separátora hrubého </w:t>
            </w:r>
            <w:proofErr w:type="spellStart"/>
            <w:r w:rsidRPr="00AF5668">
              <w:rPr>
                <w:rFonts w:ascii="Calibri" w:hAnsi="Calibri" w:cs="Calibri"/>
                <w:color w:val="auto"/>
                <w:sz w:val="16"/>
                <w:szCs w:val="16"/>
                <w:lang w:eastAsia="sk-SK"/>
              </w:rPr>
              <w:t>odrolu</w:t>
            </w:r>
            <w:proofErr w:type="spellEnd"/>
            <w:r w:rsidRPr="00AF5668">
              <w:rPr>
                <w:rFonts w:ascii="Calibri" w:hAnsi="Calibri" w:cs="Calibri"/>
                <w:color w:val="auto"/>
                <w:sz w:val="16"/>
                <w:szCs w:val="16"/>
                <w:lang w:eastAsia="sk-SK"/>
              </w:rPr>
              <w:t xml:space="preserve"> rotačného </w:t>
            </w:r>
            <w:proofErr w:type="spellStart"/>
            <w:r w:rsidRPr="00AF5668">
              <w:rPr>
                <w:rFonts w:ascii="Calibri" w:hAnsi="Calibri" w:cs="Calibri"/>
                <w:color w:val="auto"/>
                <w:sz w:val="16"/>
                <w:szCs w:val="16"/>
                <w:lang w:eastAsia="sk-SK"/>
              </w:rPr>
              <w:t>fí</w:t>
            </w:r>
            <w:proofErr w:type="spellEnd"/>
            <w:r w:rsidRPr="00AF5668">
              <w:rPr>
                <w:rFonts w:ascii="Calibri" w:hAnsi="Calibri" w:cs="Calibri"/>
                <w:color w:val="auto"/>
                <w:sz w:val="16"/>
                <w:szCs w:val="16"/>
                <w:lang w:eastAsia="sk-SK"/>
              </w:rPr>
              <w:t xml:space="preserve"> 1,6m x 4m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m2</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20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46</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Príkon separátora hrubého </w:t>
            </w:r>
            <w:proofErr w:type="spellStart"/>
            <w:r w:rsidRPr="00AF5668">
              <w:rPr>
                <w:rFonts w:ascii="Calibri" w:hAnsi="Calibri" w:cs="Calibri"/>
                <w:color w:val="auto"/>
                <w:sz w:val="16"/>
                <w:szCs w:val="16"/>
                <w:lang w:eastAsia="sk-SK"/>
              </w:rPr>
              <w:t>odrolu</w:t>
            </w:r>
            <w:proofErr w:type="spellEnd"/>
            <w:r w:rsidRPr="00AF5668">
              <w:rPr>
                <w:rFonts w:ascii="Calibri" w:hAnsi="Calibri" w:cs="Calibri"/>
                <w:color w:val="auto"/>
                <w:sz w:val="16"/>
                <w:szCs w:val="16"/>
                <w:lang w:eastAsia="sk-SK"/>
              </w:rPr>
              <w:t xml:space="preserve"> rotačného </w:t>
            </w:r>
            <w:proofErr w:type="spellStart"/>
            <w:r w:rsidRPr="00AF5668">
              <w:rPr>
                <w:rFonts w:ascii="Calibri" w:hAnsi="Calibri" w:cs="Calibri"/>
                <w:color w:val="auto"/>
                <w:sz w:val="16"/>
                <w:szCs w:val="16"/>
                <w:lang w:eastAsia="sk-SK"/>
              </w:rPr>
              <w:t>fí</w:t>
            </w:r>
            <w:proofErr w:type="spellEnd"/>
            <w:r w:rsidRPr="00AF5668">
              <w:rPr>
                <w:rFonts w:ascii="Calibri" w:hAnsi="Calibri" w:cs="Calibri"/>
                <w:color w:val="auto"/>
                <w:sz w:val="16"/>
                <w:szCs w:val="16"/>
                <w:lang w:eastAsia="sk-SK"/>
              </w:rPr>
              <w:t xml:space="preserve"> 1,6m x 4m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7,5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47</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Nútený odsun </w:t>
            </w:r>
            <w:proofErr w:type="spellStart"/>
            <w:r w:rsidRPr="00AF5668">
              <w:rPr>
                <w:rFonts w:ascii="Calibri" w:hAnsi="Calibri" w:cs="Calibri"/>
                <w:color w:val="auto"/>
                <w:sz w:val="16"/>
                <w:szCs w:val="16"/>
                <w:lang w:eastAsia="sk-SK"/>
              </w:rPr>
              <w:t>odrolu</w:t>
            </w:r>
            <w:proofErr w:type="spellEnd"/>
            <w:r w:rsidRPr="00AF5668">
              <w:rPr>
                <w:rFonts w:ascii="Calibri" w:hAnsi="Calibri" w:cs="Calibri"/>
                <w:color w:val="auto"/>
                <w:sz w:val="16"/>
                <w:szCs w:val="16"/>
                <w:lang w:eastAsia="sk-SK"/>
              </w:rPr>
              <w:t xml:space="preserve"> separátora hrubého </w:t>
            </w:r>
            <w:proofErr w:type="spellStart"/>
            <w:r w:rsidRPr="00AF5668">
              <w:rPr>
                <w:rFonts w:ascii="Calibri" w:hAnsi="Calibri" w:cs="Calibri"/>
                <w:color w:val="auto"/>
                <w:sz w:val="16"/>
                <w:szCs w:val="16"/>
                <w:lang w:eastAsia="sk-SK"/>
              </w:rPr>
              <w:t>odrolu</w:t>
            </w:r>
            <w:proofErr w:type="spellEnd"/>
            <w:r w:rsidRPr="00AF5668">
              <w:rPr>
                <w:rFonts w:ascii="Calibri" w:hAnsi="Calibri" w:cs="Calibri"/>
                <w:color w:val="auto"/>
                <w:sz w:val="16"/>
                <w:szCs w:val="16"/>
                <w:lang w:eastAsia="sk-SK"/>
              </w:rPr>
              <w:t xml:space="preserve"> rotačného </w:t>
            </w:r>
            <w:proofErr w:type="spellStart"/>
            <w:r w:rsidRPr="00AF5668">
              <w:rPr>
                <w:rFonts w:ascii="Calibri" w:hAnsi="Calibri" w:cs="Calibri"/>
                <w:color w:val="auto"/>
                <w:sz w:val="16"/>
                <w:szCs w:val="16"/>
                <w:lang w:eastAsia="sk-SK"/>
              </w:rPr>
              <w:t>fí</w:t>
            </w:r>
            <w:proofErr w:type="spellEnd"/>
            <w:r w:rsidRPr="00AF5668">
              <w:rPr>
                <w:rFonts w:ascii="Calibri" w:hAnsi="Calibri" w:cs="Calibri"/>
                <w:color w:val="auto"/>
                <w:sz w:val="16"/>
                <w:szCs w:val="16"/>
                <w:lang w:eastAsia="sk-SK"/>
              </w:rPr>
              <w:t xml:space="preserve"> 1,6m x 4m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67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lastRenderedPageBreak/>
              <w:t>4</w:t>
            </w:r>
            <w:r>
              <w:rPr>
                <w:rFonts w:ascii="Calibri" w:hAnsi="Calibri" w:cs="Calibri"/>
                <w:color w:val="auto"/>
                <w:sz w:val="16"/>
                <w:szCs w:val="16"/>
                <w:lang w:eastAsia="sk-SK"/>
              </w:rPr>
              <w:t>8</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Požadovaný rotačný </w:t>
            </w:r>
            <w:proofErr w:type="spellStart"/>
            <w:r w:rsidRPr="00AF5668">
              <w:rPr>
                <w:rFonts w:ascii="Calibri" w:hAnsi="Calibri" w:cs="Calibri"/>
                <w:color w:val="auto"/>
                <w:sz w:val="16"/>
                <w:szCs w:val="16"/>
                <w:lang w:eastAsia="sk-SK"/>
              </w:rPr>
              <w:t>válcový</w:t>
            </w:r>
            <w:proofErr w:type="spellEnd"/>
            <w:r w:rsidRPr="00AF5668">
              <w:rPr>
                <w:rFonts w:ascii="Calibri" w:hAnsi="Calibri" w:cs="Calibri"/>
                <w:color w:val="auto"/>
                <w:sz w:val="16"/>
                <w:szCs w:val="16"/>
                <w:lang w:eastAsia="sk-SK"/>
              </w:rPr>
              <w:t xml:space="preserve"> separátor so sitami </w:t>
            </w:r>
            <w:proofErr w:type="spellStart"/>
            <w:r w:rsidRPr="00AF5668">
              <w:rPr>
                <w:rFonts w:ascii="Calibri" w:hAnsi="Calibri" w:cs="Calibri"/>
                <w:color w:val="auto"/>
                <w:sz w:val="16"/>
                <w:szCs w:val="16"/>
                <w:lang w:eastAsia="sk-SK"/>
              </w:rPr>
              <w:t>fí</w:t>
            </w:r>
            <w:proofErr w:type="spellEnd"/>
            <w:r w:rsidRPr="00AF5668">
              <w:rPr>
                <w:rFonts w:ascii="Calibri" w:hAnsi="Calibri" w:cs="Calibri"/>
                <w:color w:val="auto"/>
                <w:sz w:val="16"/>
                <w:szCs w:val="16"/>
                <w:lang w:eastAsia="sk-SK"/>
              </w:rPr>
              <w:t xml:space="preserve"> 2,5, s prepadom po celej dĺžke so zabudovaným </w:t>
            </w:r>
            <w:proofErr w:type="spellStart"/>
            <w:r w:rsidRPr="00AF5668">
              <w:rPr>
                <w:rFonts w:ascii="Calibri" w:hAnsi="Calibri" w:cs="Calibri"/>
                <w:color w:val="auto"/>
                <w:sz w:val="16"/>
                <w:szCs w:val="16"/>
                <w:lang w:eastAsia="sk-SK"/>
              </w:rPr>
              <w:t>šnekovým</w:t>
            </w:r>
            <w:proofErr w:type="spellEnd"/>
            <w:r w:rsidRPr="00AF5668">
              <w:rPr>
                <w:rFonts w:ascii="Calibri" w:hAnsi="Calibri" w:cs="Calibri"/>
                <w:color w:val="auto"/>
                <w:sz w:val="16"/>
                <w:szCs w:val="16"/>
                <w:lang w:eastAsia="sk-SK"/>
              </w:rPr>
              <w:t xml:space="preserve"> vyprázdňovaním </w:t>
            </w:r>
            <w:proofErr w:type="spellStart"/>
            <w:r w:rsidRPr="00AF5668">
              <w:rPr>
                <w:rFonts w:ascii="Calibri" w:hAnsi="Calibri" w:cs="Calibri"/>
                <w:color w:val="auto"/>
                <w:sz w:val="16"/>
                <w:szCs w:val="16"/>
                <w:lang w:eastAsia="sk-SK"/>
              </w:rPr>
              <w:t>odrolu</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49</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proofErr w:type="spellStart"/>
            <w:r w:rsidRPr="00AF5668">
              <w:rPr>
                <w:rFonts w:ascii="Calibri" w:hAnsi="Calibri" w:cs="Calibri"/>
                <w:color w:val="auto"/>
                <w:sz w:val="16"/>
                <w:szCs w:val="16"/>
                <w:lang w:eastAsia="sk-SK"/>
              </w:rPr>
              <w:t>Presievacia</w:t>
            </w:r>
            <w:proofErr w:type="spellEnd"/>
            <w:r w:rsidRPr="00AF5668">
              <w:rPr>
                <w:rFonts w:ascii="Calibri" w:hAnsi="Calibri" w:cs="Calibri"/>
                <w:color w:val="auto"/>
                <w:sz w:val="16"/>
                <w:szCs w:val="16"/>
                <w:lang w:eastAsia="sk-SK"/>
              </w:rPr>
              <w:t xml:space="preserve"> plocha separátora jemného </w:t>
            </w:r>
            <w:proofErr w:type="spellStart"/>
            <w:r w:rsidRPr="00AF5668">
              <w:rPr>
                <w:rFonts w:ascii="Calibri" w:hAnsi="Calibri" w:cs="Calibri"/>
                <w:color w:val="auto"/>
                <w:sz w:val="16"/>
                <w:szCs w:val="16"/>
                <w:lang w:eastAsia="sk-SK"/>
              </w:rPr>
              <w:t>odrolu</w:t>
            </w:r>
            <w:proofErr w:type="spellEnd"/>
            <w:r w:rsidRPr="00AF5668">
              <w:rPr>
                <w:rFonts w:ascii="Calibri" w:hAnsi="Calibri" w:cs="Calibri"/>
                <w:color w:val="auto"/>
                <w:sz w:val="16"/>
                <w:szCs w:val="16"/>
                <w:lang w:eastAsia="sk-SK"/>
              </w:rPr>
              <w:t xml:space="preserve"> rotačného </w:t>
            </w:r>
            <w:proofErr w:type="spellStart"/>
            <w:r w:rsidRPr="00AF5668">
              <w:rPr>
                <w:rFonts w:ascii="Calibri" w:hAnsi="Calibri" w:cs="Calibri"/>
                <w:color w:val="auto"/>
                <w:sz w:val="16"/>
                <w:szCs w:val="16"/>
                <w:lang w:eastAsia="sk-SK"/>
              </w:rPr>
              <w:t>fí</w:t>
            </w:r>
            <w:proofErr w:type="spellEnd"/>
            <w:r w:rsidRPr="00AF5668">
              <w:rPr>
                <w:rFonts w:ascii="Calibri" w:hAnsi="Calibri" w:cs="Calibri"/>
                <w:color w:val="auto"/>
                <w:sz w:val="16"/>
                <w:szCs w:val="16"/>
                <w:lang w:eastAsia="sk-SK"/>
              </w:rPr>
              <w:t xml:space="preserve"> 1,6m/4m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m2</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min. 20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50</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Príkon separátora jemného </w:t>
            </w:r>
            <w:proofErr w:type="spellStart"/>
            <w:r w:rsidRPr="00AF5668">
              <w:rPr>
                <w:rFonts w:ascii="Calibri" w:hAnsi="Calibri" w:cs="Calibri"/>
                <w:color w:val="auto"/>
                <w:sz w:val="16"/>
                <w:szCs w:val="16"/>
                <w:lang w:eastAsia="sk-SK"/>
              </w:rPr>
              <w:t>odrolu</w:t>
            </w:r>
            <w:proofErr w:type="spellEnd"/>
            <w:r w:rsidRPr="00AF5668">
              <w:rPr>
                <w:rFonts w:ascii="Calibri" w:hAnsi="Calibri" w:cs="Calibri"/>
                <w:color w:val="auto"/>
                <w:sz w:val="16"/>
                <w:szCs w:val="16"/>
                <w:lang w:eastAsia="sk-SK"/>
              </w:rPr>
              <w:t xml:space="preserve"> rotačného </w:t>
            </w:r>
            <w:proofErr w:type="spellStart"/>
            <w:r w:rsidRPr="00AF5668">
              <w:rPr>
                <w:rFonts w:ascii="Calibri" w:hAnsi="Calibri" w:cs="Calibri"/>
                <w:color w:val="auto"/>
                <w:sz w:val="16"/>
                <w:szCs w:val="16"/>
                <w:lang w:eastAsia="sk-SK"/>
              </w:rPr>
              <w:t>fí</w:t>
            </w:r>
            <w:proofErr w:type="spellEnd"/>
            <w:r w:rsidRPr="00AF5668">
              <w:rPr>
                <w:rFonts w:ascii="Calibri" w:hAnsi="Calibri" w:cs="Calibri"/>
                <w:color w:val="auto"/>
                <w:sz w:val="16"/>
                <w:szCs w:val="16"/>
                <w:lang w:eastAsia="sk-SK"/>
              </w:rPr>
              <w:t xml:space="preserve"> 1,6m/4m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max. 4</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51</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Nútený odsun </w:t>
            </w:r>
            <w:proofErr w:type="spellStart"/>
            <w:r w:rsidRPr="00AF5668">
              <w:rPr>
                <w:rFonts w:ascii="Calibri" w:hAnsi="Calibri" w:cs="Calibri"/>
                <w:color w:val="auto"/>
                <w:sz w:val="16"/>
                <w:szCs w:val="16"/>
                <w:lang w:eastAsia="sk-SK"/>
              </w:rPr>
              <w:t>odrolu</w:t>
            </w:r>
            <w:proofErr w:type="spellEnd"/>
            <w:r w:rsidRPr="00AF5668">
              <w:rPr>
                <w:rFonts w:ascii="Calibri" w:hAnsi="Calibri" w:cs="Calibri"/>
                <w:color w:val="auto"/>
                <w:sz w:val="16"/>
                <w:szCs w:val="16"/>
                <w:lang w:eastAsia="sk-SK"/>
              </w:rPr>
              <w:t xml:space="preserve"> separátora jemného </w:t>
            </w:r>
            <w:proofErr w:type="spellStart"/>
            <w:r w:rsidRPr="00AF5668">
              <w:rPr>
                <w:rFonts w:ascii="Calibri" w:hAnsi="Calibri" w:cs="Calibri"/>
                <w:color w:val="auto"/>
                <w:sz w:val="16"/>
                <w:szCs w:val="16"/>
                <w:lang w:eastAsia="sk-SK"/>
              </w:rPr>
              <w:t>odrolu</w:t>
            </w:r>
            <w:proofErr w:type="spellEnd"/>
            <w:r w:rsidRPr="00AF5668">
              <w:rPr>
                <w:rFonts w:ascii="Calibri" w:hAnsi="Calibri" w:cs="Calibri"/>
                <w:color w:val="auto"/>
                <w:sz w:val="16"/>
                <w:szCs w:val="16"/>
                <w:lang w:eastAsia="sk-SK"/>
              </w:rPr>
              <w:t xml:space="preserve"> rotačného </w:t>
            </w:r>
            <w:proofErr w:type="spellStart"/>
            <w:r w:rsidRPr="00AF5668">
              <w:rPr>
                <w:rFonts w:ascii="Calibri" w:hAnsi="Calibri" w:cs="Calibri"/>
                <w:color w:val="auto"/>
                <w:sz w:val="16"/>
                <w:szCs w:val="16"/>
                <w:lang w:eastAsia="sk-SK"/>
              </w:rPr>
              <w:t>fí</w:t>
            </w:r>
            <w:proofErr w:type="spellEnd"/>
            <w:r w:rsidRPr="00AF5668">
              <w:rPr>
                <w:rFonts w:ascii="Calibri" w:hAnsi="Calibri" w:cs="Calibri"/>
                <w:color w:val="auto"/>
                <w:sz w:val="16"/>
                <w:szCs w:val="16"/>
                <w:lang w:eastAsia="sk-SK"/>
              </w:rPr>
              <w:t xml:space="preserve"> 1,6m/4m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67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52</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Požadovaný rotačný </w:t>
            </w:r>
            <w:proofErr w:type="spellStart"/>
            <w:r w:rsidRPr="00AF5668">
              <w:rPr>
                <w:rFonts w:ascii="Calibri" w:hAnsi="Calibri" w:cs="Calibri"/>
                <w:color w:val="auto"/>
                <w:sz w:val="16"/>
                <w:szCs w:val="16"/>
                <w:lang w:eastAsia="sk-SK"/>
              </w:rPr>
              <w:t>válcový</w:t>
            </w:r>
            <w:proofErr w:type="spellEnd"/>
            <w:r w:rsidRPr="00AF5668">
              <w:rPr>
                <w:rFonts w:ascii="Calibri" w:hAnsi="Calibri" w:cs="Calibri"/>
                <w:color w:val="auto"/>
                <w:sz w:val="16"/>
                <w:szCs w:val="16"/>
                <w:lang w:eastAsia="sk-SK"/>
              </w:rPr>
              <w:t xml:space="preserve"> separátor so sitami </w:t>
            </w:r>
            <w:proofErr w:type="spellStart"/>
            <w:r w:rsidRPr="00AF5668">
              <w:rPr>
                <w:rFonts w:ascii="Calibri" w:hAnsi="Calibri" w:cs="Calibri"/>
                <w:color w:val="auto"/>
                <w:sz w:val="16"/>
                <w:szCs w:val="16"/>
                <w:lang w:eastAsia="sk-SK"/>
              </w:rPr>
              <w:t>fí</w:t>
            </w:r>
            <w:proofErr w:type="spellEnd"/>
            <w:r w:rsidRPr="00AF5668">
              <w:rPr>
                <w:rFonts w:ascii="Calibri" w:hAnsi="Calibri" w:cs="Calibri"/>
                <w:color w:val="auto"/>
                <w:sz w:val="16"/>
                <w:szCs w:val="16"/>
                <w:lang w:eastAsia="sk-SK"/>
              </w:rPr>
              <w:t xml:space="preserve"> 2,2, s prepadom po celej dĺžke so zabudovaným </w:t>
            </w:r>
            <w:proofErr w:type="spellStart"/>
            <w:r w:rsidRPr="00AF5668">
              <w:rPr>
                <w:rFonts w:ascii="Calibri" w:hAnsi="Calibri" w:cs="Calibri"/>
                <w:color w:val="auto"/>
                <w:sz w:val="16"/>
                <w:szCs w:val="16"/>
                <w:lang w:eastAsia="sk-SK"/>
              </w:rPr>
              <w:t>šnekovým</w:t>
            </w:r>
            <w:proofErr w:type="spellEnd"/>
            <w:r w:rsidRPr="00AF5668">
              <w:rPr>
                <w:rFonts w:ascii="Calibri" w:hAnsi="Calibri" w:cs="Calibri"/>
                <w:color w:val="auto"/>
                <w:sz w:val="16"/>
                <w:szCs w:val="16"/>
                <w:lang w:eastAsia="sk-SK"/>
              </w:rPr>
              <w:t xml:space="preserve"> vyprázdňovaním </w:t>
            </w:r>
            <w:proofErr w:type="spellStart"/>
            <w:r w:rsidRPr="00AF5668">
              <w:rPr>
                <w:rFonts w:ascii="Calibri" w:hAnsi="Calibri" w:cs="Calibri"/>
                <w:color w:val="auto"/>
                <w:sz w:val="16"/>
                <w:szCs w:val="16"/>
                <w:lang w:eastAsia="sk-SK"/>
              </w:rPr>
              <w:t>odrolu</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9782"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C84262" w:rsidRPr="00AF5668" w:rsidRDefault="00C84262" w:rsidP="00C26BB3">
            <w:pPr>
              <w:jc w:val="center"/>
              <w:rPr>
                <w:rFonts w:ascii="Calibri" w:hAnsi="Calibri" w:cs="Calibri"/>
                <w:b/>
                <w:bCs/>
                <w:color w:val="auto"/>
                <w:sz w:val="18"/>
                <w:szCs w:val="18"/>
                <w:lang w:eastAsia="sk-SK"/>
              </w:rPr>
            </w:pPr>
            <w:r w:rsidRPr="00AF5668">
              <w:rPr>
                <w:rFonts w:ascii="Calibri" w:hAnsi="Calibri" w:cs="Calibri"/>
                <w:b/>
                <w:bCs/>
                <w:color w:val="auto"/>
                <w:sz w:val="18"/>
                <w:szCs w:val="18"/>
                <w:lang w:eastAsia="sk-SK"/>
              </w:rPr>
              <w:t>ŠTVRTÁ ČASŤ (sekcia): Sekcia sušenia a chladenia  linky</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53</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Príkon pásového dopravníka do sušičky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max. 5,5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54</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Výkon pásového dopravníka do sušičky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t/hod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min. 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55</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Požadovaná dĺžka pásového dopravníka do sušičky 18m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56</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Príkon rotačnej bubnovej sušičky</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max. 15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57</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Výkon rotačnej bubnovej sušičky</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t/hod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min. 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58</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Regulácia otáčok rotačnej bubnovej sušičky</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5</w:t>
            </w:r>
            <w:r>
              <w:rPr>
                <w:rFonts w:ascii="Calibri" w:hAnsi="Calibri" w:cs="Calibri"/>
                <w:color w:val="auto"/>
                <w:sz w:val="16"/>
                <w:szCs w:val="16"/>
                <w:lang w:eastAsia="sk-SK"/>
              </w:rPr>
              <w:t>9</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Súčasťou rotačnej bubnovej sušičky je </w:t>
            </w:r>
            <w:proofErr w:type="spellStart"/>
            <w:r w:rsidRPr="00AF5668">
              <w:rPr>
                <w:rFonts w:ascii="Calibri" w:hAnsi="Calibri" w:cs="Calibri"/>
                <w:color w:val="auto"/>
                <w:sz w:val="16"/>
                <w:szCs w:val="16"/>
                <w:lang w:eastAsia="sk-SK"/>
              </w:rPr>
              <w:t>vytvrdzovacia</w:t>
            </w:r>
            <w:proofErr w:type="spellEnd"/>
            <w:r w:rsidRPr="00AF5668">
              <w:rPr>
                <w:rFonts w:ascii="Calibri" w:hAnsi="Calibri" w:cs="Calibri"/>
                <w:color w:val="auto"/>
                <w:sz w:val="16"/>
                <w:szCs w:val="16"/>
                <w:lang w:eastAsia="sk-SK"/>
              </w:rPr>
              <w:t xml:space="preserve"> sušička s miešadlom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60</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Príkon pásového dopravníka do chladiča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max. 5,5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61</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Výkon pásového dopravníka do chladiča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t/hod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min. 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62</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Požadovaná dĺžka pásového dopravníka do chladiča 18m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63</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Príkon rotačného </w:t>
            </w:r>
            <w:proofErr w:type="spellStart"/>
            <w:r w:rsidRPr="00AF5668">
              <w:rPr>
                <w:rFonts w:ascii="Calibri" w:hAnsi="Calibri" w:cs="Calibri"/>
                <w:color w:val="auto"/>
                <w:sz w:val="16"/>
                <w:szCs w:val="16"/>
                <w:lang w:eastAsia="sk-SK"/>
              </w:rPr>
              <w:t>válcového</w:t>
            </w:r>
            <w:proofErr w:type="spellEnd"/>
            <w:r w:rsidRPr="00AF5668">
              <w:rPr>
                <w:rFonts w:ascii="Calibri" w:hAnsi="Calibri" w:cs="Calibri"/>
                <w:color w:val="auto"/>
                <w:sz w:val="16"/>
                <w:szCs w:val="16"/>
                <w:lang w:eastAsia="sk-SK"/>
              </w:rPr>
              <w:t xml:space="preserve"> chladiča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max. 11</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64</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Výkon rotačného </w:t>
            </w:r>
            <w:proofErr w:type="spellStart"/>
            <w:r w:rsidRPr="00AF5668">
              <w:rPr>
                <w:rFonts w:ascii="Calibri" w:hAnsi="Calibri" w:cs="Calibri"/>
                <w:color w:val="auto"/>
                <w:sz w:val="16"/>
                <w:szCs w:val="16"/>
                <w:lang w:eastAsia="sk-SK"/>
              </w:rPr>
              <w:t>válcového</w:t>
            </w:r>
            <w:proofErr w:type="spellEnd"/>
            <w:r w:rsidRPr="00AF5668">
              <w:rPr>
                <w:rFonts w:ascii="Calibri" w:hAnsi="Calibri" w:cs="Calibri"/>
                <w:color w:val="auto"/>
                <w:sz w:val="16"/>
                <w:szCs w:val="16"/>
                <w:lang w:eastAsia="sk-SK"/>
              </w:rPr>
              <w:t xml:space="preserve"> chladiča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t/hod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min. 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65</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Regulácia otáčok rotačného </w:t>
            </w:r>
            <w:proofErr w:type="spellStart"/>
            <w:r w:rsidRPr="00AF5668">
              <w:rPr>
                <w:rFonts w:ascii="Calibri" w:hAnsi="Calibri" w:cs="Calibri"/>
                <w:color w:val="auto"/>
                <w:sz w:val="16"/>
                <w:szCs w:val="16"/>
                <w:lang w:eastAsia="sk-SK"/>
              </w:rPr>
              <w:t>válcového</w:t>
            </w:r>
            <w:proofErr w:type="spellEnd"/>
            <w:r w:rsidRPr="00AF5668">
              <w:rPr>
                <w:rFonts w:ascii="Calibri" w:hAnsi="Calibri" w:cs="Calibri"/>
                <w:color w:val="auto"/>
                <w:sz w:val="16"/>
                <w:szCs w:val="16"/>
                <w:lang w:eastAsia="sk-SK"/>
              </w:rPr>
              <w:t xml:space="preserve"> chladiča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66</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Rotačný </w:t>
            </w:r>
            <w:proofErr w:type="spellStart"/>
            <w:r w:rsidRPr="00AF5668">
              <w:rPr>
                <w:rFonts w:ascii="Calibri" w:hAnsi="Calibri" w:cs="Calibri"/>
                <w:color w:val="auto"/>
                <w:sz w:val="16"/>
                <w:szCs w:val="16"/>
                <w:lang w:eastAsia="sk-SK"/>
              </w:rPr>
              <w:t>válcový</w:t>
            </w:r>
            <w:proofErr w:type="spellEnd"/>
            <w:r w:rsidRPr="00AF5668">
              <w:rPr>
                <w:rFonts w:ascii="Calibri" w:hAnsi="Calibri" w:cs="Calibri"/>
                <w:color w:val="auto"/>
                <w:sz w:val="16"/>
                <w:szCs w:val="16"/>
                <w:lang w:eastAsia="sk-SK"/>
              </w:rPr>
              <w:t xml:space="preserve"> chladič </w:t>
            </w:r>
            <w:proofErr w:type="spellStart"/>
            <w:r w:rsidRPr="00AF5668">
              <w:rPr>
                <w:rFonts w:ascii="Calibri" w:hAnsi="Calibri" w:cs="Calibri"/>
                <w:color w:val="auto"/>
                <w:sz w:val="16"/>
                <w:szCs w:val="16"/>
                <w:lang w:eastAsia="sk-SK"/>
              </w:rPr>
              <w:t>granulí</w:t>
            </w:r>
            <w:proofErr w:type="spellEnd"/>
            <w:r w:rsidRPr="00AF5668">
              <w:rPr>
                <w:rFonts w:ascii="Calibri" w:hAnsi="Calibri" w:cs="Calibri"/>
                <w:color w:val="auto"/>
                <w:sz w:val="16"/>
                <w:szCs w:val="16"/>
                <w:lang w:eastAsia="sk-SK"/>
              </w:rPr>
              <w:t xml:space="preserve"> s náklonom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67</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Príkon korčekového elevátora pre jemnú separáciu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max. 5,5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68</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Výkon korčekového elevátora pre jemnú separáciu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t/hod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min. 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69</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Požadovaná dĺžka korčekového elevátora pre jemnú separáciu 12m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70</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Rozsah výkonu pásovej váhy</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t/hod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(od 0,7 do 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rozsah</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71</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Odchýlka v presnosti váženia pásovej váhy</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72</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Pásová váha so zabudovanou násypkou</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73</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Príkon zberného prachového reťazového dopravníka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7,5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74</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Výkon zberného prachového reťazového dopravníka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t/hod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7</w:t>
            </w:r>
            <w:r>
              <w:rPr>
                <w:rFonts w:ascii="Calibri" w:hAnsi="Calibri" w:cs="Calibri"/>
                <w:color w:val="auto"/>
                <w:sz w:val="16"/>
                <w:szCs w:val="16"/>
                <w:lang w:eastAsia="sk-SK"/>
              </w:rPr>
              <w:t>5</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Požadovaná dĺžka  zberného prachového reťazového dopravníka 14m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76</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Obsah  zberného prachového reťazového dopravníka sa vracia do výroby</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9782"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C84262" w:rsidRPr="00AF5668" w:rsidRDefault="00C84262" w:rsidP="00C26BB3">
            <w:pPr>
              <w:jc w:val="center"/>
              <w:rPr>
                <w:rFonts w:ascii="Calibri" w:hAnsi="Calibri" w:cs="Calibri"/>
                <w:b/>
                <w:bCs/>
                <w:color w:val="auto"/>
                <w:sz w:val="18"/>
                <w:szCs w:val="18"/>
                <w:lang w:eastAsia="sk-SK"/>
              </w:rPr>
            </w:pPr>
            <w:r w:rsidRPr="00AF5668">
              <w:rPr>
                <w:rFonts w:ascii="Calibri" w:hAnsi="Calibri" w:cs="Calibri"/>
                <w:b/>
                <w:bCs/>
                <w:color w:val="auto"/>
                <w:sz w:val="18"/>
                <w:szCs w:val="18"/>
                <w:lang w:eastAsia="sk-SK"/>
              </w:rPr>
              <w:t>PIATA ČASŤ (sekcia): Sekcia nanášania a balenia</w:t>
            </w:r>
          </w:p>
        </w:tc>
      </w:tr>
      <w:tr w:rsidR="00C84262" w:rsidRPr="00AF5668" w:rsidTr="00C26BB3">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77</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Príkon miešacej vane pre nástrek olejnín a </w:t>
            </w:r>
            <w:proofErr w:type="spellStart"/>
            <w:r w:rsidRPr="00AF5668">
              <w:rPr>
                <w:rFonts w:ascii="Calibri" w:hAnsi="Calibri" w:cs="Calibri"/>
                <w:color w:val="auto"/>
                <w:sz w:val="16"/>
                <w:szCs w:val="16"/>
                <w:lang w:eastAsia="sk-SK"/>
              </w:rPr>
              <w:t>konzervantov</w:t>
            </w:r>
            <w:proofErr w:type="spellEnd"/>
            <w:r w:rsidRPr="00AF5668">
              <w:rPr>
                <w:rFonts w:ascii="Calibri" w:hAnsi="Calibri" w:cs="Calibri"/>
                <w:color w:val="auto"/>
                <w:sz w:val="16"/>
                <w:szCs w:val="16"/>
                <w:lang w:eastAsia="sk-SK"/>
              </w:rPr>
              <w:t xml:space="preserve"> </w:t>
            </w:r>
            <w:proofErr w:type="spellStart"/>
            <w:r w:rsidRPr="00AF5668">
              <w:rPr>
                <w:rFonts w:ascii="Calibri" w:hAnsi="Calibri" w:cs="Calibri"/>
                <w:color w:val="auto"/>
                <w:sz w:val="16"/>
                <w:szCs w:val="16"/>
                <w:lang w:eastAsia="sk-SK"/>
              </w:rPr>
              <w:t>fí</w:t>
            </w:r>
            <w:proofErr w:type="spellEnd"/>
            <w:r w:rsidRPr="00AF5668">
              <w:rPr>
                <w:rFonts w:ascii="Calibri" w:hAnsi="Calibri" w:cs="Calibri"/>
                <w:color w:val="auto"/>
                <w:sz w:val="16"/>
                <w:szCs w:val="16"/>
                <w:lang w:eastAsia="sk-SK"/>
              </w:rPr>
              <w:t xml:space="preserve"> 1,2m x 4m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11</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78</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Premiešavanie zásobníka rozpusteného materiálu</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79</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Príkon - nástrek tekutín a </w:t>
            </w:r>
            <w:proofErr w:type="spellStart"/>
            <w:r w:rsidRPr="00AF5668">
              <w:rPr>
                <w:rFonts w:ascii="Calibri" w:hAnsi="Calibri" w:cs="Calibri"/>
                <w:color w:val="auto"/>
                <w:sz w:val="16"/>
                <w:szCs w:val="16"/>
                <w:lang w:eastAsia="sk-SK"/>
              </w:rPr>
              <w:t>práškovanie,čerpadlo,ventil</w:t>
            </w:r>
            <w:proofErr w:type="spellEnd"/>
            <w:r w:rsidRPr="00AF5668">
              <w:rPr>
                <w:rFonts w:ascii="Calibri" w:hAnsi="Calibri" w:cs="Calibri"/>
                <w:color w:val="auto"/>
                <w:sz w:val="16"/>
                <w:szCs w:val="16"/>
                <w:lang w:eastAsia="sk-SK"/>
              </w:rPr>
              <w:t xml:space="preserve"> trysky</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0,55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80</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Regulácia podľa receptúry - nástrek tekutín a </w:t>
            </w:r>
            <w:proofErr w:type="spellStart"/>
            <w:r w:rsidRPr="00AF5668">
              <w:rPr>
                <w:rFonts w:ascii="Calibri" w:hAnsi="Calibri" w:cs="Calibri"/>
                <w:color w:val="auto"/>
                <w:sz w:val="16"/>
                <w:szCs w:val="16"/>
                <w:lang w:eastAsia="sk-SK"/>
              </w:rPr>
              <w:t>práškovanie,čerpadlo,ventil</w:t>
            </w:r>
            <w:proofErr w:type="spellEnd"/>
            <w:r w:rsidRPr="00AF5668">
              <w:rPr>
                <w:rFonts w:ascii="Calibri" w:hAnsi="Calibri" w:cs="Calibri"/>
                <w:color w:val="auto"/>
                <w:sz w:val="16"/>
                <w:szCs w:val="16"/>
                <w:lang w:eastAsia="sk-SK"/>
              </w:rPr>
              <w:t xml:space="preserve"> trysky</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81</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Príkon </w:t>
            </w:r>
            <w:proofErr w:type="spellStart"/>
            <w:r w:rsidRPr="00AF5668">
              <w:rPr>
                <w:rFonts w:ascii="Calibri" w:hAnsi="Calibri" w:cs="Calibri"/>
                <w:color w:val="auto"/>
                <w:sz w:val="16"/>
                <w:szCs w:val="16"/>
                <w:lang w:eastAsia="sk-SK"/>
              </w:rPr>
              <w:t>korečkového</w:t>
            </w:r>
            <w:proofErr w:type="spellEnd"/>
            <w:r w:rsidRPr="00AF5668">
              <w:rPr>
                <w:rFonts w:ascii="Calibri" w:hAnsi="Calibri" w:cs="Calibri"/>
                <w:color w:val="auto"/>
                <w:sz w:val="16"/>
                <w:szCs w:val="16"/>
                <w:lang w:eastAsia="sk-SK"/>
              </w:rPr>
              <w:t xml:space="preserve"> elevátora reťazového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5,5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82</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Výkon </w:t>
            </w:r>
            <w:proofErr w:type="spellStart"/>
            <w:r w:rsidRPr="00AF5668">
              <w:rPr>
                <w:rFonts w:ascii="Calibri" w:hAnsi="Calibri" w:cs="Calibri"/>
                <w:color w:val="auto"/>
                <w:sz w:val="16"/>
                <w:szCs w:val="16"/>
                <w:lang w:eastAsia="sk-SK"/>
              </w:rPr>
              <w:t>korečkového</w:t>
            </w:r>
            <w:proofErr w:type="spellEnd"/>
            <w:r w:rsidRPr="00AF5668">
              <w:rPr>
                <w:rFonts w:ascii="Calibri" w:hAnsi="Calibri" w:cs="Calibri"/>
                <w:color w:val="auto"/>
                <w:sz w:val="16"/>
                <w:szCs w:val="16"/>
                <w:lang w:eastAsia="sk-SK"/>
              </w:rPr>
              <w:t xml:space="preserve"> elevátora reťazového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t/hod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83</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Požadovaná dĺžka </w:t>
            </w:r>
            <w:proofErr w:type="spellStart"/>
            <w:r w:rsidRPr="00AF5668">
              <w:rPr>
                <w:rFonts w:ascii="Calibri" w:hAnsi="Calibri" w:cs="Calibri"/>
                <w:color w:val="auto"/>
                <w:sz w:val="16"/>
                <w:szCs w:val="16"/>
                <w:lang w:eastAsia="sk-SK"/>
              </w:rPr>
              <w:t>korečkového</w:t>
            </w:r>
            <w:proofErr w:type="spellEnd"/>
            <w:r w:rsidRPr="00AF5668">
              <w:rPr>
                <w:rFonts w:ascii="Calibri" w:hAnsi="Calibri" w:cs="Calibri"/>
                <w:color w:val="auto"/>
                <w:sz w:val="16"/>
                <w:szCs w:val="16"/>
                <w:lang w:eastAsia="sk-SK"/>
              </w:rPr>
              <w:t xml:space="preserve"> elevátora je 14m reťazového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lastRenderedPageBreak/>
              <w:t>84</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Baliaci stroj pre </w:t>
            </w:r>
            <w:proofErr w:type="spellStart"/>
            <w:r w:rsidRPr="00AF5668">
              <w:rPr>
                <w:rFonts w:ascii="Calibri" w:hAnsi="Calibri" w:cs="Calibri"/>
                <w:color w:val="auto"/>
                <w:sz w:val="16"/>
                <w:szCs w:val="16"/>
                <w:lang w:eastAsia="sk-SK"/>
              </w:rPr>
              <w:t>veľkorozmerové</w:t>
            </w:r>
            <w:proofErr w:type="spellEnd"/>
            <w:r w:rsidRPr="00AF5668">
              <w:rPr>
                <w:rFonts w:ascii="Calibri" w:hAnsi="Calibri" w:cs="Calibri"/>
                <w:color w:val="auto"/>
                <w:sz w:val="16"/>
                <w:szCs w:val="16"/>
                <w:lang w:eastAsia="sk-SK"/>
              </w:rPr>
              <w:t xml:space="preserve"> vrecia BIG BAG - vrecia 600kg, 800kg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85</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Výkon baliaceho stroja pre </w:t>
            </w:r>
            <w:proofErr w:type="spellStart"/>
            <w:r w:rsidRPr="00AF5668">
              <w:rPr>
                <w:rFonts w:ascii="Calibri" w:hAnsi="Calibri" w:cs="Calibri"/>
                <w:color w:val="auto"/>
                <w:sz w:val="16"/>
                <w:szCs w:val="16"/>
                <w:lang w:eastAsia="sk-SK"/>
              </w:rPr>
              <w:t>veľkorozmerové</w:t>
            </w:r>
            <w:proofErr w:type="spellEnd"/>
            <w:r w:rsidRPr="00AF5668">
              <w:rPr>
                <w:rFonts w:ascii="Calibri" w:hAnsi="Calibri" w:cs="Calibri"/>
                <w:color w:val="auto"/>
                <w:sz w:val="16"/>
                <w:szCs w:val="16"/>
                <w:lang w:eastAsia="sk-SK"/>
              </w:rPr>
              <w:t xml:space="preserve"> vrecia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vriec/hod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8</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86</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Hrubé, jemné plnenie baliaceho stroja pre </w:t>
            </w:r>
            <w:proofErr w:type="spellStart"/>
            <w:r w:rsidRPr="00AF5668">
              <w:rPr>
                <w:rFonts w:ascii="Calibri" w:hAnsi="Calibri" w:cs="Calibri"/>
                <w:color w:val="auto"/>
                <w:sz w:val="16"/>
                <w:szCs w:val="16"/>
                <w:lang w:eastAsia="sk-SK"/>
              </w:rPr>
              <w:t>veľkorozmerové</w:t>
            </w:r>
            <w:proofErr w:type="spellEnd"/>
            <w:r w:rsidRPr="00AF5668">
              <w:rPr>
                <w:rFonts w:ascii="Calibri" w:hAnsi="Calibri" w:cs="Calibri"/>
                <w:color w:val="auto"/>
                <w:sz w:val="16"/>
                <w:szCs w:val="16"/>
                <w:lang w:eastAsia="sk-SK"/>
              </w:rPr>
              <w:t xml:space="preserve"> vrecia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87</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Elektronické váženie baliaceho stroja pre </w:t>
            </w:r>
            <w:proofErr w:type="spellStart"/>
            <w:r w:rsidRPr="00AF5668">
              <w:rPr>
                <w:rFonts w:ascii="Calibri" w:hAnsi="Calibri" w:cs="Calibri"/>
                <w:color w:val="auto"/>
                <w:sz w:val="16"/>
                <w:szCs w:val="16"/>
                <w:lang w:eastAsia="sk-SK"/>
              </w:rPr>
              <w:t>veľkorozmerové</w:t>
            </w:r>
            <w:proofErr w:type="spellEnd"/>
            <w:r w:rsidRPr="00AF5668">
              <w:rPr>
                <w:rFonts w:ascii="Calibri" w:hAnsi="Calibri" w:cs="Calibri"/>
                <w:color w:val="auto"/>
                <w:sz w:val="16"/>
                <w:szCs w:val="16"/>
                <w:lang w:eastAsia="sk-SK"/>
              </w:rPr>
              <w:t xml:space="preserve"> vrecia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88</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Tlačiareň čiarového kódu baliaceho stroja pre </w:t>
            </w:r>
            <w:proofErr w:type="spellStart"/>
            <w:r w:rsidRPr="00AF5668">
              <w:rPr>
                <w:rFonts w:ascii="Calibri" w:hAnsi="Calibri" w:cs="Calibri"/>
                <w:color w:val="auto"/>
                <w:sz w:val="16"/>
                <w:szCs w:val="16"/>
                <w:lang w:eastAsia="sk-SK"/>
              </w:rPr>
              <w:t>veľkorozmerové</w:t>
            </w:r>
            <w:proofErr w:type="spellEnd"/>
            <w:r w:rsidRPr="00AF5668">
              <w:rPr>
                <w:rFonts w:ascii="Calibri" w:hAnsi="Calibri" w:cs="Calibri"/>
                <w:color w:val="auto"/>
                <w:sz w:val="16"/>
                <w:szCs w:val="16"/>
                <w:lang w:eastAsia="sk-SK"/>
              </w:rPr>
              <w:t xml:space="preserve"> vrecia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9782"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C84262" w:rsidRPr="00AF5668" w:rsidRDefault="00C84262" w:rsidP="00C26BB3">
            <w:pPr>
              <w:jc w:val="center"/>
              <w:rPr>
                <w:rFonts w:ascii="Calibri" w:hAnsi="Calibri" w:cs="Calibri"/>
                <w:b/>
                <w:bCs/>
                <w:color w:val="auto"/>
                <w:sz w:val="18"/>
                <w:szCs w:val="18"/>
                <w:lang w:eastAsia="sk-SK"/>
              </w:rPr>
            </w:pPr>
            <w:r w:rsidRPr="00AF5668">
              <w:rPr>
                <w:rFonts w:ascii="Calibri" w:hAnsi="Calibri" w:cs="Calibri"/>
                <w:b/>
                <w:bCs/>
                <w:color w:val="auto"/>
                <w:sz w:val="18"/>
                <w:szCs w:val="18"/>
                <w:lang w:eastAsia="sk-SK"/>
              </w:rPr>
              <w:t>ŠIESTA ČASŤ (sekcia): Sekcia odprašovania</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89</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Objem odlučovača prachu cyklón s tesniacim ústrojenstvom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w:t>
            </w:r>
            <w:r w:rsidRPr="00AF5668">
              <w:rPr>
                <w:rFonts w:ascii="Calibri" w:hAnsi="Calibri" w:cs="Calibri"/>
                <w:color w:val="auto"/>
                <w:sz w:val="16"/>
                <w:szCs w:val="16"/>
                <w:vertAlign w:val="superscript"/>
                <w:lang w:eastAsia="sk-SK"/>
              </w:rPr>
              <w:t>3</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4</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51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90</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Pr>
                <w:rFonts w:ascii="Calibri" w:hAnsi="Calibri" w:cs="Calibri"/>
                <w:color w:val="auto"/>
                <w:sz w:val="16"/>
                <w:szCs w:val="16"/>
                <w:lang w:eastAsia="sk-SK"/>
              </w:rPr>
              <w:t>Tesniace ústrojenstv</w:t>
            </w:r>
            <w:r w:rsidRPr="00AF5668">
              <w:rPr>
                <w:rFonts w:ascii="Calibri" w:hAnsi="Calibri" w:cs="Calibri"/>
                <w:color w:val="auto"/>
                <w:sz w:val="16"/>
                <w:szCs w:val="16"/>
                <w:lang w:eastAsia="sk-SK"/>
              </w:rPr>
              <w:t>o odlučovača prachu cyklón s tesniacim ústrojenstvom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51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91</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Požadovaný priemer odlučovača prachu cyklón s tesniacim ústrojenstvom s jedným výstupným ventilom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 m</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1,25 max. 1,5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92</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Požadovaný počet odlučovačov prachu cyklón s te</w:t>
            </w:r>
            <w:r>
              <w:rPr>
                <w:rFonts w:ascii="Calibri" w:hAnsi="Calibri" w:cs="Calibri"/>
                <w:color w:val="auto"/>
                <w:sz w:val="16"/>
                <w:szCs w:val="16"/>
                <w:lang w:eastAsia="sk-SK"/>
              </w:rPr>
              <w:t>s</w:t>
            </w:r>
            <w:r w:rsidRPr="00AF5668">
              <w:rPr>
                <w:rFonts w:ascii="Calibri" w:hAnsi="Calibri" w:cs="Calibri"/>
                <w:color w:val="auto"/>
                <w:sz w:val="16"/>
                <w:szCs w:val="16"/>
                <w:lang w:eastAsia="sk-SK"/>
              </w:rPr>
              <w:t>niacim ústrojenstvom 2 ks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93</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Výkon vysokoúčinného vzduchového filtra hadicového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w:t>
            </w:r>
            <w:r w:rsidRPr="00AF5668">
              <w:rPr>
                <w:rFonts w:ascii="Calibri" w:hAnsi="Calibri" w:cs="Calibri"/>
                <w:color w:val="auto"/>
                <w:sz w:val="16"/>
                <w:szCs w:val="16"/>
                <w:vertAlign w:val="superscript"/>
                <w:lang w:eastAsia="sk-SK"/>
              </w:rPr>
              <w:t>3</w:t>
            </w:r>
            <w:r w:rsidRPr="00AF5668">
              <w:rPr>
                <w:rFonts w:ascii="Calibri" w:hAnsi="Calibri" w:cs="Calibri"/>
                <w:color w:val="auto"/>
                <w:sz w:val="16"/>
                <w:szCs w:val="16"/>
                <w:lang w:eastAsia="sk-SK"/>
              </w:rPr>
              <w:t>/hod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20 000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94</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Pneumatický oklep vysokoúčinného vzduchového filtra hadicového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95</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proofErr w:type="spellStart"/>
            <w:r w:rsidRPr="00AF5668">
              <w:rPr>
                <w:rFonts w:ascii="Calibri" w:hAnsi="Calibri" w:cs="Calibri"/>
                <w:color w:val="auto"/>
                <w:sz w:val="16"/>
                <w:szCs w:val="16"/>
                <w:lang w:eastAsia="sk-SK"/>
              </w:rPr>
              <w:t>Šnekové</w:t>
            </w:r>
            <w:proofErr w:type="spellEnd"/>
            <w:r w:rsidRPr="00AF5668">
              <w:rPr>
                <w:rFonts w:ascii="Calibri" w:hAnsi="Calibri" w:cs="Calibri"/>
                <w:color w:val="auto"/>
                <w:sz w:val="16"/>
                <w:szCs w:val="16"/>
                <w:lang w:eastAsia="sk-SK"/>
              </w:rPr>
              <w:t xml:space="preserve"> vyprázdňovanie vysokoúčinného vzduchového filtra hadicového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96</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Požadovaný vysokoúčinný vzduchový filter hadicový s dvomi výstupnými závitovkami a dvomi vypúšťacími ventilmi</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97</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Požadovaný počet vysokoúčinného filtra hadicového 2ks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98</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Príkon ventilátora horúceho vzduchu</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22</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99</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Výkon ventilátora horúceho vzduchu</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w:t>
            </w:r>
            <w:r w:rsidRPr="00AF5668">
              <w:rPr>
                <w:rFonts w:ascii="Calibri" w:hAnsi="Calibri" w:cs="Calibri"/>
                <w:color w:val="auto"/>
                <w:sz w:val="16"/>
                <w:szCs w:val="16"/>
                <w:vertAlign w:val="superscript"/>
                <w:lang w:eastAsia="sk-SK"/>
              </w:rPr>
              <w:t>3</w:t>
            </w:r>
            <w:r w:rsidRPr="00AF5668">
              <w:rPr>
                <w:rFonts w:ascii="Calibri" w:hAnsi="Calibri" w:cs="Calibri"/>
                <w:color w:val="auto"/>
                <w:sz w:val="16"/>
                <w:szCs w:val="16"/>
                <w:lang w:eastAsia="sk-SK"/>
              </w:rPr>
              <w:t>/hod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20 000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100</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Regulácia výkonu ventilátora horúceho vzduchu</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101</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Príkon výstupného ventilátora sušičky</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18,5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102</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Výkon výstupného ventilátora sušičky</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w:t>
            </w:r>
            <w:r w:rsidRPr="00AF5668">
              <w:rPr>
                <w:rFonts w:ascii="Calibri" w:hAnsi="Calibri" w:cs="Calibri"/>
                <w:color w:val="auto"/>
                <w:sz w:val="16"/>
                <w:szCs w:val="16"/>
                <w:vertAlign w:val="superscript"/>
                <w:lang w:eastAsia="sk-SK"/>
              </w:rPr>
              <w:t>3</w:t>
            </w:r>
            <w:r w:rsidRPr="00AF5668">
              <w:rPr>
                <w:rFonts w:ascii="Calibri" w:hAnsi="Calibri" w:cs="Calibri"/>
                <w:color w:val="auto"/>
                <w:sz w:val="16"/>
                <w:szCs w:val="16"/>
                <w:lang w:eastAsia="sk-SK"/>
              </w:rPr>
              <w:t>/hod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20 000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103</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Regulácia výkonu výstupného ventilátora sušičky</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104</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Príkon výstupného ventilátora chladiča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18,5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105</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Výkon výstupného ventilátora chladiča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m3/hod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20 000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106</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Regulácia vý</w:t>
            </w:r>
            <w:r>
              <w:rPr>
                <w:rFonts w:ascii="Calibri" w:hAnsi="Calibri" w:cs="Calibri"/>
                <w:color w:val="auto"/>
                <w:sz w:val="16"/>
                <w:szCs w:val="16"/>
                <w:lang w:eastAsia="sk-SK"/>
              </w:rPr>
              <w:t>konu výstupného ventilátora chla</w:t>
            </w:r>
            <w:r w:rsidRPr="00AF5668">
              <w:rPr>
                <w:rFonts w:ascii="Calibri" w:hAnsi="Calibri" w:cs="Calibri"/>
                <w:color w:val="auto"/>
                <w:sz w:val="16"/>
                <w:szCs w:val="16"/>
                <w:lang w:eastAsia="sk-SK"/>
              </w:rPr>
              <w:t>diča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43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107</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Rozsah výkonu elektrického tepelného výmenníka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(od 50 do 500)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rozsah</w:t>
            </w:r>
          </w:p>
        </w:tc>
      </w:tr>
      <w:tr w:rsidR="00C84262" w:rsidRPr="00AF5668" w:rsidTr="00C26BB3">
        <w:tblPrEx>
          <w:jc w:val="left"/>
          <w:tblCellMar>
            <w:left w:w="70" w:type="dxa"/>
          </w:tblCellMar>
        </w:tblPrEx>
        <w:trPr>
          <w:trHeight w:val="52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108</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Regulácia výkonu elektrického tepelného výmenníka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52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109</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Tepelný elektrický výmenník so zabudovanými špirálami s reguláciou výkonu</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110</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Výkon reťazového dopravníka </w:t>
            </w:r>
            <w:proofErr w:type="spellStart"/>
            <w:r w:rsidRPr="00AF5668">
              <w:rPr>
                <w:rFonts w:ascii="Calibri" w:hAnsi="Calibri" w:cs="Calibri"/>
                <w:color w:val="auto"/>
                <w:sz w:val="16"/>
                <w:szCs w:val="16"/>
                <w:lang w:eastAsia="sk-SK"/>
              </w:rPr>
              <w:t>odrolového</w:t>
            </w:r>
            <w:proofErr w:type="spellEnd"/>
            <w:r w:rsidRPr="00AF5668">
              <w:rPr>
                <w:rFonts w:ascii="Calibri" w:hAnsi="Calibri" w:cs="Calibri"/>
                <w:color w:val="auto"/>
                <w:sz w:val="16"/>
                <w:szCs w:val="16"/>
                <w:lang w:eastAsia="sk-SK"/>
              </w:rPr>
              <w:t xml:space="preserve">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t/hod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3</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111</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Príkon reťazového dopravníka </w:t>
            </w:r>
            <w:proofErr w:type="spellStart"/>
            <w:r w:rsidRPr="00AF5668">
              <w:rPr>
                <w:rFonts w:ascii="Calibri" w:hAnsi="Calibri" w:cs="Calibri"/>
                <w:color w:val="auto"/>
                <w:sz w:val="16"/>
                <w:szCs w:val="16"/>
                <w:lang w:eastAsia="sk-SK"/>
              </w:rPr>
              <w:t>odrolového</w:t>
            </w:r>
            <w:proofErr w:type="spellEnd"/>
            <w:r w:rsidRPr="00AF5668">
              <w:rPr>
                <w:rFonts w:ascii="Calibri" w:hAnsi="Calibri" w:cs="Calibri"/>
                <w:color w:val="auto"/>
                <w:sz w:val="16"/>
                <w:szCs w:val="16"/>
                <w:lang w:eastAsia="sk-SK"/>
              </w:rPr>
              <w:t xml:space="preserve">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7,5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112</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Požadovaná dĺžka reťazového dopravníka </w:t>
            </w:r>
            <w:proofErr w:type="spellStart"/>
            <w:r w:rsidRPr="00AF5668">
              <w:rPr>
                <w:rFonts w:ascii="Calibri" w:hAnsi="Calibri" w:cs="Calibri"/>
                <w:color w:val="auto"/>
                <w:sz w:val="16"/>
                <w:szCs w:val="16"/>
                <w:lang w:eastAsia="sk-SK"/>
              </w:rPr>
              <w:t>odrolového</w:t>
            </w:r>
            <w:proofErr w:type="spellEnd"/>
            <w:r w:rsidRPr="00AF5668">
              <w:rPr>
                <w:rFonts w:ascii="Calibri" w:hAnsi="Calibri" w:cs="Calibri"/>
                <w:color w:val="auto"/>
                <w:sz w:val="16"/>
                <w:szCs w:val="16"/>
                <w:lang w:eastAsia="sk-SK"/>
              </w:rPr>
              <w:t xml:space="preserve"> 15m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113</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Príkon reťazového dopravníka recyklačného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4</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114</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Výkon reťazového dopravníka recyklačného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t/hod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3</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115</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Požadovaná dĺžka reťazového dopravníka recyklačného 6m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9782"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C84262" w:rsidRPr="00AF5668" w:rsidRDefault="00C84262" w:rsidP="00C26BB3">
            <w:pPr>
              <w:jc w:val="center"/>
              <w:rPr>
                <w:rFonts w:ascii="Calibri" w:hAnsi="Calibri" w:cs="Calibri"/>
                <w:b/>
                <w:bCs/>
                <w:color w:val="auto"/>
                <w:sz w:val="18"/>
                <w:szCs w:val="18"/>
                <w:lang w:eastAsia="sk-SK"/>
              </w:rPr>
            </w:pPr>
            <w:r w:rsidRPr="00AF5668">
              <w:rPr>
                <w:rFonts w:ascii="Calibri" w:hAnsi="Calibri" w:cs="Calibri"/>
                <w:b/>
                <w:bCs/>
                <w:color w:val="auto"/>
                <w:sz w:val="18"/>
                <w:szCs w:val="18"/>
                <w:lang w:eastAsia="sk-SK"/>
              </w:rPr>
              <w:t xml:space="preserve">PRVKY inteligentných inovácií </w:t>
            </w:r>
          </w:p>
        </w:tc>
      </w:tr>
      <w:tr w:rsidR="00C84262" w:rsidRPr="00AF5668" w:rsidTr="00C26BB3">
        <w:tblPrEx>
          <w:jc w:val="left"/>
          <w:tblCellMar>
            <w:left w:w="70" w:type="dxa"/>
          </w:tblCellMar>
        </w:tblPrEx>
        <w:trPr>
          <w:trHeight w:val="46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000000"/>
                <w:sz w:val="16"/>
                <w:szCs w:val="16"/>
                <w:lang w:eastAsia="sk-SK"/>
              </w:rPr>
            </w:pPr>
            <w:r>
              <w:rPr>
                <w:rFonts w:ascii="Calibri" w:hAnsi="Calibri" w:cs="Calibri"/>
                <w:color w:val="000000"/>
                <w:sz w:val="16"/>
                <w:szCs w:val="16"/>
                <w:lang w:eastAsia="sk-SK"/>
              </w:rPr>
              <w:t>116</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Automatizácia výrobného procesu s cieľom minimalizovať zásahy pracovníkov len na nastavovacie, kontrolné a servisné úkony</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223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000000"/>
                <w:sz w:val="16"/>
                <w:szCs w:val="16"/>
                <w:lang w:eastAsia="sk-SK"/>
              </w:rPr>
            </w:pPr>
            <w:r>
              <w:rPr>
                <w:rFonts w:ascii="Calibri" w:hAnsi="Calibri" w:cs="Calibri"/>
                <w:color w:val="000000"/>
                <w:sz w:val="16"/>
                <w:szCs w:val="16"/>
                <w:lang w:eastAsia="sk-SK"/>
              </w:rPr>
              <w:lastRenderedPageBreak/>
              <w:t>117</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Dátová zostava, zber dát a ich triedenie a grafický výstup, ukladanie na elektronické médium pre kľúčové hodnoty:                                                                                                                                                                                                                                                                                                                          </w:t>
            </w:r>
            <w:r w:rsidRPr="00AF5668">
              <w:rPr>
                <w:rFonts w:ascii="Calibri" w:hAnsi="Calibri" w:cs="Calibri"/>
                <w:color w:val="auto"/>
                <w:sz w:val="16"/>
                <w:szCs w:val="16"/>
                <w:lang w:eastAsia="sk-SK"/>
              </w:rPr>
              <w:br/>
              <w:t>- evidencia množstva vstupného a výstupného materiálu počas vybraného obdobia</w:t>
            </w:r>
            <w:r w:rsidRPr="00AF5668">
              <w:rPr>
                <w:rFonts w:ascii="Calibri" w:hAnsi="Calibri" w:cs="Calibri"/>
                <w:color w:val="auto"/>
                <w:sz w:val="16"/>
                <w:szCs w:val="16"/>
                <w:lang w:eastAsia="sk-SK"/>
              </w:rPr>
              <w:br/>
              <w:t>- pomer medzi vstupnou a výstupnou vlhkosťou materiálu v meranom časovom období</w:t>
            </w:r>
            <w:r w:rsidRPr="00AF5668">
              <w:rPr>
                <w:rFonts w:ascii="Calibri" w:hAnsi="Calibri" w:cs="Calibri"/>
                <w:color w:val="auto"/>
                <w:sz w:val="16"/>
                <w:szCs w:val="16"/>
                <w:lang w:eastAsia="sk-SK"/>
              </w:rPr>
              <w:br/>
              <w:t>- prúdové zaťaženie jednotlivých častí linky</w:t>
            </w:r>
            <w:r w:rsidRPr="00AF5668">
              <w:rPr>
                <w:rFonts w:ascii="Calibri" w:hAnsi="Calibri" w:cs="Calibri"/>
                <w:color w:val="auto"/>
                <w:sz w:val="16"/>
                <w:szCs w:val="16"/>
                <w:lang w:eastAsia="sk-SK"/>
              </w:rPr>
              <w:br/>
              <w:t>- celkový čas výroby</w:t>
            </w:r>
            <w:r w:rsidRPr="00AF5668">
              <w:rPr>
                <w:rFonts w:ascii="Calibri" w:hAnsi="Calibri" w:cs="Calibri"/>
                <w:color w:val="auto"/>
                <w:sz w:val="16"/>
                <w:szCs w:val="16"/>
                <w:lang w:eastAsia="sk-SK"/>
              </w:rPr>
              <w:br/>
              <w:t>- celkový čas výpadkov linky, údržby</w:t>
            </w:r>
            <w:r w:rsidRPr="00AF5668">
              <w:rPr>
                <w:rFonts w:ascii="Calibri" w:hAnsi="Calibri" w:cs="Calibri"/>
                <w:color w:val="auto"/>
                <w:sz w:val="16"/>
                <w:szCs w:val="16"/>
                <w:lang w:eastAsia="sk-SK"/>
              </w:rPr>
              <w:br/>
              <w:t>- stupeň využitia  linky                                                                                                                         - prehľad stavu linky</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43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000000"/>
                <w:sz w:val="16"/>
                <w:szCs w:val="16"/>
                <w:lang w:eastAsia="sk-SK"/>
              </w:rPr>
            </w:pPr>
            <w:r>
              <w:rPr>
                <w:rFonts w:ascii="Calibri" w:hAnsi="Calibri" w:cs="Calibri"/>
                <w:color w:val="000000"/>
                <w:sz w:val="16"/>
                <w:szCs w:val="16"/>
                <w:lang w:eastAsia="sk-SK"/>
              </w:rPr>
              <w:t>118</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Automatická analýza dát s výsledkom aplikovaným do výrobného procesu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46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000000"/>
                <w:sz w:val="16"/>
                <w:szCs w:val="16"/>
                <w:lang w:eastAsia="sk-SK"/>
              </w:rPr>
            </w:pPr>
            <w:r>
              <w:rPr>
                <w:rFonts w:ascii="Calibri" w:hAnsi="Calibri" w:cs="Calibri"/>
                <w:color w:val="000000"/>
                <w:sz w:val="16"/>
                <w:szCs w:val="16"/>
                <w:lang w:eastAsia="sk-SK"/>
              </w:rPr>
              <w:t>119</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Optimalizácia a regulácia energetickej a výrobnej sústavy na základe senzorických dát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46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000000"/>
                <w:sz w:val="16"/>
                <w:szCs w:val="16"/>
                <w:lang w:eastAsia="sk-SK"/>
              </w:rPr>
            </w:pPr>
            <w:r>
              <w:rPr>
                <w:rFonts w:ascii="Calibri" w:hAnsi="Calibri" w:cs="Calibri"/>
                <w:color w:val="000000"/>
                <w:sz w:val="16"/>
                <w:szCs w:val="16"/>
                <w:lang w:eastAsia="sk-SK"/>
              </w:rPr>
              <w:t>120</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Softvérová evidencia vstupov a výstupov z a do  výroby a jej prepojenie na podnikový skladový a ekonomický systém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46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000000"/>
                <w:sz w:val="16"/>
                <w:szCs w:val="16"/>
                <w:lang w:eastAsia="sk-SK"/>
              </w:rPr>
            </w:pPr>
            <w:r>
              <w:rPr>
                <w:rFonts w:ascii="Calibri" w:hAnsi="Calibri" w:cs="Calibri"/>
                <w:color w:val="000000"/>
                <w:sz w:val="16"/>
                <w:szCs w:val="16"/>
                <w:lang w:eastAsia="sk-SK"/>
              </w:rPr>
              <w:t>121</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Kybernetická bezpečnosť výrobnej linky s ohľadom na prepojenie na vzdialených užívateľov a jej </w:t>
            </w:r>
            <w:proofErr w:type="spellStart"/>
            <w:r w:rsidRPr="00AF5668">
              <w:rPr>
                <w:rFonts w:ascii="Calibri" w:hAnsi="Calibri" w:cs="Calibri"/>
                <w:color w:val="auto"/>
                <w:sz w:val="16"/>
                <w:szCs w:val="16"/>
                <w:lang w:eastAsia="sk-SK"/>
              </w:rPr>
              <w:t>hardverové</w:t>
            </w:r>
            <w:proofErr w:type="spellEnd"/>
            <w:r w:rsidRPr="00AF5668">
              <w:rPr>
                <w:rFonts w:ascii="Calibri" w:hAnsi="Calibri" w:cs="Calibri"/>
                <w:color w:val="auto"/>
                <w:sz w:val="16"/>
                <w:szCs w:val="16"/>
                <w:lang w:eastAsia="sk-SK"/>
              </w:rPr>
              <w:t xml:space="preserve">  a softvérové riešenie</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46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000000"/>
                <w:sz w:val="16"/>
                <w:szCs w:val="16"/>
                <w:lang w:eastAsia="sk-SK"/>
              </w:rPr>
            </w:pPr>
            <w:r>
              <w:rPr>
                <w:rFonts w:ascii="Calibri" w:hAnsi="Calibri" w:cs="Calibri"/>
                <w:color w:val="000000"/>
                <w:sz w:val="16"/>
                <w:szCs w:val="16"/>
                <w:lang w:eastAsia="sk-SK"/>
              </w:rPr>
              <w:t>122</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Integrovaný výstražný systém zabezpečujúci na diaľku informácie k predchádzani</w:t>
            </w:r>
            <w:r>
              <w:rPr>
                <w:rFonts w:ascii="Calibri" w:hAnsi="Calibri" w:cs="Calibri"/>
                <w:color w:val="auto"/>
                <w:sz w:val="16"/>
                <w:szCs w:val="16"/>
                <w:lang w:eastAsia="sk-SK"/>
              </w:rPr>
              <w:t>u</w:t>
            </w:r>
            <w:r w:rsidRPr="00AF5668">
              <w:rPr>
                <w:rFonts w:ascii="Calibri" w:hAnsi="Calibri" w:cs="Calibri"/>
                <w:color w:val="auto"/>
                <w:sz w:val="16"/>
                <w:szCs w:val="16"/>
                <w:lang w:eastAsia="sk-SK"/>
              </w:rPr>
              <w:t xml:space="preserve"> výpadkov produkcie a poškodeniu linky</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91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123</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Senzory na zber a analýzu dát v rôznych častiach linky, ktoré umožňujú získavanie dát z fungovania , merania fyzikálnych veličín a ďalších údajov, ktoré po prevode do digitálnej formy umožňujú ich zapojenie do komplexnejších inteligentných riešení.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9782"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C84262" w:rsidRPr="00AF5668" w:rsidRDefault="00C84262" w:rsidP="00C26BB3">
            <w:pPr>
              <w:jc w:val="center"/>
              <w:rPr>
                <w:rFonts w:ascii="Calibri" w:hAnsi="Calibri" w:cs="Calibri"/>
                <w:b/>
                <w:bCs/>
                <w:color w:val="000000"/>
                <w:sz w:val="18"/>
                <w:szCs w:val="18"/>
                <w:lang w:eastAsia="sk-SK"/>
              </w:rPr>
            </w:pPr>
            <w:r w:rsidRPr="00AF5668">
              <w:rPr>
                <w:rFonts w:ascii="Calibri" w:hAnsi="Calibri" w:cs="Calibri"/>
                <w:b/>
                <w:bCs/>
                <w:color w:val="000000"/>
                <w:sz w:val="18"/>
                <w:szCs w:val="18"/>
                <w:lang w:eastAsia="sk-SK"/>
              </w:rPr>
              <w:t>Rozsah DODÁVKY</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000000"/>
                <w:sz w:val="16"/>
                <w:szCs w:val="16"/>
                <w:lang w:eastAsia="sk-SK"/>
              </w:rPr>
            </w:pPr>
            <w:r>
              <w:rPr>
                <w:rFonts w:ascii="Calibri" w:hAnsi="Calibri" w:cs="Calibri"/>
                <w:color w:val="000000"/>
                <w:sz w:val="16"/>
                <w:szCs w:val="16"/>
                <w:lang w:eastAsia="sk-SK"/>
              </w:rPr>
              <w:t>124</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Doprava, vykládka, prevoz na miesto inštalácie</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000000"/>
                <w:sz w:val="16"/>
                <w:szCs w:val="16"/>
                <w:lang w:eastAsia="sk-SK"/>
              </w:rPr>
            </w:pPr>
            <w:r>
              <w:rPr>
                <w:rFonts w:ascii="Calibri" w:hAnsi="Calibri" w:cs="Calibri"/>
                <w:color w:val="000000"/>
                <w:sz w:val="16"/>
                <w:szCs w:val="16"/>
                <w:lang w:eastAsia="sk-SK"/>
              </w:rPr>
              <w:t>125</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Inštalácia na mieste a uvedenie do prevádzky</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bl>
    <w:p w:rsidR="00C84262" w:rsidRPr="00AF5668" w:rsidRDefault="00C84262" w:rsidP="00C84262">
      <w:pPr>
        <w:spacing w:line="276" w:lineRule="auto"/>
        <w:jc w:val="both"/>
        <w:rPr>
          <w:rFonts w:asciiTheme="minorHAnsi" w:hAnsiTheme="minorHAnsi" w:cstheme="minorHAnsi"/>
          <w:b/>
          <w:bCs/>
          <w:sz w:val="22"/>
          <w:szCs w:val="22"/>
        </w:rPr>
      </w:pPr>
    </w:p>
    <w:p w:rsidR="00C84262" w:rsidRPr="00AF5668" w:rsidRDefault="00C84262" w:rsidP="00C84262">
      <w:pPr>
        <w:spacing w:line="276" w:lineRule="auto"/>
        <w:jc w:val="both"/>
        <w:rPr>
          <w:rFonts w:asciiTheme="minorHAnsi" w:hAnsiTheme="minorHAnsi" w:cstheme="minorHAnsi"/>
          <w:b/>
          <w:bCs/>
          <w:sz w:val="22"/>
          <w:szCs w:val="22"/>
        </w:rPr>
      </w:pPr>
    </w:p>
    <w:p w:rsidR="00C84262" w:rsidRPr="00AF5668" w:rsidRDefault="00C84262" w:rsidP="00C84262">
      <w:pPr>
        <w:spacing w:line="276" w:lineRule="auto"/>
        <w:jc w:val="both"/>
        <w:rPr>
          <w:rFonts w:asciiTheme="minorHAnsi" w:hAnsiTheme="minorHAnsi" w:cstheme="minorHAnsi"/>
          <w:b/>
          <w:bCs/>
          <w:sz w:val="22"/>
          <w:szCs w:val="22"/>
        </w:rPr>
      </w:pPr>
    </w:p>
    <w:p w:rsidR="00C84262" w:rsidRPr="00AF5668" w:rsidRDefault="00C84262" w:rsidP="00C84262">
      <w:pPr>
        <w:spacing w:line="276" w:lineRule="auto"/>
        <w:jc w:val="both"/>
        <w:rPr>
          <w:rFonts w:asciiTheme="minorHAnsi" w:hAnsiTheme="minorHAnsi" w:cstheme="minorHAnsi"/>
          <w:b/>
          <w:bCs/>
          <w:sz w:val="22"/>
          <w:szCs w:val="22"/>
        </w:rPr>
      </w:pPr>
    </w:p>
    <w:p w:rsidR="00C84262" w:rsidRPr="00AF5668" w:rsidRDefault="00C84262" w:rsidP="00C84262">
      <w:pPr>
        <w:spacing w:line="276" w:lineRule="auto"/>
        <w:jc w:val="both"/>
        <w:rPr>
          <w:rFonts w:asciiTheme="minorHAnsi" w:hAnsiTheme="minorHAnsi" w:cstheme="minorHAnsi"/>
          <w:b/>
          <w:bCs/>
          <w:sz w:val="22"/>
          <w:szCs w:val="22"/>
        </w:rPr>
      </w:pPr>
    </w:p>
    <w:p w:rsidR="00C84262" w:rsidRPr="00AF5668" w:rsidRDefault="00C84262" w:rsidP="00C84262">
      <w:pPr>
        <w:spacing w:line="276" w:lineRule="auto"/>
        <w:jc w:val="both"/>
        <w:rPr>
          <w:rFonts w:asciiTheme="minorHAnsi" w:hAnsiTheme="minorHAnsi" w:cstheme="minorHAnsi"/>
          <w:b/>
          <w:bCs/>
          <w:sz w:val="22"/>
          <w:szCs w:val="22"/>
        </w:rPr>
      </w:pPr>
    </w:p>
    <w:p w:rsidR="00C84262" w:rsidRPr="00AF5668" w:rsidRDefault="00C84262" w:rsidP="00C84262">
      <w:pPr>
        <w:spacing w:line="276" w:lineRule="auto"/>
        <w:jc w:val="both"/>
        <w:rPr>
          <w:rFonts w:asciiTheme="minorHAnsi" w:hAnsiTheme="minorHAnsi" w:cstheme="minorHAnsi"/>
          <w:b/>
          <w:bCs/>
          <w:sz w:val="22"/>
          <w:szCs w:val="22"/>
        </w:rPr>
      </w:pPr>
    </w:p>
    <w:p w:rsidR="00C84262" w:rsidRPr="00AF5668" w:rsidRDefault="00C84262" w:rsidP="00C84262">
      <w:pPr>
        <w:spacing w:line="276" w:lineRule="auto"/>
        <w:jc w:val="both"/>
        <w:rPr>
          <w:rFonts w:asciiTheme="minorHAnsi" w:hAnsiTheme="minorHAnsi" w:cstheme="minorHAnsi"/>
          <w:b/>
          <w:bCs/>
          <w:sz w:val="22"/>
          <w:szCs w:val="22"/>
        </w:rPr>
      </w:pPr>
    </w:p>
    <w:p w:rsidR="00C84262" w:rsidRPr="00AF5668" w:rsidRDefault="00C84262" w:rsidP="00C84262">
      <w:pPr>
        <w:spacing w:line="276" w:lineRule="auto"/>
        <w:jc w:val="both"/>
        <w:rPr>
          <w:rFonts w:asciiTheme="minorHAnsi" w:hAnsiTheme="minorHAnsi" w:cstheme="minorHAnsi"/>
          <w:b/>
          <w:bCs/>
          <w:sz w:val="22"/>
          <w:szCs w:val="22"/>
        </w:rPr>
      </w:pPr>
    </w:p>
    <w:p w:rsidR="00C84262" w:rsidRPr="00AF5668" w:rsidRDefault="00C84262" w:rsidP="00C84262">
      <w:pPr>
        <w:spacing w:line="276" w:lineRule="auto"/>
        <w:jc w:val="both"/>
        <w:rPr>
          <w:rFonts w:asciiTheme="minorHAnsi" w:hAnsiTheme="minorHAnsi" w:cstheme="minorHAnsi"/>
          <w:b/>
          <w:bCs/>
          <w:sz w:val="22"/>
          <w:szCs w:val="22"/>
        </w:rPr>
      </w:pPr>
    </w:p>
    <w:p w:rsidR="00C84262" w:rsidRPr="00AF5668" w:rsidRDefault="00C84262" w:rsidP="00C84262">
      <w:pPr>
        <w:spacing w:line="276" w:lineRule="auto"/>
        <w:jc w:val="both"/>
        <w:rPr>
          <w:rFonts w:asciiTheme="minorHAnsi" w:hAnsiTheme="minorHAnsi" w:cstheme="minorHAnsi"/>
          <w:b/>
          <w:bCs/>
          <w:sz w:val="22"/>
          <w:szCs w:val="22"/>
        </w:rPr>
      </w:pPr>
    </w:p>
    <w:p w:rsidR="00C84262" w:rsidRPr="00AF5668" w:rsidRDefault="00C84262" w:rsidP="00C84262">
      <w:pPr>
        <w:spacing w:line="276" w:lineRule="auto"/>
        <w:jc w:val="both"/>
        <w:rPr>
          <w:rFonts w:asciiTheme="minorHAnsi" w:hAnsiTheme="minorHAnsi" w:cstheme="minorHAnsi"/>
          <w:b/>
          <w:bCs/>
          <w:sz w:val="22"/>
          <w:szCs w:val="22"/>
        </w:rPr>
      </w:pPr>
    </w:p>
    <w:p w:rsidR="00C84262" w:rsidRPr="00AF5668" w:rsidRDefault="00C84262" w:rsidP="00C84262">
      <w:pPr>
        <w:spacing w:line="276" w:lineRule="auto"/>
        <w:jc w:val="both"/>
        <w:rPr>
          <w:rFonts w:asciiTheme="minorHAnsi" w:hAnsiTheme="minorHAnsi" w:cstheme="minorHAnsi"/>
          <w:b/>
          <w:bCs/>
          <w:sz w:val="22"/>
          <w:szCs w:val="22"/>
        </w:rPr>
      </w:pPr>
    </w:p>
    <w:p w:rsidR="00C84262" w:rsidRPr="00AF5668" w:rsidRDefault="00C84262" w:rsidP="00C84262">
      <w:pPr>
        <w:spacing w:line="276" w:lineRule="auto"/>
        <w:jc w:val="both"/>
        <w:rPr>
          <w:rFonts w:asciiTheme="minorHAnsi" w:hAnsiTheme="minorHAnsi" w:cstheme="minorHAnsi"/>
          <w:b/>
          <w:bCs/>
          <w:sz w:val="22"/>
          <w:szCs w:val="22"/>
        </w:rPr>
      </w:pPr>
    </w:p>
    <w:p w:rsidR="00C84262" w:rsidRPr="00AF5668" w:rsidRDefault="00C84262" w:rsidP="00C84262">
      <w:pPr>
        <w:spacing w:line="276" w:lineRule="auto"/>
        <w:jc w:val="both"/>
        <w:rPr>
          <w:rFonts w:asciiTheme="minorHAnsi" w:hAnsiTheme="minorHAnsi" w:cstheme="minorHAnsi"/>
          <w:b/>
          <w:bCs/>
          <w:sz w:val="22"/>
          <w:szCs w:val="22"/>
        </w:rPr>
      </w:pPr>
    </w:p>
    <w:p w:rsidR="00C84262" w:rsidRPr="00AF5668" w:rsidRDefault="00C84262" w:rsidP="00C84262">
      <w:pPr>
        <w:spacing w:line="276" w:lineRule="auto"/>
        <w:jc w:val="both"/>
        <w:rPr>
          <w:rFonts w:asciiTheme="minorHAnsi" w:hAnsiTheme="minorHAnsi" w:cstheme="minorHAnsi"/>
          <w:b/>
          <w:bCs/>
          <w:sz w:val="22"/>
          <w:szCs w:val="22"/>
        </w:rPr>
      </w:pPr>
    </w:p>
    <w:p w:rsidR="00C84262" w:rsidRPr="00AF5668" w:rsidRDefault="00C84262" w:rsidP="00C84262">
      <w:pPr>
        <w:spacing w:line="276" w:lineRule="auto"/>
        <w:jc w:val="both"/>
        <w:rPr>
          <w:rFonts w:asciiTheme="minorHAnsi" w:hAnsiTheme="minorHAnsi" w:cstheme="minorHAnsi"/>
          <w:b/>
          <w:bCs/>
          <w:sz w:val="22"/>
          <w:szCs w:val="22"/>
        </w:rPr>
      </w:pPr>
    </w:p>
    <w:p w:rsidR="00C84262" w:rsidRPr="00AF5668" w:rsidRDefault="00C84262" w:rsidP="00C84262">
      <w:pPr>
        <w:spacing w:line="276" w:lineRule="auto"/>
        <w:jc w:val="both"/>
        <w:rPr>
          <w:rFonts w:asciiTheme="minorHAnsi" w:hAnsiTheme="minorHAnsi" w:cstheme="minorHAnsi"/>
          <w:b/>
          <w:bCs/>
          <w:sz w:val="22"/>
          <w:szCs w:val="22"/>
        </w:rPr>
      </w:pPr>
    </w:p>
    <w:p w:rsidR="00C84262" w:rsidRPr="00AF5668" w:rsidRDefault="00C84262" w:rsidP="00C84262">
      <w:pPr>
        <w:spacing w:line="276" w:lineRule="auto"/>
        <w:jc w:val="both"/>
        <w:rPr>
          <w:rFonts w:asciiTheme="minorHAnsi" w:hAnsiTheme="minorHAnsi" w:cstheme="minorHAnsi"/>
          <w:b/>
          <w:bCs/>
          <w:sz w:val="22"/>
          <w:szCs w:val="22"/>
        </w:rPr>
      </w:pPr>
    </w:p>
    <w:p w:rsidR="00C84262" w:rsidRPr="00AF5668" w:rsidRDefault="00C84262" w:rsidP="00C84262">
      <w:pPr>
        <w:spacing w:line="276" w:lineRule="auto"/>
        <w:jc w:val="both"/>
        <w:rPr>
          <w:rFonts w:asciiTheme="minorHAnsi" w:hAnsiTheme="minorHAnsi" w:cstheme="minorHAnsi"/>
          <w:b/>
          <w:bCs/>
          <w:sz w:val="22"/>
          <w:szCs w:val="22"/>
        </w:rPr>
      </w:pPr>
    </w:p>
    <w:p w:rsidR="00C84262" w:rsidRPr="00AF5668" w:rsidRDefault="00C84262" w:rsidP="00C84262">
      <w:pPr>
        <w:spacing w:line="276" w:lineRule="auto"/>
        <w:jc w:val="both"/>
        <w:rPr>
          <w:rFonts w:asciiTheme="minorHAnsi" w:hAnsiTheme="minorHAnsi" w:cstheme="minorHAnsi"/>
          <w:b/>
          <w:bCs/>
          <w:sz w:val="22"/>
          <w:szCs w:val="22"/>
        </w:rPr>
      </w:pPr>
    </w:p>
    <w:p w:rsidR="00C84262" w:rsidRPr="00AF5668" w:rsidRDefault="00C84262" w:rsidP="00C84262">
      <w:pPr>
        <w:spacing w:line="276" w:lineRule="auto"/>
        <w:jc w:val="both"/>
        <w:rPr>
          <w:rFonts w:asciiTheme="minorHAnsi" w:hAnsiTheme="minorHAnsi" w:cstheme="minorHAnsi"/>
          <w:b/>
          <w:bCs/>
          <w:sz w:val="22"/>
          <w:szCs w:val="22"/>
        </w:rPr>
      </w:pPr>
    </w:p>
    <w:p w:rsidR="00C84262" w:rsidRPr="00AF5668" w:rsidRDefault="00C84262" w:rsidP="00C84262">
      <w:pPr>
        <w:spacing w:line="276" w:lineRule="auto"/>
        <w:jc w:val="both"/>
        <w:rPr>
          <w:rFonts w:asciiTheme="minorHAnsi" w:hAnsiTheme="minorHAnsi" w:cstheme="minorHAnsi"/>
          <w:b/>
          <w:bCs/>
          <w:sz w:val="22"/>
          <w:szCs w:val="22"/>
        </w:rPr>
      </w:pPr>
    </w:p>
    <w:p w:rsidR="00C84262" w:rsidRPr="00AF5668" w:rsidRDefault="00C84262" w:rsidP="00C84262">
      <w:pPr>
        <w:spacing w:line="276" w:lineRule="auto"/>
        <w:jc w:val="both"/>
        <w:rPr>
          <w:rFonts w:asciiTheme="minorHAnsi" w:hAnsiTheme="minorHAnsi" w:cstheme="minorHAnsi"/>
          <w:b/>
          <w:bCs/>
          <w:sz w:val="22"/>
          <w:szCs w:val="22"/>
        </w:rPr>
      </w:pPr>
    </w:p>
    <w:p w:rsidR="00C84262" w:rsidRPr="00AF5668" w:rsidRDefault="00C84262" w:rsidP="00C84262">
      <w:pPr>
        <w:spacing w:line="276" w:lineRule="auto"/>
        <w:jc w:val="center"/>
        <w:rPr>
          <w:smallCaps/>
        </w:rPr>
      </w:pPr>
      <w:r w:rsidRPr="00AF5668">
        <w:rPr>
          <w:rFonts w:asciiTheme="minorHAnsi" w:hAnsiTheme="minorHAnsi" w:cstheme="minorHAnsi"/>
          <w:b/>
          <w:smallCaps/>
          <w:sz w:val="22"/>
          <w:szCs w:val="22"/>
        </w:rPr>
        <w:lastRenderedPageBreak/>
        <w:t>Príloha č. 2 – Kalkulácia ceny</w:t>
      </w:r>
    </w:p>
    <w:p w:rsidR="00C84262" w:rsidRPr="00AF5668" w:rsidRDefault="00C84262" w:rsidP="00C84262">
      <w:pPr>
        <w:spacing w:line="276" w:lineRule="auto"/>
        <w:jc w:val="both"/>
        <w:rPr>
          <w:rFonts w:asciiTheme="minorHAnsi" w:hAnsiTheme="minorHAnsi" w:cstheme="minorHAnsi"/>
          <w:b/>
          <w:sz w:val="22"/>
          <w:szCs w:val="22"/>
        </w:rPr>
      </w:pPr>
    </w:p>
    <w:p w:rsidR="00C84262" w:rsidRPr="00AF5668" w:rsidRDefault="00C84262" w:rsidP="00C84262">
      <w:pPr>
        <w:spacing w:line="360" w:lineRule="auto"/>
        <w:jc w:val="both"/>
      </w:pPr>
      <w:r w:rsidRPr="00AF5668">
        <w:rPr>
          <w:rFonts w:asciiTheme="minorHAnsi" w:hAnsiTheme="minorHAnsi" w:cstheme="minorHAnsi"/>
          <w:b/>
          <w:sz w:val="22"/>
          <w:szCs w:val="22"/>
        </w:rPr>
        <w:t xml:space="preserve">Názov predmetu zákazky: </w:t>
      </w:r>
      <w:r w:rsidRPr="00AF5668">
        <w:rPr>
          <w:rFonts w:asciiTheme="minorHAnsi" w:hAnsiTheme="minorHAnsi" w:cstheme="minorHAnsi"/>
          <w:sz w:val="22"/>
          <w:szCs w:val="22"/>
        </w:rPr>
        <w:t>Dodávka inovatívnej technológie na granuláciu umelých hnojív</w:t>
      </w:r>
    </w:p>
    <w:p w:rsidR="00C84262" w:rsidRPr="00AF5668" w:rsidRDefault="00C84262" w:rsidP="00C84262">
      <w:pPr>
        <w:spacing w:line="360" w:lineRule="auto"/>
        <w:jc w:val="both"/>
        <w:rPr>
          <w:rFonts w:asciiTheme="minorHAnsi" w:hAnsiTheme="minorHAnsi" w:cstheme="minorHAnsi"/>
          <w:sz w:val="22"/>
          <w:szCs w:val="22"/>
        </w:rPr>
      </w:pPr>
      <w:r w:rsidRPr="00AF5668">
        <w:rPr>
          <w:rFonts w:asciiTheme="minorHAnsi" w:hAnsiTheme="minorHAnsi" w:cstheme="minorHAnsi"/>
          <w:b/>
          <w:sz w:val="22"/>
          <w:szCs w:val="22"/>
        </w:rPr>
        <w:t>Rozdelenie predmetu zákazky na časti:</w:t>
      </w:r>
      <w:r w:rsidRPr="00AF5668">
        <w:rPr>
          <w:rFonts w:asciiTheme="minorHAnsi" w:hAnsiTheme="minorHAnsi" w:cstheme="minorHAnsi"/>
          <w:sz w:val="22"/>
          <w:szCs w:val="22"/>
        </w:rPr>
        <w:t xml:space="preserve"> nie</w:t>
      </w:r>
    </w:p>
    <w:p w:rsidR="00C84262" w:rsidRPr="00AF5668" w:rsidRDefault="00C84262" w:rsidP="00C84262">
      <w:pPr>
        <w:pStyle w:val="Zarkazkladnhotextu2"/>
        <w:tabs>
          <w:tab w:val="right" w:leader="dot" w:pos="10080"/>
        </w:tabs>
        <w:spacing w:after="0" w:line="360" w:lineRule="auto"/>
        <w:ind w:left="0"/>
        <w:jc w:val="both"/>
        <w:rPr>
          <w:rFonts w:eastAsia="Calibri" w:cstheme="minorHAnsi"/>
          <w:sz w:val="22"/>
          <w:szCs w:val="22"/>
        </w:rPr>
      </w:pPr>
      <w:r w:rsidRPr="00AF5668">
        <w:rPr>
          <w:rFonts w:cstheme="minorHAnsi"/>
          <w:b/>
          <w:sz w:val="22"/>
          <w:szCs w:val="22"/>
          <w:lang w:eastAsia="sk-SK"/>
        </w:rPr>
        <w:t xml:space="preserve">Názov a sídlo zadávateľa: </w:t>
      </w:r>
      <w:r w:rsidRPr="00AF5668">
        <w:rPr>
          <w:rFonts w:cstheme="minorHAnsi"/>
          <w:sz w:val="22"/>
          <w:szCs w:val="22"/>
          <w:lang w:eastAsia="sk-SK"/>
        </w:rPr>
        <w:t xml:space="preserve">EG </w:t>
      </w:r>
      <w:proofErr w:type="spellStart"/>
      <w:r w:rsidRPr="00AF5668">
        <w:rPr>
          <w:rFonts w:cstheme="minorHAnsi"/>
          <w:sz w:val="22"/>
          <w:szCs w:val="22"/>
          <w:lang w:eastAsia="sk-SK"/>
        </w:rPr>
        <w:t>Market</w:t>
      </w:r>
      <w:proofErr w:type="spellEnd"/>
      <w:r w:rsidRPr="00AF5668">
        <w:rPr>
          <w:rFonts w:cstheme="minorHAnsi"/>
          <w:sz w:val="22"/>
          <w:szCs w:val="22"/>
          <w:lang w:eastAsia="sk-SK"/>
        </w:rPr>
        <w:t xml:space="preserve"> </w:t>
      </w:r>
      <w:proofErr w:type="spellStart"/>
      <w:r w:rsidRPr="00AF5668">
        <w:rPr>
          <w:rFonts w:cstheme="minorHAnsi"/>
          <w:sz w:val="22"/>
          <w:szCs w:val="22"/>
          <w:lang w:eastAsia="sk-SK"/>
        </w:rPr>
        <w:t>s.r.o</w:t>
      </w:r>
      <w:proofErr w:type="spellEnd"/>
      <w:r w:rsidRPr="00AF5668">
        <w:rPr>
          <w:rFonts w:cstheme="minorHAnsi"/>
          <w:sz w:val="22"/>
          <w:szCs w:val="22"/>
          <w:lang w:eastAsia="sk-SK"/>
        </w:rPr>
        <w:t>., Športová 1260/51, 929 01 Dunajská Streda</w:t>
      </w:r>
    </w:p>
    <w:p w:rsidR="00C84262" w:rsidRPr="00AF5668" w:rsidRDefault="00C84262" w:rsidP="00C84262">
      <w:pPr>
        <w:spacing w:line="360" w:lineRule="auto"/>
        <w:rPr>
          <w:rFonts w:asciiTheme="minorHAnsi" w:hAnsiTheme="minorHAnsi" w:cstheme="minorHAnsi"/>
          <w:b/>
          <w:iCs/>
          <w:sz w:val="22"/>
          <w:szCs w:val="22"/>
        </w:rPr>
      </w:pPr>
    </w:p>
    <w:p w:rsidR="00C84262" w:rsidRPr="00AF5668" w:rsidRDefault="00C84262" w:rsidP="00C84262">
      <w:pPr>
        <w:spacing w:line="360" w:lineRule="auto"/>
        <w:rPr>
          <w:rFonts w:asciiTheme="minorHAnsi" w:hAnsiTheme="minorHAnsi" w:cstheme="minorHAnsi"/>
          <w:b/>
          <w:iCs/>
          <w:color w:val="0070C0"/>
          <w:sz w:val="22"/>
          <w:szCs w:val="22"/>
        </w:rPr>
      </w:pPr>
      <w:r w:rsidRPr="00AF5668">
        <w:rPr>
          <w:rFonts w:asciiTheme="minorHAnsi" w:hAnsiTheme="minorHAnsi" w:cstheme="minorHAnsi"/>
          <w:b/>
          <w:iCs/>
          <w:sz w:val="22"/>
          <w:szCs w:val="22"/>
        </w:rPr>
        <w:t xml:space="preserve">Uchádzač (názov a sídlo): </w:t>
      </w:r>
      <w:r w:rsidRPr="00AF5668">
        <w:rPr>
          <w:rFonts w:asciiTheme="minorHAnsi" w:hAnsiTheme="minorHAnsi" w:cstheme="minorHAnsi"/>
          <w:color w:val="FF0000"/>
          <w:sz w:val="22"/>
          <w:szCs w:val="22"/>
        </w:rPr>
        <w:t>vyplní uchádzač</w:t>
      </w:r>
    </w:p>
    <w:p w:rsidR="00C84262" w:rsidRPr="00AF5668" w:rsidRDefault="00C84262" w:rsidP="00C84262">
      <w:pPr>
        <w:spacing w:line="360" w:lineRule="auto"/>
        <w:jc w:val="both"/>
        <w:rPr>
          <w:rFonts w:asciiTheme="minorHAnsi" w:hAnsiTheme="minorHAnsi" w:cstheme="minorHAnsi"/>
          <w:sz w:val="22"/>
          <w:szCs w:val="22"/>
        </w:rPr>
      </w:pPr>
      <w:r w:rsidRPr="00AF5668">
        <w:rPr>
          <w:rFonts w:asciiTheme="minorHAnsi" w:hAnsiTheme="minorHAnsi" w:cstheme="minorHAnsi"/>
          <w:b/>
          <w:sz w:val="22"/>
          <w:szCs w:val="22"/>
        </w:rPr>
        <w:t>IČO:</w:t>
      </w:r>
      <w:r w:rsidRPr="00AF5668">
        <w:rPr>
          <w:rFonts w:asciiTheme="minorHAnsi" w:hAnsiTheme="minorHAnsi" w:cstheme="minorHAnsi"/>
          <w:sz w:val="22"/>
          <w:szCs w:val="22"/>
        </w:rPr>
        <w:t xml:space="preserve"> </w:t>
      </w:r>
      <w:r w:rsidRPr="00AF5668">
        <w:rPr>
          <w:rFonts w:asciiTheme="minorHAnsi" w:hAnsiTheme="minorHAnsi" w:cstheme="minorHAnsi"/>
          <w:color w:val="FF0000"/>
          <w:sz w:val="22"/>
          <w:szCs w:val="22"/>
        </w:rPr>
        <w:t>vyplní uchádzač</w:t>
      </w:r>
    </w:p>
    <w:p w:rsidR="00C84262" w:rsidRPr="00AF5668" w:rsidRDefault="00C84262" w:rsidP="00C84262">
      <w:pPr>
        <w:spacing w:line="360" w:lineRule="auto"/>
        <w:jc w:val="both"/>
        <w:rPr>
          <w:rFonts w:asciiTheme="minorHAnsi" w:hAnsiTheme="minorHAnsi" w:cstheme="minorHAnsi"/>
          <w:color w:val="FF0000"/>
          <w:sz w:val="22"/>
          <w:szCs w:val="22"/>
        </w:rPr>
      </w:pPr>
      <w:r w:rsidRPr="00AF5668">
        <w:rPr>
          <w:rFonts w:asciiTheme="minorHAnsi" w:hAnsiTheme="minorHAnsi" w:cstheme="minorHAnsi"/>
          <w:b/>
          <w:sz w:val="22"/>
          <w:szCs w:val="22"/>
        </w:rPr>
        <w:t>Platiteľ DPH:</w:t>
      </w:r>
      <w:r w:rsidRPr="00AF5668">
        <w:rPr>
          <w:rFonts w:asciiTheme="minorHAnsi" w:hAnsiTheme="minorHAnsi" w:cstheme="minorHAnsi"/>
          <w:sz w:val="22"/>
          <w:szCs w:val="22"/>
        </w:rPr>
        <w:t xml:space="preserve"> </w:t>
      </w:r>
      <w:bookmarkStart w:id="2" w:name="_Hlk2279178"/>
      <w:bookmarkEnd w:id="2"/>
      <w:r w:rsidRPr="00AF5668">
        <w:rPr>
          <w:rFonts w:asciiTheme="minorHAnsi" w:hAnsiTheme="minorHAnsi" w:cstheme="minorHAnsi"/>
          <w:color w:val="FF0000"/>
          <w:sz w:val="22"/>
          <w:szCs w:val="22"/>
        </w:rPr>
        <w:t xml:space="preserve">vyplní uchádzač (uvedie ÁNO alebo NIE)   </w:t>
      </w:r>
    </w:p>
    <w:p w:rsidR="00C84262" w:rsidRPr="00AF5668" w:rsidRDefault="00C84262" w:rsidP="00C84262">
      <w:pPr>
        <w:spacing w:line="360" w:lineRule="auto"/>
        <w:jc w:val="both"/>
        <w:rPr>
          <w:rFonts w:asciiTheme="minorHAnsi" w:hAnsiTheme="minorHAnsi" w:cstheme="minorHAnsi"/>
          <w:b/>
          <w:color w:val="0070C0"/>
          <w:sz w:val="22"/>
          <w:szCs w:val="22"/>
        </w:rPr>
      </w:pPr>
      <w:r w:rsidRPr="00AF5668">
        <w:rPr>
          <w:rFonts w:asciiTheme="minorHAnsi" w:hAnsiTheme="minorHAnsi" w:cstheme="minorHAnsi"/>
          <w:b/>
          <w:sz w:val="22"/>
          <w:szCs w:val="22"/>
        </w:rPr>
        <w:t xml:space="preserve">Kontaktná osoba: </w:t>
      </w:r>
      <w:r w:rsidRPr="00AF5668">
        <w:rPr>
          <w:rFonts w:asciiTheme="minorHAnsi" w:hAnsiTheme="minorHAnsi" w:cstheme="minorHAnsi"/>
          <w:color w:val="FF0000"/>
          <w:sz w:val="22"/>
          <w:szCs w:val="22"/>
        </w:rPr>
        <w:t>vyplní uchádzač (uvedie meno a priezvisko kontaktnej osoby)</w:t>
      </w:r>
    </w:p>
    <w:p w:rsidR="00C84262" w:rsidRPr="00AF5668" w:rsidRDefault="00C84262" w:rsidP="00C84262">
      <w:pPr>
        <w:spacing w:line="360" w:lineRule="auto"/>
        <w:jc w:val="both"/>
        <w:rPr>
          <w:rFonts w:asciiTheme="minorHAnsi" w:hAnsiTheme="minorHAnsi" w:cstheme="minorHAnsi"/>
          <w:color w:val="0070C0"/>
          <w:sz w:val="22"/>
          <w:szCs w:val="22"/>
        </w:rPr>
      </w:pPr>
      <w:r w:rsidRPr="00AF5668">
        <w:rPr>
          <w:rFonts w:asciiTheme="minorHAnsi" w:hAnsiTheme="minorHAnsi" w:cstheme="minorHAnsi"/>
          <w:b/>
          <w:sz w:val="22"/>
          <w:szCs w:val="22"/>
        </w:rPr>
        <w:t>Kontaktný e-mail</w:t>
      </w:r>
      <w:r w:rsidRPr="00AF5668">
        <w:rPr>
          <w:rFonts w:asciiTheme="minorHAnsi" w:hAnsiTheme="minorHAnsi" w:cstheme="minorHAnsi"/>
          <w:sz w:val="22"/>
          <w:szCs w:val="22"/>
        </w:rPr>
        <w:t xml:space="preserve">: </w:t>
      </w:r>
      <w:r w:rsidRPr="00AF5668">
        <w:rPr>
          <w:rFonts w:asciiTheme="minorHAnsi" w:hAnsiTheme="minorHAnsi" w:cstheme="minorHAnsi"/>
          <w:color w:val="FF0000"/>
          <w:sz w:val="22"/>
          <w:szCs w:val="22"/>
        </w:rPr>
        <w:t>vyplní uchádzač</w:t>
      </w:r>
    </w:p>
    <w:p w:rsidR="00C84262" w:rsidRPr="00AF5668" w:rsidRDefault="00C84262" w:rsidP="00C84262">
      <w:pPr>
        <w:pStyle w:val="Bezriadkovania"/>
        <w:spacing w:line="360" w:lineRule="auto"/>
        <w:rPr>
          <w:rFonts w:asciiTheme="minorHAnsi" w:hAnsiTheme="minorHAnsi" w:cstheme="minorHAnsi"/>
          <w:b/>
          <w:color w:val="0070C0"/>
          <w:sz w:val="22"/>
          <w:szCs w:val="22"/>
        </w:rPr>
      </w:pPr>
      <w:r w:rsidRPr="00AF5668">
        <w:rPr>
          <w:rFonts w:asciiTheme="minorHAnsi" w:hAnsiTheme="minorHAnsi" w:cstheme="minorHAnsi"/>
          <w:b/>
          <w:sz w:val="22"/>
          <w:szCs w:val="22"/>
        </w:rPr>
        <w:t xml:space="preserve">Kontaktné tel. číslo: </w:t>
      </w:r>
      <w:r w:rsidRPr="00AF5668">
        <w:rPr>
          <w:rFonts w:asciiTheme="minorHAnsi" w:hAnsiTheme="minorHAnsi" w:cstheme="minorHAnsi"/>
          <w:color w:val="FF0000"/>
          <w:sz w:val="22"/>
          <w:szCs w:val="22"/>
        </w:rPr>
        <w:t>vyplní uchádzač</w:t>
      </w:r>
    </w:p>
    <w:p w:rsidR="00C84262" w:rsidRPr="00AF5668" w:rsidRDefault="00C84262" w:rsidP="00C84262">
      <w:pPr>
        <w:spacing w:line="276" w:lineRule="auto"/>
        <w:jc w:val="both"/>
        <w:rPr>
          <w:rFonts w:asciiTheme="minorHAnsi" w:hAnsiTheme="minorHAnsi" w:cstheme="minorHAnsi"/>
          <w:b/>
          <w:sz w:val="22"/>
          <w:szCs w:val="22"/>
        </w:rPr>
      </w:pPr>
    </w:p>
    <w:p w:rsidR="00C84262" w:rsidRPr="00AF5668" w:rsidRDefault="00C84262" w:rsidP="00C84262">
      <w:pPr>
        <w:spacing w:line="276" w:lineRule="auto"/>
        <w:jc w:val="both"/>
        <w:rPr>
          <w:rFonts w:asciiTheme="minorHAnsi" w:hAnsiTheme="minorHAnsi" w:cstheme="minorHAnsi"/>
          <w:b/>
          <w:sz w:val="22"/>
          <w:szCs w:val="22"/>
        </w:rPr>
      </w:pPr>
    </w:p>
    <w:p w:rsidR="00C84262" w:rsidRPr="00AF5668" w:rsidRDefault="00C84262" w:rsidP="00C84262">
      <w:pPr>
        <w:spacing w:line="276" w:lineRule="auto"/>
        <w:jc w:val="center"/>
        <w:rPr>
          <w:rFonts w:asciiTheme="minorHAnsi" w:hAnsiTheme="minorHAnsi" w:cstheme="minorHAnsi"/>
          <w:b/>
          <w:sz w:val="22"/>
          <w:szCs w:val="22"/>
        </w:rPr>
      </w:pPr>
      <w:r w:rsidRPr="00AF5668">
        <w:rPr>
          <w:rFonts w:asciiTheme="minorHAnsi" w:hAnsiTheme="minorHAnsi" w:cstheme="minorHAnsi"/>
          <w:b/>
          <w:sz w:val="22"/>
          <w:szCs w:val="22"/>
        </w:rPr>
        <w:t>KALKULÁCIA CENY</w:t>
      </w:r>
    </w:p>
    <w:p w:rsidR="00C84262" w:rsidRPr="00AF5668" w:rsidRDefault="00C84262" w:rsidP="00C84262">
      <w:pPr>
        <w:spacing w:line="276" w:lineRule="auto"/>
        <w:jc w:val="both"/>
        <w:rPr>
          <w:rFonts w:asciiTheme="minorHAnsi" w:hAnsiTheme="minorHAnsi" w:cstheme="minorHAnsi"/>
          <w:b/>
          <w:sz w:val="22"/>
          <w:szCs w:val="22"/>
        </w:rPr>
      </w:pPr>
    </w:p>
    <w:tbl>
      <w:tblPr>
        <w:tblStyle w:val="Mriekatabuky"/>
        <w:tblW w:w="9628" w:type="dxa"/>
        <w:tblInd w:w="-10" w:type="dxa"/>
        <w:tblCellMar>
          <w:left w:w="98" w:type="dxa"/>
        </w:tblCellMar>
        <w:tblLook w:val="04A0" w:firstRow="1" w:lastRow="0" w:firstColumn="1" w:lastColumn="0" w:noHBand="0" w:noVBand="1"/>
      </w:tblPr>
      <w:tblGrid>
        <w:gridCol w:w="846"/>
        <w:gridCol w:w="2835"/>
        <w:gridCol w:w="1702"/>
        <w:gridCol w:w="2125"/>
        <w:gridCol w:w="2120"/>
      </w:tblGrid>
      <w:tr w:rsidR="00C84262" w:rsidRPr="00AF5668" w:rsidTr="00C26BB3">
        <w:tc>
          <w:tcPr>
            <w:tcW w:w="846" w:type="dxa"/>
            <w:shd w:val="clear" w:color="auto" w:fill="auto"/>
            <w:tcMar>
              <w:left w:w="98" w:type="dxa"/>
            </w:tcMar>
            <w:vAlign w:val="center"/>
          </w:tcPr>
          <w:p w:rsidR="00C84262" w:rsidRPr="00AF5668" w:rsidRDefault="00C84262" w:rsidP="00C26BB3">
            <w:pPr>
              <w:spacing w:line="276" w:lineRule="auto"/>
              <w:jc w:val="center"/>
              <w:rPr>
                <w:rFonts w:asciiTheme="minorHAnsi" w:hAnsiTheme="minorHAnsi" w:cstheme="minorHAnsi"/>
                <w:b/>
                <w:sz w:val="20"/>
                <w:szCs w:val="20"/>
              </w:rPr>
            </w:pPr>
            <w:proofErr w:type="spellStart"/>
            <w:r w:rsidRPr="00AF5668">
              <w:rPr>
                <w:rFonts w:asciiTheme="minorHAnsi" w:hAnsiTheme="minorHAnsi" w:cstheme="minorHAnsi"/>
                <w:b/>
                <w:sz w:val="20"/>
                <w:szCs w:val="20"/>
              </w:rPr>
              <w:t>p.č</w:t>
            </w:r>
            <w:proofErr w:type="spellEnd"/>
            <w:r w:rsidRPr="00AF5668">
              <w:rPr>
                <w:rFonts w:asciiTheme="minorHAnsi" w:hAnsiTheme="minorHAnsi" w:cstheme="minorHAnsi"/>
                <w:b/>
                <w:sz w:val="20"/>
                <w:szCs w:val="20"/>
              </w:rPr>
              <w:t>.</w:t>
            </w:r>
          </w:p>
        </w:tc>
        <w:tc>
          <w:tcPr>
            <w:tcW w:w="2835" w:type="dxa"/>
            <w:shd w:val="clear" w:color="auto" w:fill="auto"/>
            <w:tcMar>
              <w:left w:w="98" w:type="dxa"/>
            </w:tcMar>
            <w:vAlign w:val="center"/>
          </w:tcPr>
          <w:p w:rsidR="00C84262" w:rsidRPr="00AF5668" w:rsidRDefault="00C84262" w:rsidP="00C26BB3">
            <w:pPr>
              <w:spacing w:line="276" w:lineRule="auto"/>
              <w:jc w:val="center"/>
              <w:rPr>
                <w:rFonts w:asciiTheme="minorHAnsi" w:hAnsiTheme="minorHAnsi" w:cstheme="minorHAnsi"/>
                <w:b/>
                <w:sz w:val="20"/>
                <w:szCs w:val="20"/>
              </w:rPr>
            </w:pPr>
            <w:r w:rsidRPr="00AF5668">
              <w:rPr>
                <w:rFonts w:asciiTheme="minorHAnsi" w:hAnsiTheme="minorHAnsi" w:cstheme="minorHAnsi"/>
                <w:b/>
                <w:sz w:val="20"/>
                <w:szCs w:val="20"/>
              </w:rPr>
              <w:t>Položka</w:t>
            </w:r>
          </w:p>
        </w:tc>
        <w:tc>
          <w:tcPr>
            <w:tcW w:w="1702" w:type="dxa"/>
            <w:shd w:val="clear" w:color="auto" w:fill="auto"/>
            <w:tcMar>
              <w:left w:w="98" w:type="dxa"/>
            </w:tcMar>
            <w:vAlign w:val="center"/>
          </w:tcPr>
          <w:p w:rsidR="00C84262" w:rsidRPr="00AF5668" w:rsidRDefault="00C84262" w:rsidP="00C26BB3">
            <w:pPr>
              <w:spacing w:line="276" w:lineRule="auto"/>
              <w:jc w:val="center"/>
              <w:rPr>
                <w:rFonts w:asciiTheme="minorHAnsi" w:hAnsiTheme="minorHAnsi" w:cstheme="minorHAnsi"/>
                <w:b/>
                <w:sz w:val="20"/>
                <w:szCs w:val="20"/>
              </w:rPr>
            </w:pPr>
            <w:r w:rsidRPr="00AF5668">
              <w:rPr>
                <w:rFonts w:asciiTheme="minorHAnsi" w:hAnsiTheme="minorHAnsi" w:cstheme="minorHAnsi"/>
                <w:b/>
                <w:sz w:val="20"/>
                <w:szCs w:val="20"/>
              </w:rPr>
              <w:t>Počet ks</w:t>
            </w:r>
          </w:p>
        </w:tc>
        <w:tc>
          <w:tcPr>
            <w:tcW w:w="2125" w:type="dxa"/>
            <w:shd w:val="clear" w:color="auto" w:fill="auto"/>
            <w:tcMar>
              <w:left w:w="98" w:type="dxa"/>
            </w:tcMar>
            <w:vAlign w:val="center"/>
          </w:tcPr>
          <w:p w:rsidR="00C84262" w:rsidRPr="00AF5668" w:rsidRDefault="00C84262" w:rsidP="00C26BB3">
            <w:pPr>
              <w:spacing w:line="276" w:lineRule="auto"/>
              <w:jc w:val="center"/>
              <w:rPr>
                <w:rFonts w:asciiTheme="minorHAnsi" w:hAnsiTheme="minorHAnsi" w:cstheme="minorHAnsi"/>
                <w:b/>
                <w:sz w:val="20"/>
                <w:szCs w:val="20"/>
              </w:rPr>
            </w:pPr>
            <w:r w:rsidRPr="00AF5668">
              <w:rPr>
                <w:rFonts w:asciiTheme="minorHAnsi" w:hAnsiTheme="minorHAnsi" w:cstheme="minorHAnsi"/>
                <w:b/>
                <w:sz w:val="20"/>
                <w:szCs w:val="20"/>
              </w:rPr>
              <w:t xml:space="preserve">Jednotková cena </w:t>
            </w:r>
          </w:p>
          <w:p w:rsidR="00C84262" w:rsidRPr="00AF5668" w:rsidRDefault="00C84262" w:rsidP="00C26BB3">
            <w:pPr>
              <w:spacing w:line="276" w:lineRule="auto"/>
              <w:jc w:val="center"/>
              <w:rPr>
                <w:rFonts w:asciiTheme="minorHAnsi" w:hAnsiTheme="minorHAnsi" w:cstheme="minorHAnsi"/>
                <w:b/>
                <w:sz w:val="20"/>
                <w:szCs w:val="20"/>
              </w:rPr>
            </w:pPr>
            <w:r w:rsidRPr="00AF5668">
              <w:rPr>
                <w:rFonts w:asciiTheme="minorHAnsi" w:hAnsiTheme="minorHAnsi" w:cstheme="minorHAnsi"/>
                <w:b/>
                <w:sz w:val="20"/>
                <w:szCs w:val="20"/>
              </w:rPr>
              <w:t>v EUR bez DPH</w:t>
            </w:r>
          </w:p>
        </w:tc>
        <w:tc>
          <w:tcPr>
            <w:tcW w:w="2120" w:type="dxa"/>
            <w:shd w:val="clear" w:color="auto" w:fill="auto"/>
            <w:tcMar>
              <w:left w:w="98" w:type="dxa"/>
            </w:tcMar>
            <w:vAlign w:val="center"/>
          </w:tcPr>
          <w:p w:rsidR="00C84262" w:rsidRPr="00AF5668" w:rsidRDefault="00C84262" w:rsidP="00C26BB3">
            <w:pPr>
              <w:spacing w:line="276" w:lineRule="auto"/>
              <w:jc w:val="center"/>
              <w:rPr>
                <w:rFonts w:asciiTheme="minorHAnsi" w:hAnsiTheme="minorHAnsi" w:cstheme="minorHAnsi"/>
                <w:b/>
                <w:sz w:val="20"/>
                <w:szCs w:val="20"/>
              </w:rPr>
            </w:pPr>
            <w:r w:rsidRPr="00AF5668">
              <w:rPr>
                <w:rFonts w:asciiTheme="minorHAnsi" w:hAnsiTheme="minorHAnsi" w:cstheme="minorHAnsi"/>
                <w:b/>
                <w:sz w:val="20"/>
                <w:szCs w:val="20"/>
              </w:rPr>
              <w:t xml:space="preserve">Cena celkom </w:t>
            </w:r>
          </w:p>
          <w:p w:rsidR="00C84262" w:rsidRPr="00AF5668" w:rsidRDefault="00C84262" w:rsidP="00C26BB3">
            <w:pPr>
              <w:spacing w:line="276" w:lineRule="auto"/>
              <w:jc w:val="center"/>
              <w:rPr>
                <w:rFonts w:asciiTheme="minorHAnsi" w:hAnsiTheme="minorHAnsi" w:cstheme="minorHAnsi"/>
                <w:b/>
                <w:sz w:val="20"/>
                <w:szCs w:val="20"/>
              </w:rPr>
            </w:pPr>
            <w:r w:rsidRPr="00AF5668">
              <w:rPr>
                <w:rFonts w:asciiTheme="minorHAnsi" w:hAnsiTheme="minorHAnsi" w:cstheme="minorHAnsi"/>
                <w:b/>
                <w:sz w:val="20"/>
                <w:szCs w:val="20"/>
              </w:rPr>
              <w:t>v EUR bez DPH</w:t>
            </w:r>
          </w:p>
        </w:tc>
      </w:tr>
      <w:tr w:rsidR="00C84262" w:rsidRPr="00AF5668" w:rsidTr="00C26BB3">
        <w:trPr>
          <w:trHeight w:val="975"/>
        </w:trPr>
        <w:tc>
          <w:tcPr>
            <w:tcW w:w="846" w:type="dxa"/>
            <w:shd w:val="clear" w:color="auto" w:fill="auto"/>
            <w:tcMar>
              <w:left w:w="98" w:type="dxa"/>
            </w:tcMar>
            <w:vAlign w:val="center"/>
          </w:tcPr>
          <w:p w:rsidR="00C84262" w:rsidRPr="00AF5668" w:rsidRDefault="00C84262" w:rsidP="00C26BB3">
            <w:pPr>
              <w:spacing w:line="276" w:lineRule="auto"/>
              <w:jc w:val="center"/>
              <w:rPr>
                <w:rFonts w:asciiTheme="minorHAnsi" w:hAnsiTheme="minorHAnsi" w:cstheme="minorHAnsi"/>
                <w:sz w:val="20"/>
                <w:szCs w:val="20"/>
              </w:rPr>
            </w:pPr>
            <w:r w:rsidRPr="00AF5668">
              <w:rPr>
                <w:rFonts w:asciiTheme="minorHAnsi" w:hAnsiTheme="minorHAnsi" w:cstheme="minorHAnsi"/>
                <w:sz w:val="20"/>
                <w:szCs w:val="20"/>
              </w:rPr>
              <w:t>1.</w:t>
            </w:r>
          </w:p>
        </w:tc>
        <w:tc>
          <w:tcPr>
            <w:tcW w:w="2835" w:type="dxa"/>
            <w:shd w:val="clear" w:color="auto" w:fill="auto"/>
            <w:tcMar>
              <w:left w:w="98" w:type="dxa"/>
            </w:tcMar>
            <w:vAlign w:val="center"/>
          </w:tcPr>
          <w:p w:rsidR="00C84262" w:rsidRPr="00AF5668" w:rsidRDefault="00C84262" w:rsidP="00C26BB3">
            <w:pPr>
              <w:spacing w:line="276" w:lineRule="auto"/>
              <w:rPr>
                <w:sz w:val="20"/>
                <w:szCs w:val="20"/>
              </w:rPr>
            </w:pPr>
            <w:r w:rsidRPr="00AF5668">
              <w:rPr>
                <w:rFonts w:asciiTheme="minorHAnsi" w:hAnsiTheme="minorHAnsi" w:cstheme="minorHAnsi"/>
                <w:sz w:val="20"/>
                <w:szCs w:val="20"/>
              </w:rPr>
              <w:t>Dodávka inovatívnej technológie na granuláciu umelých hnojív</w:t>
            </w:r>
          </w:p>
        </w:tc>
        <w:tc>
          <w:tcPr>
            <w:tcW w:w="1702" w:type="dxa"/>
            <w:shd w:val="clear" w:color="auto" w:fill="auto"/>
            <w:tcMar>
              <w:left w:w="98" w:type="dxa"/>
            </w:tcMar>
            <w:vAlign w:val="center"/>
          </w:tcPr>
          <w:p w:rsidR="00C84262" w:rsidRPr="00AF5668" w:rsidRDefault="00C84262" w:rsidP="00C26BB3">
            <w:pPr>
              <w:spacing w:line="276" w:lineRule="auto"/>
              <w:jc w:val="center"/>
              <w:rPr>
                <w:rFonts w:asciiTheme="minorHAnsi" w:hAnsiTheme="minorHAnsi" w:cstheme="minorHAnsi"/>
                <w:sz w:val="20"/>
                <w:szCs w:val="20"/>
              </w:rPr>
            </w:pPr>
            <w:r w:rsidRPr="00AF5668">
              <w:rPr>
                <w:rFonts w:asciiTheme="minorHAnsi" w:hAnsiTheme="minorHAnsi" w:cstheme="minorHAnsi"/>
                <w:sz w:val="20"/>
                <w:szCs w:val="20"/>
              </w:rPr>
              <w:t>1</w:t>
            </w:r>
          </w:p>
        </w:tc>
        <w:tc>
          <w:tcPr>
            <w:tcW w:w="2125" w:type="dxa"/>
            <w:shd w:val="clear" w:color="auto" w:fill="auto"/>
            <w:tcMar>
              <w:left w:w="98" w:type="dxa"/>
            </w:tcMar>
            <w:vAlign w:val="center"/>
          </w:tcPr>
          <w:p w:rsidR="00C84262" w:rsidRPr="00AF5668" w:rsidRDefault="00C84262" w:rsidP="00C26BB3">
            <w:pPr>
              <w:spacing w:line="276" w:lineRule="auto"/>
              <w:jc w:val="center"/>
              <w:rPr>
                <w:rFonts w:asciiTheme="minorHAnsi" w:hAnsiTheme="minorHAnsi" w:cstheme="minorHAnsi"/>
                <w:sz w:val="20"/>
                <w:szCs w:val="20"/>
              </w:rPr>
            </w:pPr>
          </w:p>
        </w:tc>
        <w:tc>
          <w:tcPr>
            <w:tcW w:w="2120" w:type="dxa"/>
            <w:shd w:val="clear" w:color="auto" w:fill="auto"/>
            <w:tcMar>
              <w:left w:w="98" w:type="dxa"/>
            </w:tcMar>
            <w:vAlign w:val="center"/>
          </w:tcPr>
          <w:p w:rsidR="00C84262" w:rsidRPr="00AF5668" w:rsidRDefault="00C84262" w:rsidP="00C26BB3">
            <w:pPr>
              <w:spacing w:line="276" w:lineRule="auto"/>
              <w:jc w:val="center"/>
              <w:rPr>
                <w:rFonts w:asciiTheme="minorHAnsi" w:hAnsiTheme="minorHAnsi" w:cstheme="minorHAnsi"/>
                <w:sz w:val="20"/>
                <w:szCs w:val="20"/>
              </w:rPr>
            </w:pPr>
          </w:p>
        </w:tc>
      </w:tr>
    </w:tbl>
    <w:p w:rsidR="00C84262" w:rsidRPr="00AF5668" w:rsidRDefault="00C84262" w:rsidP="00C84262">
      <w:pPr>
        <w:spacing w:line="276" w:lineRule="auto"/>
        <w:jc w:val="both"/>
        <w:rPr>
          <w:rFonts w:asciiTheme="minorHAnsi" w:hAnsiTheme="minorHAnsi" w:cstheme="minorHAnsi"/>
          <w:b/>
          <w:sz w:val="22"/>
          <w:szCs w:val="22"/>
        </w:rPr>
      </w:pPr>
    </w:p>
    <w:p w:rsidR="00C84262" w:rsidRPr="00AF5668" w:rsidRDefault="00C84262" w:rsidP="00C84262">
      <w:pPr>
        <w:spacing w:line="276" w:lineRule="auto"/>
        <w:jc w:val="both"/>
        <w:rPr>
          <w:rFonts w:asciiTheme="minorHAnsi" w:hAnsiTheme="minorHAnsi" w:cstheme="minorHAnsi"/>
          <w:b/>
          <w:sz w:val="22"/>
          <w:szCs w:val="22"/>
        </w:rPr>
      </w:pPr>
    </w:p>
    <w:p w:rsidR="00C84262" w:rsidRPr="00AF5668" w:rsidRDefault="00C84262" w:rsidP="00C84262">
      <w:pPr>
        <w:spacing w:line="276" w:lineRule="auto"/>
        <w:jc w:val="both"/>
        <w:rPr>
          <w:rFonts w:asciiTheme="minorHAnsi" w:hAnsiTheme="minorHAnsi" w:cstheme="minorHAnsi"/>
          <w:sz w:val="22"/>
          <w:szCs w:val="22"/>
        </w:rPr>
      </w:pPr>
      <w:r w:rsidRPr="00AF5668">
        <w:rPr>
          <w:rFonts w:asciiTheme="minorHAnsi" w:hAnsiTheme="minorHAnsi"/>
          <w:bCs/>
          <w:sz w:val="22"/>
          <w:szCs w:val="22"/>
        </w:rPr>
        <w:t xml:space="preserve">Potvrdzujem/e, že vyššie stanovená cenová ponuka zodpovedá </w:t>
      </w:r>
      <w:r w:rsidRPr="00AF5668">
        <w:rPr>
          <w:rFonts w:asciiTheme="minorHAnsi" w:hAnsiTheme="minorHAnsi" w:cstheme="minorHAnsi"/>
          <w:sz w:val="22"/>
          <w:szCs w:val="22"/>
        </w:rPr>
        <w:t xml:space="preserve">cenám obvyklým v danom mieste a čase </w:t>
      </w:r>
      <w:r w:rsidRPr="00AF5668">
        <w:rPr>
          <w:rFonts w:asciiTheme="minorHAnsi" w:hAnsiTheme="minorHAnsi" w:cstheme="minorHAnsi"/>
          <w:sz w:val="22"/>
          <w:szCs w:val="22"/>
        </w:rPr>
        <w:br/>
        <w:t>pre kompletnú realizáciu (dodávku) predmetu zákazky.</w:t>
      </w:r>
    </w:p>
    <w:p w:rsidR="00C84262" w:rsidRPr="00AF5668" w:rsidRDefault="00C84262" w:rsidP="00C84262">
      <w:pPr>
        <w:spacing w:line="276" w:lineRule="auto"/>
        <w:jc w:val="both"/>
        <w:rPr>
          <w:rFonts w:asciiTheme="minorHAnsi" w:hAnsiTheme="minorHAnsi" w:cstheme="minorHAnsi"/>
          <w:b/>
          <w:sz w:val="22"/>
          <w:szCs w:val="22"/>
        </w:rPr>
      </w:pPr>
    </w:p>
    <w:p w:rsidR="00C84262" w:rsidRPr="00AF5668" w:rsidRDefault="00C84262" w:rsidP="00C84262">
      <w:pPr>
        <w:spacing w:line="276" w:lineRule="auto"/>
        <w:jc w:val="both"/>
        <w:rPr>
          <w:rFonts w:asciiTheme="minorHAnsi" w:hAnsiTheme="minorHAnsi" w:cstheme="minorHAnsi"/>
          <w:b/>
          <w:sz w:val="22"/>
          <w:szCs w:val="22"/>
        </w:rPr>
      </w:pPr>
    </w:p>
    <w:p w:rsidR="00C84262" w:rsidRPr="00AF5668" w:rsidRDefault="00C84262" w:rsidP="00C84262">
      <w:pPr>
        <w:spacing w:line="276" w:lineRule="auto"/>
        <w:jc w:val="both"/>
        <w:rPr>
          <w:rFonts w:asciiTheme="minorHAnsi" w:hAnsiTheme="minorHAnsi" w:cstheme="minorHAnsi"/>
          <w:b/>
          <w:sz w:val="22"/>
          <w:szCs w:val="22"/>
        </w:rPr>
      </w:pPr>
    </w:p>
    <w:p w:rsidR="00C84262" w:rsidRPr="00AF5668" w:rsidRDefault="00C84262" w:rsidP="00C84262">
      <w:pPr>
        <w:jc w:val="both"/>
        <w:rPr>
          <w:rFonts w:ascii="Calibri" w:hAnsi="Calibri" w:cs="Calibri"/>
          <w:sz w:val="22"/>
          <w:szCs w:val="22"/>
        </w:rPr>
      </w:pPr>
      <w:r w:rsidRPr="00AF5668">
        <w:rPr>
          <w:rFonts w:ascii="Calibri" w:hAnsi="Calibri" w:cs="Calibri"/>
          <w:sz w:val="22"/>
          <w:szCs w:val="22"/>
        </w:rPr>
        <w:t>V ................................... dňa ......................................</w:t>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p>
    <w:p w:rsidR="00C84262" w:rsidRPr="00AF5668" w:rsidRDefault="00C84262" w:rsidP="00C84262">
      <w:pPr>
        <w:jc w:val="both"/>
        <w:rPr>
          <w:rFonts w:ascii="Calibri" w:hAnsi="Calibri" w:cs="Calibri"/>
          <w:sz w:val="22"/>
          <w:szCs w:val="22"/>
        </w:rPr>
      </w:pP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p>
    <w:p w:rsidR="00C84262" w:rsidRPr="00AF5668" w:rsidRDefault="00C84262" w:rsidP="00C84262">
      <w:pPr>
        <w:jc w:val="both"/>
        <w:rPr>
          <w:rFonts w:ascii="Calibri" w:hAnsi="Calibri" w:cs="Calibri"/>
          <w:b/>
          <w:sz w:val="22"/>
          <w:szCs w:val="22"/>
        </w:rPr>
      </w:pPr>
    </w:p>
    <w:p w:rsidR="00C84262" w:rsidRPr="00AF5668" w:rsidRDefault="00C84262" w:rsidP="00C84262">
      <w:pPr>
        <w:rPr>
          <w:rFonts w:ascii="Calibri" w:hAnsi="Calibri" w:cs="Calibri"/>
          <w:b/>
          <w:bCs/>
          <w:sz w:val="22"/>
          <w:szCs w:val="22"/>
        </w:rPr>
      </w:pPr>
    </w:p>
    <w:p w:rsidR="00C84262" w:rsidRPr="00AF5668" w:rsidRDefault="00C84262" w:rsidP="00C84262">
      <w:pPr>
        <w:rPr>
          <w:rFonts w:ascii="Calibri" w:hAnsi="Calibri" w:cs="Calibri"/>
          <w:sz w:val="22"/>
          <w:szCs w:val="22"/>
        </w:rPr>
      </w:pP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t>_________________________</w:t>
      </w:r>
    </w:p>
    <w:p w:rsidR="00C84262" w:rsidRPr="00AF5668" w:rsidRDefault="00C84262" w:rsidP="00C84262">
      <w:pPr>
        <w:ind w:left="5664" w:firstLine="6"/>
        <w:rPr>
          <w:rFonts w:ascii="Calibri" w:hAnsi="Calibri" w:cs="Calibri"/>
          <w:sz w:val="20"/>
          <w:szCs w:val="20"/>
        </w:rPr>
      </w:pPr>
      <w:r w:rsidRPr="00AF5668">
        <w:rPr>
          <w:rFonts w:ascii="Calibri" w:hAnsi="Calibri" w:cs="Calibri"/>
          <w:sz w:val="22"/>
          <w:szCs w:val="22"/>
        </w:rPr>
        <w:t xml:space="preserve">Meno, priezvisko, funkcia, podpis a </w:t>
      </w:r>
      <w:r w:rsidRPr="00AF5668">
        <w:rPr>
          <w:rFonts w:ascii="Calibri" w:hAnsi="Calibri"/>
          <w:bCs/>
          <w:sz w:val="22"/>
          <w:szCs w:val="22"/>
        </w:rPr>
        <w:t xml:space="preserve">pečiatka </w:t>
      </w:r>
      <w:r w:rsidRPr="00AF5668">
        <w:rPr>
          <w:rFonts w:ascii="Calibri" w:hAnsi="Calibri"/>
          <w:bCs/>
          <w:i/>
          <w:iCs/>
          <w:color w:val="0070C0"/>
          <w:sz w:val="20"/>
          <w:szCs w:val="20"/>
        </w:rPr>
        <w:t>(v prípade ak pečiatku uchádzač používa)</w:t>
      </w:r>
      <w:r w:rsidRPr="00AF5668">
        <w:rPr>
          <w:rFonts w:ascii="Calibri" w:hAnsi="Calibri" w:cs="Calibri"/>
          <w:sz w:val="20"/>
          <w:szCs w:val="20"/>
        </w:rPr>
        <w:t xml:space="preserve"> </w:t>
      </w:r>
    </w:p>
    <w:p w:rsidR="00C84262" w:rsidRPr="00AF5668" w:rsidRDefault="00C84262" w:rsidP="00C84262">
      <w:pPr>
        <w:ind w:left="5664" w:firstLine="6"/>
        <w:rPr>
          <w:rFonts w:ascii="Calibri" w:hAnsi="Calibri" w:cs="Calibri"/>
          <w:sz w:val="22"/>
          <w:szCs w:val="22"/>
        </w:rPr>
      </w:pPr>
      <w:r w:rsidRPr="00AF5668">
        <w:rPr>
          <w:rFonts w:ascii="Calibri" w:hAnsi="Calibri" w:cs="Calibri"/>
          <w:sz w:val="22"/>
          <w:szCs w:val="22"/>
        </w:rPr>
        <w:t>štatutárny zástupca oprávnený vystupovať za uchádzača alebo iná oprávnená osoba resp. osoba splnomocnená na zastupovanie uchádzača</w:t>
      </w:r>
    </w:p>
    <w:p w:rsidR="00C84262" w:rsidRPr="00AF5668" w:rsidRDefault="00C84262" w:rsidP="00C84262">
      <w:pPr>
        <w:spacing w:line="276" w:lineRule="auto"/>
        <w:jc w:val="both"/>
        <w:rPr>
          <w:rFonts w:asciiTheme="minorHAnsi" w:hAnsiTheme="minorHAnsi" w:cstheme="minorHAnsi"/>
          <w:b/>
          <w:sz w:val="22"/>
          <w:szCs w:val="22"/>
        </w:rPr>
      </w:pPr>
    </w:p>
    <w:p w:rsidR="00C84262" w:rsidRPr="00AF5668" w:rsidRDefault="00C84262" w:rsidP="00C84262">
      <w:pPr>
        <w:spacing w:line="276" w:lineRule="auto"/>
        <w:jc w:val="both"/>
        <w:rPr>
          <w:rFonts w:asciiTheme="minorHAnsi" w:hAnsiTheme="minorHAnsi" w:cstheme="minorHAnsi"/>
          <w:b/>
          <w:sz w:val="22"/>
          <w:szCs w:val="22"/>
        </w:rPr>
      </w:pPr>
    </w:p>
    <w:p w:rsidR="00C84262" w:rsidRPr="00AF5668" w:rsidRDefault="00C84262" w:rsidP="00C84262">
      <w:pPr>
        <w:spacing w:line="276" w:lineRule="auto"/>
        <w:jc w:val="center"/>
        <w:rPr>
          <w:rFonts w:asciiTheme="minorHAnsi" w:hAnsiTheme="minorHAnsi" w:cstheme="minorHAnsi"/>
          <w:b/>
          <w:smallCaps/>
          <w:sz w:val="22"/>
          <w:szCs w:val="22"/>
        </w:rPr>
      </w:pPr>
    </w:p>
    <w:p w:rsidR="00C84262" w:rsidRPr="00AF5668" w:rsidRDefault="00C84262" w:rsidP="00C84262">
      <w:pPr>
        <w:spacing w:line="276" w:lineRule="auto"/>
        <w:jc w:val="center"/>
        <w:rPr>
          <w:rFonts w:asciiTheme="minorHAnsi" w:hAnsiTheme="minorHAnsi" w:cstheme="minorHAnsi"/>
          <w:b/>
          <w:smallCaps/>
          <w:sz w:val="22"/>
          <w:szCs w:val="22"/>
        </w:rPr>
      </w:pPr>
    </w:p>
    <w:p w:rsidR="00C84262" w:rsidRPr="00AF5668" w:rsidRDefault="00C84262" w:rsidP="00C84262">
      <w:pPr>
        <w:spacing w:line="276" w:lineRule="auto"/>
        <w:jc w:val="center"/>
        <w:rPr>
          <w:rFonts w:asciiTheme="minorHAnsi" w:hAnsiTheme="minorHAnsi" w:cstheme="minorHAnsi"/>
          <w:b/>
          <w:bCs/>
          <w:smallCaps/>
          <w:sz w:val="22"/>
          <w:szCs w:val="22"/>
        </w:rPr>
      </w:pPr>
      <w:r w:rsidRPr="00AF5668">
        <w:rPr>
          <w:rFonts w:asciiTheme="minorHAnsi" w:hAnsiTheme="minorHAnsi" w:cstheme="minorHAnsi"/>
          <w:b/>
          <w:smallCaps/>
          <w:sz w:val="22"/>
          <w:szCs w:val="22"/>
        </w:rPr>
        <w:lastRenderedPageBreak/>
        <w:t>Príloha č. 3 – KÚPNA ZMLUVA</w:t>
      </w:r>
    </w:p>
    <w:p w:rsidR="00C84262" w:rsidRPr="00AF5668" w:rsidRDefault="00C84262" w:rsidP="00C84262">
      <w:pPr>
        <w:spacing w:line="276" w:lineRule="auto"/>
        <w:jc w:val="both"/>
        <w:rPr>
          <w:rFonts w:asciiTheme="minorHAnsi" w:hAnsiTheme="minorHAnsi" w:cstheme="minorHAnsi"/>
          <w:b/>
          <w:bCs/>
          <w:sz w:val="22"/>
          <w:szCs w:val="22"/>
        </w:rPr>
      </w:pPr>
    </w:p>
    <w:p w:rsidR="00C84262" w:rsidRPr="00AF5668" w:rsidRDefault="00C84262" w:rsidP="00C84262">
      <w:pPr>
        <w:pStyle w:val="Nadpis2"/>
        <w:spacing w:before="0" w:line="276" w:lineRule="auto"/>
        <w:jc w:val="center"/>
        <w:rPr>
          <w:rFonts w:asciiTheme="minorHAnsi" w:hAnsiTheme="minorHAnsi"/>
          <w:b w:val="0"/>
          <w:caps/>
          <w:color w:val="auto"/>
          <w:sz w:val="24"/>
          <w:szCs w:val="24"/>
        </w:rPr>
      </w:pPr>
      <w:bookmarkStart w:id="3" w:name="_Toc339369264"/>
      <w:r w:rsidRPr="00AF5668">
        <w:rPr>
          <w:rFonts w:asciiTheme="minorHAnsi" w:hAnsiTheme="minorHAnsi"/>
          <w:color w:val="auto"/>
          <w:sz w:val="24"/>
          <w:szCs w:val="24"/>
        </w:rPr>
        <w:t>KÚPNA ZMLUVA</w:t>
      </w:r>
      <w:bookmarkEnd w:id="3"/>
      <w:r w:rsidRPr="00AF5668">
        <w:rPr>
          <w:rFonts w:asciiTheme="minorHAnsi" w:hAnsiTheme="minorHAnsi"/>
          <w:color w:val="auto"/>
          <w:sz w:val="24"/>
          <w:szCs w:val="24"/>
        </w:rPr>
        <w:t xml:space="preserve"> </w:t>
      </w:r>
    </w:p>
    <w:p w:rsidR="00C84262" w:rsidRPr="00AF5668" w:rsidRDefault="00C84262" w:rsidP="00C84262">
      <w:pPr>
        <w:pBdr>
          <w:bottom w:val="single" w:sz="4" w:space="0" w:color="auto"/>
        </w:pBdr>
        <w:jc w:val="center"/>
        <w:rPr>
          <w:rFonts w:asciiTheme="minorHAnsi" w:hAnsiTheme="minorHAnsi"/>
          <w:bCs/>
          <w:sz w:val="22"/>
          <w:szCs w:val="22"/>
        </w:rPr>
      </w:pPr>
      <w:r w:rsidRPr="00AF5668">
        <w:rPr>
          <w:rFonts w:asciiTheme="minorHAnsi" w:hAnsiTheme="minorHAnsi"/>
          <w:bCs/>
          <w:sz w:val="22"/>
          <w:szCs w:val="22"/>
        </w:rPr>
        <w:t>uzavretá podľa § 409 a </w:t>
      </w:r>
      <w:proofErr w:type="spellStart"/>
      <w:r w:rsidRPr="00AF5668">
        <w:rPr>
          <w:rFonts w:asciiTheme="minorHAnsi" w:hAnsiTheme="minorHAnsi"/>
          <w:bCs/>
          <w:sz w:val="22"/>
          <w:szCs w:val="22"/>
        </w:rPr>
        <w:t>nasl</w:t>
      </w:r>
      <w:proofErr w:type="spellEnd"/>
      <w:r w:rsidRPr="00AF5668">
        <w:rPr>
          <w:rFonts w:asciiTheme="minorHAnsi" w:hAnsiTheme="minorHAnsi"/>
          <w:bCs/>
          <w:sz w:val="22"/>
          <w:szCs w:val="22"/>
        </w:rPr>
        <w:t xml:space="preserve">. zák. č. 513/1991 Zb. Obchodný zákonník v znení neskorších predpisov </w:t>
      </w:r>
    </w:p>
    <w:p w:rsidR="00C84262" w:rsidRPr="00AF5668" w:rsidRDefault="00C84262" w:rsidP="00C84262">
      <w:pPr>
        <w:rPr>
          <w:rFonts w:asciiTheme="minorHAnsi" w:hAnsiTheme="minorHAnsi"/>
          <w:bCs/>
          <w:sz w:val="22"/>
          <w:szCs w:val="22"/>
        </w:rPr>
      </w:pPr>
      <w:r w:rsidRPr="00AF5668">
        <w:rPr>
          <w:rFonts w:asciiTheme="minorHAnsi" w:hAnsiTheme="minorHAnsi"/>
          <w:bCs/>
          <w:sz w:val="22"/>
          <w:szCs w:val="22"/>
        </w:rPr>
        <w:t>č. zmluvy kupujúceho:</w:t>
      </w:r>
      <w:r w:rsidRPr="00AF5668">
        <w:rPr>
          <w:rFonts w:asciiTheme="minorHAnsi" w:hAnsiTheme="minorHAnsi"/>
          <w:bCs/>
          <w:sz w:val="22"/>
          <w:szCs w:val="22"/>
        </w:rPr>
        <w:tab/>
      </w:r>
      <w:r w:rsidRPr="00AF5668">
        <w:rPr>
          <w:rFonts w:asciiTheme="minorHAnsi" w:hAnsiTheme="minorHAnsi"/>
          <w:bCs/>
          <w:i/>
          <w:color w:val="FF0000"/>
          <w:sz w:val="22"/>
          <w:szCs w:val="22"/>
        </w:rPr>
        <w:t>ak je relevantné</w:t>
      </w:r>
    </w:p>
    <w:p w:rsidR="00C84262" w:rsidRPr="00AF5668" w:rsidRDefault="00C84262" w:rsidP="00C84262">
      <w:pPr>
        <w:rPr>
          <w:rFonts w:asciiTheme="minorHAnsi" w:hAnsiTheme="minorHAnsi"/>
          <w:bCs/>
          <w:sz w:val="22"/>
          <w:szCs w:val="22"/>
        </w:rPr>
      </w:pPr>
      <w:r w:rsidRPr="00AF5668">
        <w:rPr>
          <w:rFonts w:asciiTheme="minorHAnsi" w:hAnsiTheme="minorHAnsi"/>
          <w:bCs/>
          <w:sz w:val="22"/>
          <w:szCs w:val="22"/>
        </w:rPr>
        <w:t xml:space="preserve">č. zmluvy predávajúceho: </w:t>
      </w:r>
      <w:r w:rsidRPr="00AF5668">
        <w:rPr>
          <w:rFonts w:asciiTheme="minorHAnsi" w:hAnsiTheme="minorHAnsi"/>
          <w:bCs/>
          <w:i/>
          <w:color w:val="FF0000"/>
          <w:sz w:val="22"/>
          <w:szCs w:val="22"/>
        </w:rPr>
        <w:t>ak je relevantné</w:t>
      </w:r>
    </w:p>
    <w:p w:rsidR="00C84262" w:rsidRPr="00AF5668" w:rsidRDefault="00C84262" w:rsidP="00C84262">
      <w:pPr>
        <w:jc w:val="center"/>
        <w:rPr>
          <w:rFonts w:asciiTheme="minorHAnsi" w:hAnsiTheme="minorHAnsi"/>
          <w:b/>
          <w:bCs/>
          <w:sz w:val="22"/>
          <w:szCs w:val="22"/>
        </w:rPr>
      </w:pPr>
    </w:p>
    <w:p w:rsidR="00C84262" w:rsidRPr="00AF5668" w:rsidRDefault="00C84262" w:rsidP="00C84262">
      <w:pPr>
        <w:jc w:val="center"/>
        <w:rPr>
          <w:rFonts w:asciiTheme="minorHAnsi" w:hAnsiTheme="minorHAnsi"/>
          <w:b/>
          <w:bCs/>
          <w:sz w:val="22"/>
          <w:szCs w:val="22"/>
        </w:rPr>
      </w:pPr>
      <w:r w:rsidRPr="00AF5668">
        <w:rPr>
          <w:rFonts w:asciiTheme="minorHAnsi" w:hAnsiTheme="minorHAnsi"/>
          <w:b/>
          <w:bCs/>
          <w:sz w:val="22"/>
          <w:szCs w:val="22"/>
        </w:rPr>
        <w:t>Článok 1</w:t>
      </w:r>
    </w:p>
    <w:p w:rsidR="00C84262" w:rsidRPr="00AF5668" w:rsidRDefault="00C84262" w:rsidP="00C84262">
      <w:pPr>
        <w:jc w:val="center"/>
        <w:rPr>
          <w:rFonts w:asciiTheme="minorHAnsi" w:hAnsiTheme="minorHAnsi"/>
          <w:b/>
          <w:sz w:val="22"/>
          <w:szCs w:val="22"/>
        </w:rPr>
      </w:pPr>
      <w:r w:rsidRPr="00AF5668">
        <w:rPr>
          <w:rFonts w:asciiTheme="minorHAnsi" w:hAnsiTheme="minorHAnsi"/>
          <w:b/>
          <w:sz w:val="22"/>
          <w:szCs w:val="22"/>
        </w:rPr>
        <w:t>Zmluvné strany</w:t>
      </w:r>
    </w:p>
    <w:p w:rsidR="00C84262" w:rsidRPr="00AF5668" w:rsidRDefault="00C84262" w:rsidP="00C84262">
      <w:pPr>
        <w:jc w:val="both"/>
        <w:rPr>
          <w:rFonts w:asciiTheme="minorHAnsi" w:hAnsiTheme="minorHAnsi"/>
          <w:b/>
          <w:sz w:val="22"/>
          <w:szCs w:val="22"/>
        </w:rPr>
      </w:pPr>
    </w:p>
    <w:p w:rsidR="00C84262" w:rsidRPr="00AF5668" w:rsidRDefault="00C84262" w:rsidP="00C84262">
      <w:pPr>
        <w:jc w:val="both"/>
        <w:rPr>
          <w:rFonts w:asciiTheme="minorHAnsi" w:hAnsiTheme="minorHAnsi"/>
          <w:b/>
          <w:sz w:val="22"/>
          <w:szCs w:val="22"/>
        </w:rPr>
      </w:pPr>
      <w:r w:rsidRPr="00AF5668">
        <w:rPr>
          <w:rFonts w:asciiTheme="minorHAnsi" w:hAnsiTheme="minorHAnsi"/>
          <w:b/>
          <w:sz w:val="22"/>
          <w:szCs w:val="22"/>
        </w:rPr>
        <w:t>1.1 Kupujúci</w:t>
      </w:r>
      <w:r w:rsidRPr="00AF5668">
        <w:rPr>
          <w:rFonts w:asciiTheme="minorHAnsi" w:hAnsiTheme="minorHAnsi"/>
          <w:sz w:val="22"/>
          <w:szCs w:val="22"/>
        </w:rPr>
        <w:t>:</w:t>
      </w:r>
      <w:r w:rsidRPr="00AF5668">
        <w:rPr>
          <w:rFonts w:asciiTheme="minorHAnsi" w:hAnsiTheme="minorHAnsi"/>
          <w:sz w:val="22"/>
          <w:szCs w:val="22"/>
        </w:rPr>
        <w:tab/>
      </w:r>
      <w:r w:rsidRPr="00AF5668">
        <w:rPr>
          <w:rFonts w:asciiTheme="minorHAnsi" w:hAnsiTheme="minorHAnsi"/>
          <w:sz w:val="22"/>
          <w:szCs w:val="22"/>
        </w:rPr>
        <w:tab/>
      </w:r>
      <w:r w:rsidRPr="00AF5668">
        <w:rPr>
          <w:rFonts w:asciiTheme="minorHAnsi" w:hAnsiTheme="minorHAnsi"/>
          <w:sz w:val="22"/>
          <w:szCs w:val="22"/>
        </w:rPr>
        <w:tab/>
      </w:r>
    </w:p>
    <w:p w:rsidR="00C84262" w:rsidRPr="00AF5668" w:rsidRDefault="00C84262" w:rsidP="00C84262">
      <w:pPr>
        <w:jc w:val="both"/>
        <w:rPr>
          <w:rFonts w:asciiTheme="minorHAnsi" w:hAnsiTheme="minorHAnsi"/>
          <w:b/>
          <w:sz w:val="22"/>
          <w:szCs w:val="22"/>
        </w:rPr>
      </w:pPr>
      <w:r w:rsidRPr="00AF5668">
        <w:rPr>
          <w:rFonts w:asciiTheme="minorHAnsi" w:hAnsiTheme="minorHAnsi"/>
          <w:b/>
          <w:sz w:val="22"/>
          <w:szCs w:val="22"/>
        </w:rPr>
        <w:tab/>
      </w:r>
      <w:r w:rsidRPr="00AF5668">
        <w:rPr>
          <w:rFonts w:asciiTheme="minorHAnsi" w:hAnsiTheme="minorHAnsi"/>
          <w:b/>
          <w:sz w:val="22"/>
          <w:szCs w:val="22"/>
        </w:rPr>
        <w:tab/>
      </w:r>
      <w:r w:rsidRPr="00AF5668">
        <w:rPr>
          <w:rFonts w:asciiTheme="minorHAnsi" w:hAnsiTheme="minorHAnsi"/>
          <w:b/>
          <w:sz w:val="22"/>
          <w:szCs w:val="22"/>
        </w:rPr>
        <w:tab/>
      </w:r>
      <w:r w:rsidRPr="00AF5668">
        <w:rPr>
          <w:rFonts w:asciiTheme="minorHAnsi" w:hAnsiTheme="minorHAnsi"/>
          <w:b/>
          <w:sz w:val="22"/>
          <w:szCs w:val="22"/>
        </w:rPr>
        <w:tab/>
      </w:r>
      <w:r w:rsidRPr="00AF5668">
        <w:rPr>
          <w:rFonts w:asciiTheme="minorHAnsi" w:hAnsiTheme="minorHAnsi"/>
          <w:b/>
          <w:sz w:val="22"/>
          <w:szCs w:val="22"/>
        </w:rPr>
        <w:tab/>
      </w:r>
      <w:r w:rsidRPr="00AF5668">
        <w:rPr>
          <w:rFonts w:asciiTheme="minorHAnsi" w:hAnsiTheme="minorHAnsi"/>
          <w:b/>
          <w:sz w:val="22"/>
          <w:szCs w:val="22"/>
        </w:rPr>
        <w:tab/>
      </w:r>
      <w:r w:rsidRPr="00AF5668">
        <w:rPr>
          <w:rFonts w:asciiTheme="minorHAnsi" w:hAnsiTheme="minorHAnsi"/>
          <w:b/>
          <w:sz w:val="22"/>
          <w:szCs w:val="22"/>
        </w:rPr>
        <w:tab/>
      </w:r>
      <w:r w:rsidRPr="00AF5668">
        <w:rPr>
          <w:rFonts w:asciiTheme="minorHAnsi" w:hAnsiTheme="minorHAnsi"/>
          <w:b/>
          <w:sz w:val="22"/>
          <w:szCs w:val="22"/>
        </w:rPr>
        <w:tab/>
      </w:r>
    </w:p>
    <w:p w:rsidR="00C84262" w:rsidRPr="00AF5668" w:rsidRDefault="00C84262" w:rsidP="00C84262">
      <w:pPr>
        <w:rPr>
          <w:rFonts w:asciiTheme="minorHAnsi" w:hAnsiTheme="minorHAnsi" w:cstheme="minorHAnsi"/>
          <w:b/>
          <w:sz w:val="22"/>
          <w:szCs w:val="22"/>
        </w:rPr>
      </w:pPr>
      <w:r w:rsidRPr="00AF5668">
        <w:rPr>
          <w:rFonts w:asciiTheme="minorHAnsi" w:hAnsiTheme="minorHAnsi" w:cstheme="minorHAnsi"/>
          <w:b/>
          <w:sz w:val="22"/>
          <w:szCs w:val="22"/>
        </w:rPr>
        <w:t xml:space="preserve">Kupujúci:  </w:t>
      </w:r>
      <w:r w:rsidRPr="00AF5668">
        <w:rPr>
          <w:rFonts w:asciiTheme="minorHAnsi" w:hAnsiTheme="minorHAnsi" w:cstheme="minorHAnsi"/>
          <w:b/>
          <w:sz w:val="22"/>
          <w:szCs w:val="22"/>
        </w:rPr>
        <w:tab/>
      </w:r>
      <w:r w:rsidRPr="00AF5668">
        <w:rPr>
          <w:rFonts w:asciiTheme="minorHAnsi" w:hAnsiTheme="minorHAnsi" w:cstheme="minorHAnsi"/>
          <w:b/>
          <w:sz w:val="22"/>
          <w:szCs w:val="22"/>
        </w:rPr>
        <w:tab/>
      </w:r>
      <w:r w:rsidRPr="00AF5668">
        <w:rPr>
          <w:rFonts w:asciiTheme="minorHAnsi" w:hAnsiTheme="minorHAnsi" w:cstheme="minorHAnsi"/>
          <w:b/>
          <w:sz w:val="22"/>
          <w:szCs w:val="22"/>
        </w:rPr>
        <w:tab/>
        <w:t xml:space="preserve">EG </w:t>
      </w:r>
      <w:proofErr w:type="spellStart"/>
      <w:r w:rsidRPr="00AF5668">
        <w:rPr>
          <w:rFonts w:asciiTheme="minorHAnsi" w:hAnsiTheme="minorHAnsi" w:cstheme="minorHAnsi"/>
          <w:b/>
          <w:sz w:val="22"/>
          <w:szCs w:val="22"/>
        </w:rPr>
        <w:t>Market</w:t>
      </w:r>
      <w:proofErr w:type="spellEnd"/>
      <w:r w:rsidRPr="00AF5668">
        <w:rPr>
          <w:rFonts w:asciiTheme="minorHAnsi" w:hAnsiTheme="minorHAnsi" w:cstheme="minorHAnsi"/>
          <w:b/>
          <w:sz w:val="22"/>
          <w:szCs w:val="22"/>
        </w:rPr>
        <w:t xml:space="preserve"> </w:t>
      </w:r>
      <w:proofErr w:type="spellStart"/>
      <w:r w:rsidRPr="00AF5668">
        <w:rPr>
          <w:rFonts w:asciiTheme="minorHAnsi" w:hAnsiTheme="minorHAnsi" w:cstheme="minorHAnsi"/>
          <w:b/>
          <w:sz w:val="22"/>
          <w:szCs w:val="22"/>
        </w:rPr>
        <w:t>s.r.o</w:t>
      </w:r>
      <w:proofErr w:type="spellEnd"/>
      <w:r w:rsidRPr="00AF5668">
        <w:rPr>
          <w:rFonts w:asciiTheme="minorHAnsi" w:hAnsiTheme="minorHAnsi" w:cstheme="minorHAnsi"/>
          <w:b/>
          <w:sz w:val="22"/>
          <w:szCs w:val="22"/>
        </w:rPr>
        <w:t>.</w:t>
      </w:r>
    </w:p>
    <w:p w:rsidR="00C84262" w:rsidRPr="00AF5668" w:rsidRDefault="00C84262" w:rsidP="00C84262">
      <w:pPr>
        <w:rPr>
          <w:rFonts w:asciiTheme="minorHAnsi" w:hAnsiTheme="minorHAnsi" w:cstheme="minorHAnsi"/>
          <w:b/>
          <w:sz w:val="22"/>
          <w:szCs w:val="22"/>
        </w:rPr>
      </w:pPr>
      <w:r w:rsidRPr="00AF5668">
        <w:rPr>
          <w:rFonts w:asciiTheme="minorHAnsi" w:hAnsiTheme="minorHAnsi" w:cstheme="minorHAnsi"/>
          <w:sz w:val="22"/>
          <w:szCs w:val="22"/>
        </w:rPr>
        <w:t>Sídlo:</w:t>
      </w:r>
      <w:r w:rsidRPr="00AF5668">
        <w:rPr>
          <w:rFonts w:asciiTheme="minorHAnsi" w:hAnsiTheme="minorHAnsi" w:cstheme="minorHAnsi"/>
          <w:b/>
          <w:sz w:val="22"/>
          <w:szCs w:val="22"/>
        </w:rPr>
        <w:tab/>
      </w:r>
      <w:r w:rsidRPr="00AF5668">
        <w:rPr>
          <w:rFonts w:asciiTheme="minorHAnsi" w:hAnsiTheme="minorHAnsi" w:cstheme="minorHAnsi"/>
          <w:b/>
          <w:sz w:val="22"/>
          <w:szCs w:val="22"/>
        </w:rPr>
        <w:tab/>
      </w:r>
      <w:r w:rsidRPr="00AF5668">
        <w:rPr>
          <w:rFonts w:asciiTheme="minorHAnsi" w:hAnsiTheme="minorHAnsi" w:cstheme="minorHAnsi"/>
          <w:b/>
          <w:sz w:val="22"/>
          <w:szCs w:val="22"/>
        </w:rPr>
        <w:tab/>
      </w:r>
      <w:r w:rsidRPr="00AF5668">
        <w:rPr>
          <w:rFonts w:asciiTheme="minorHAnsi" w:hAnsiTheme="minorHAnsi" w:cstheme="minorHAnsi"/>
          <w:b/>
          <w:sz w:val="22"/>
          <w:szCs w:val="22"/>
        </w:rPr>
        <w:tab/>
      </w:r>
      <w:r w:rsidRPr="00AF5668">
        <w:rPr>
          <w:rFonts w:asciiTheme="minorHAnsi" w:hAnsiTheme="minorHAnsi" w:cstheme="minorHAnsi"/>
          <w:sz w:val="22"/>
          <w:szCs w:val="22"/>
        </w:rPr>
        <w:t>Športová 1260/51, 929 01 Dunajská Streda</w:t>
      </w:r>
    </w:p>
    <w:p w:rsidR="00C84262" w:rsidRPr="00AF5668" w:rsidRDefault="00C84262" w:rsidP="00C84262">
      <w:pPr>
        <w:jc w:val="both"/>
        <w:rPr>
          <w:rFonts w:asciiTheme="minorHAnsi" w:hAnsiTheme="minorHAnsi"/>
          <w:bCs/>
          <w:sz w:val="22"/>
          <w:szCs w:val="22"/>
        </w:rPr>
      </w:pPr>
      <w:r w:rsidRPr="00AF5668">
        <w:rPr>
          <w:rFonts w:asciiTheme="minorHAnsi" w:hAnsiTheme="minorHAnsi" w:cstheme="minorHAnsi"/>
          <w:sz w:val="22"/>
          <w:szCs w:val="22"/>
        </w:rPr>
        <w:t>Zapísaný:</w:t>
      </w:r>
      <w:r w:rsidRPr="00AF5668">
        <w:rPr>
          <w:rFonts w:asciiTheme="minorHAnsi" w:hAnsiTheme="minorHAnsi" w:cstheme="minorHAnsi"/>
          <w:sz w:val="22"/>
          <w:szCs w:val="22"/>
        </w:rPr>
        <w:tab/>
      </w:r>
      <w:r w:rsidRPr="00AF5668">
        <w:rPr>
          <w:rFonts w:asciiTheme="minorHAnsi" w:hAnsiTheme="minorHAnsi" w:cstheme="minorHAnsi"/>
          <w:sz w:val="22"/>
          <w:szCs w:val="22"/>
        </w:rPr>
        <w:tab/>
      </w:r>
      <w:r w:rsidRPr="00AF5668">
        <w:rPr>
          <w:rFonts w:asciiTheme="minorHAnsi" w:hAnsiTheme="minorHAnsi" w:cstheme="minorHAnsi"/>
          <w:sz w:val="22"/>
          <w:szCs w:val="22"/>
        </w:rPr>
        <w:tab/>
      </w:r>
      <w:r w:rsidRPr="00AF5668">
        <w:rPr>
          <w:rFonts w:asciiTheme="minorHAnsi" w:hAnsiTheme="minorHAnsi"/>
          <w:bCs/>
          <w:sz w:val="22"/>
          <w:szCs w:val="22"/>
        </w:rPr>
        <w:t xml:space="preserve">v Obchodnom registri Okresného súdu </w:t>
      </w:r>
      <w:r w:rsidRPr="00AF5668">
        <w:rPr>
          <w:rFonts w:asciiTheme="minorHAnsi" w:hAnsiTheme="minorHAnsi"/>
          <w:sz w:val="22"/>
          <w:szCs w:val="22"/>
        </w:rPr>
        <w:t>Trnava,</w:t>
      </w:r>
    </w:p>
    <w:p w:rsidR="00C84262" w:rsidRPr="00AF5668" w:rsidRDefault="00C84262" w:rsidP="00C84262">
      <w:pPr>
        <w:jc w:val="both"/>
        <w:rPr>
          <w:rFonts w:asciiTheme="minorHAnsi" w:hAnsiTheme="minorHAnsi"/>
          <w:bCs/>
          <w:sz w:val="22"/>
          <w:szCs w:val="22"/>
        </w:rPr>
      </w:pPr>
      <w:r w:rsidRPr="00AF5668">
        <w:rPr>
          <w:rFonts w:asciiTheme="minorHAnsi" w:hAnsiTheme="minorHAnsi"/>
          <w:bCs/>
          <w:sz w:val="22"/>
          <w:szCs w:val="22"/>
        </w:rPr>
        <w:tab/>
      </w:r>
      <w:r w:rsidRPr="00AF5668">
        <w:rPr>
          <w:rFonts w:asciiTheme="minorHAnsi" w:hAnsiTheme="minorHAnsi"/>
          <w:bCs/>
          <w:sz w:val="22"/>
          <w:szCs w:val="22"/>
        </w:rPr>
        <w:tab/>
      </w:r>
      <w:r w:rsidRPr="00AF5668">
        <w:rPr>
          <w:rFonts w:asciiTheme="minorHAnsi" w:hAnsiTheme="minorHAnsi"/>
          <w:bCs/>
          <w:sz w:val="22"/>
          <w:szCs w:val="22"/>
        </w:rPr>
        <w:tab/>
      </w:r>
      <w:r w:rsidRPr="00AF5668">
        <w:rPr>
          <w:rFonts w:asciiTheme="minorHAnsi" w:hAnsiTheme="minorHAnsi"/>
          <w:bCs/>
          <w:sz w:val="22"/>
          <w:szCs w:val="22"/>
        </w:rPr>
        <w:tab/>
        <w:t xml:space="preserve">oddiel: </w:t>
      </w:r>
      <w:proofErr w:type="spellStart"/>
      <w:r w:rsidRPr="00AF5668">
        <w:rPr>
          <w:rFonts w:asciiTheme="minorHAnsi" w:hAnsiTheme="minorHAnsi"/>
          <w:bCs/>
          <w:sz w:val="22"/>
          <w:szCs w:val="22"/>
        </w:rPr>
        <w:t>Sro</w:t>
      </w:r>
      <w:proofErr w:type="spellEnd"/>
      <w:r w:rsidRPr="00AF5668">
        <w:rPr>
          <w:rFonts w:asciiTheme="minorHAnsi" w:hAnsiTheme="minorHAnsi"/>
          <w:sz w:val="22"/>
          <w:szCs w:val="22"/>
        </w:rPr>
        <w:t>.</w:t>
      </w:r>
      <w:r w:rsidRPr="00AF5668">
        <w:rPr>
          <w:rFonts w:asciiTheme="minorHAnsi" w:hAnsiTheme="minorHAnsi"/>
          <w:bCs/>
          <w:sz w:val="22"/>
          <w:szCs w:val="22"/>
        </w:rPr>
        <w:t xml:space="preserve">, vložka č. </w:t>
      </w:r>
      <w:r w:rsidRPr="00AF5668">
        <w:rPr>
          <w:rFonts w:asciiTheme="minorHAnsi" w:hAnsiTheme="minorHAnsi"/>
          <w:sz w:val="22"/>
          <w:szCs w:val="22"/>
        </w:rPr>
        <w:t>27805/T</w:t>
      </w:r>
    </w:p>
    <w:p w:rsidR="00C84262" w:rsidRPr="00AF5668" w:rsidRDefault="00C84262" w:rsidP="00C84262">
      <w:pPr>
        <w:rPr>
          <w:rFonts w:asciiTheme="minorHAnsi" w:hAnsiTheme="minorHAnsi" w:cstheme="minorHAnsi"/>
          <w:sz w:val="22"/>
          <w:szCs w:val="22"/>
        </w:rPr>
      </w:pPr>
      <w:r w:rsidRPr="00AF5668">
        <w:rPr>
          <w:rFonts w:asciiTheme="minorHAnsi" w:hAnsiTheme="minorHAnsi" w:cstheme="minorHAnsi"/>
          <w:sz w:val="22"/>
          <w:szCs w:val="22"/>
        </w:rPr>
        <w:t xml:space="preserve">Zastúpený:   </w:t>
      </w:r>
      <w:r w:rsidRPr="00AF5668">
        <w:rPr>
          <w:rFonts w:asciiTheme="minorHAnsi" w:hAnsiTheme="minorHAnsi" w:cstheme="minorHAnsi"/>
          <w:sz w:val="22"/>
          <w:szCs w:val="22"/>
        </w:rPr>
        <w:tab/>
      </w:r>
      <w:r w:rsidRPr="00AF5668">
        <w:rPr>
          <w:rFonts w:asciiTheme="minorHAnsi" w:hAnsiTheme="minorHAnsi" w:cstheme="minorHAnsi"/>
          <w:sz w:val="22"/>
          <w:szCs w:val="22"/>
        </w:rPr>
        <w:tab/>
      </w:r>
      <w:r w:rsidRPr="00AF5668">
        <w:rPr>
          <w:rFonts w:asciiTheme="minorHAnsi" w:hAnsiTheme="minorHAnsi" w:cstheme="minorHAnsi"/>
          <w:sz w:val="22"/>
          <w:szCs w:val="22"/>
        </w:rPr>
        <w:tab/>
      </w:r>
      <w:r w:rsidRPr="00AF5668">
        <w:rPr>
          <w:rFonts w:asciiTheme="minorHAnsi" w:hAnsiTheme="minorHAnsi" w:cstheme="minorHAnsi"/>
          <w:color w:val="000000"/>
          <w:sz w:val="22"/>
          <w:szCs w:val="22"/>
        </w:rPr>
        <w:t>Tibor Lazár, konateľ</w:t>
      </w:r>
    </w:p>
    <w:p w:rsidR="00C84262" w:rsidRPr="00AF5668" w:rsidRDefault="00C84262" w:rsidP="00C84262">
      <w:pPr>
        <w:rPr>
          <w:rFonts w:asciiTheme="minorHAnsi" w:hAnsiTheme="minorHAnsi" w:cstheme="minorHAnsi"/>
          <w:color w:val="000000"/>
          <w:sz w:val="22"/>
          <w:szCs w:val="22"/>
        </w:rPr>
      </w:pPr>
      <w:r w:rsidRPr="00AF5668">
        <w:rPr>
          <w:rFonts w:asciiTheme="minorHAnsi" w:hAnsiTheme="minorHAnsi" w:cstheme="minorHAnsi"/>
          <w:sz w:val="22"/>
          <w:szCs w:val="22"/>
        </w:rPr>
        <w:t>Bankové spojenie:</w:t>
      </w:r>
      <w:r w:rsidRPr="00AF5668">
        <w:rPr>
          <w:rFonts w:asciiTheme="minorHAnsi" w:hAnsiTheme="minorHAnsi" w:cstheme="minorHAnsi"/>
          <w:sz w:val="22"/>
          <w:szCs w:val="22"/>
        </w:rPr>
        <w:tab/>
      </w:r>
      <w:r w:rsidRPr="00AF5668">
        <w:rPr>
          <w:rFonts w:asciiTheme="minorHAnsi" w:hAnsiTheme="minorHAnsi" w:cstheme="minorHAnsi"/>
          <w:sz w:val="22"/>
          <w:szCs w:val="22"/>
        </w:rPr>
        <w:tab/>
      </w:r>
      <w:r w:rsidRPr="00AF5668">
        <w:rPr>
          <w:rFonts w:asciiTheme="minorHAnsi" w:hAnsiTheme="minorHAnsi"/>
          <w:sz w:val="22"/>
          <w:szCs w:val="22"/>
        </w:rPr>
        <w:t>ČSOB banka</w:t>
      </w:r>
    </w:p>
    <w:p w:rsidR="00C84262" w:rsidRPr="00AF5668" w:rsidRDefault="00C84262" w:rsidP="00C84262">
      <w:pPr>
        <w:pStyle w:val="PredformtovanHTML"/>
        <w:tabs>
          <w:tab w:val="clear" w:pos="1832"/>
          <w:tab w:val="left" w:pos="2127"/>
        </w:tabs>
        <w:spacing w:line="276" w:lineRule="auto"/>
        <w:rPr>
          <w:rFonts w:asciiTheme="minorHAnsi" w:hAnsiTheme="minorHAnsi" w:cstheme="minorHAnsi"/>
        </w:rPr>
      </w:pPr>
      <w:r w:rsidRPr="00AF5668">
        <w:rPr>
          <w:rFonts w:asciiTheme="minorHAnsi" w:hAnsiTheme="minorHAnsi" w:cstheme="minorHAnsi"/>
        </w:rPr>
        <w:t>IBAN:</w:t>
      </w:r>
      <w:r w:rsidRPr="00AF5668">
        <w:rPr>
          <w:rFonts w:asciiTheme="minorHAnsi" w:hAnsiTheme="minorHAnsi" w:cstheme="minorHAnsi"/>
        </w:rPr>
        <w:tab/>
      </w:r>
      <w:r w:rsidRPr="00AF5668">
        <w:rPr>
          <w:rFonts w:asciiTheme="minorHAnsi" w:hAnsiTheme="minorHAnsi" w:cstheme="minorHAnsi"/>
        </w:rPr>
        <w:tab/>
      </w:r>
      <w:r w:rsidRPr="00AF5668">
        <w:rPr>
          <w:rFonts w:asciiTheme="minorHAnsi" w:hAnsiTheme="minorHAnsi" w:cstheme="minorHAnsi"/>
        </w:rPr>
        <w:tab/>
        <w:t xml:space="preserve">  </w:t>
      </w:r>
      <w:r w:rsidRPr="00AF5668">
        <w:rPr>
          <w:rFonts w:asciiTheme="minorHAnsi" w:hAnsiTheme="minorHAnsi"/>
        </w:rPr>
        <w:t>SK78 7500 0000 0040 2648 0282</w:t>
      </w:r>
    </w:p>
    <w:p w:rsidR="00C84262" w:rsidRPr="00AF5668" w:rsidRDefault="00C84262" w:rsidP="00C84262">
      <w:pPr>
        <w:jc w:val="both"/>
        <w:rPr>
          <w:rStyle w:val="titlevalue"/>
          <w:rFonts w:asciiTheme="minorHAnsi" w:hAnsiTheme="minorHAnsi" w:cstheme="minorHAnsi"/>
          <w:color w:val="000000"/>
          <w:sz w:val="22"/>
          <w:szCs w:val="22"/>
        </w:rPr>
      </w:pPr>
      <w:r w:rsidRPr="00AF5668">
        <w:rPr>
          <w:rFonts w:asciiTheme="minorHAnsi" w:hAnsiTheme="minorHAnsi" w:cstheme="minorHAnsi"/>
          <w:sz w:val="22"/>
          <w:szCs w:val="22"/>
        </w:rPr>
        <w:t xml:space="preserve">IČO:                  </w:t>
      </w:r>
      <w:r w:rsidRPr="00AF5668">
        <w:rPr>
          <w:rFonts w:asciiTheme="minorHAnsi" w:hAnsiTheme="minorHAnsi" w:cstheme="minorHAnsi"/>
          <w:sz w:val="22"/>
          <w:szCs w:val="22"/>
        </w:rPr>
        <w:tab/>
      </w:r>
      <w:r w:rsidRPr="00AF5668">
        <w:rPr>
          <w:rFonts w:asciiTheme="minorHAnsi" w:hAnsiTheme="minorHAnsi" w:cstheme="minorHAnsi"/>
          <w:sz w:val="22"/>
          <w:szCs w:val="22"/>
        </w:rPr>
        <w:tab/>
      </w:r>
      <w:r w:rsidRPr="00AF5668">
        <w:rPr>
          <w:rFonts w:asciiTheme="minorHAnsi" w:hAnsiTheme="minorHAnsi" w:cstheme="minorHAnsi"/>
          <w:sz w:val="22"/>
          <w:szCs w:val="22"/>
        </w:rPr>
        <w:tab/>
      </w:r>
      <w:r w:rsidRPr="00AF5668">
        <w:rPr>
          <w:rStyle w:val="titlevalue"/>
          <w:rFonts w:asciiTheme="minorHAnsi" w:hAnsiTheme="minorHAnsi" w:cstheme="minorHAnsi"/>
          <w:color w:val="000000"/>
          <w:sz w:val="22"/>
          <w:szCs w:val="22"/>
        </w:rPr>
        <w:t>46 202 137</w:t>
      </w:r>
    </w:p>
    <w:p w:rsidR="00C84262" w:rsidRPr="00AF5668" w:rsidRDefault="00C84262" w:rsidP="00C84262">
      <w:pPr>
        <w:jc w:val="both"/>
        <w:rPr>
          <w:rStyle w:val="titlevalue"/>
          <w:rFonts w:asciiTheme="minorHAnsi" w:hAnsiTheme="minorHAnsi" w:cstheme="minorHAnsi"/>
          <w:color w:val="000000"/>
          <w:sz w:val="22"/>
          <w:szCs w:val="22"/>
        </w:rPr>
      </w:pPr>
      <w:r w:rsidRPr="00AF5668">
        <w:rPr>
          <w:rStyle w:val="titlevalue"/>
          <w:rFonts w:asciiTheme="minorHAnsi" w:hAnsiTheme="minorHAnsi" w:cstheme="minorHAnsi"/>
          <w:color w:val="000000"/>
          <w:sz w:val="22"/>
          <w:szCs w:val="22"/>
        </w:rPr>
        <w:t>DIČ:</w:t>
      </w:r>
      <w:r w:rsidRPr="00AF5668">
        <w:rPr>
          <w:rStyle w:val="titlevalue"/>
          <w:rFonts w:asciiTheme="minorHAnsi" w:hAnsiTheme="minorHAnsi" w:cstheme="minorHAnsi"/>
          <w:color w:val="000000"/>
          <w:sz w:val="22"/>
          <w:szCs w:val="22"/>
        </w:rPr>
        <w:tab/>
      </w:r>
      <w:r w:rsidRPr="00AF5668">
        <w:rPr>
          <w:rStyle w:val="titlevalue"/>
          <w:rFonts w:asciiTheme="minorHAnsi" w:hAnsiTheme="minorHAnsi" w:cstheme="minorHAnsi"/>
          <w:color w:val="000000"/>
          <w:sz w:val="22"/>
          <w:szCs w:val="22"/>
        </w:rPr>
        <w:tab/>
      </w:r>
      <w:r w:rsidRPr="00AF5668">
        <w:rPr>
          <w:rStyle w:val="titlevalue"/>
          <w:rFonts w:asciiTheme="minorHAnsi" w:hAnsiTheme="minorHAnsi" w:cstheme="minorHAnsi"/>
          <w:color w:val="000000"/>
          <w:sz w:val="22"/>
          <w:szCs w:val="22"/>
        </w:rPr>
        <w:tab/>
      </w:r>
      <w:r w:rsidRPr="00AF5668">
        <w:rPr>
          <w:rStyle w:val="titlevalue"/>
          <w:rFonts w:asciiTheme="minorHAnsi" w:hAnsiTheme="minorHAnsi" w:cstheme="minorHAnsi"/>
          <w:color w:val="000000"/>
          <w:sz w:val="22"/>
          <w:szCs w:val="22"/>
        </w:rPr>
        <w:tab/>
        <w:t>2023315624</w:t>
      </w:r>
    </w:p>
    <w:p w:rsidR="00C84262" w:rsidRPr="00AF5668" w:rsidRDefault="00C84262" w:rsidP="00C84262">
      <w:pPr>
        <w:jc w:val="both"/>
        <w:rPr>
          <w:rFonts w:asciiTheme="minorHAnsi" w:hAnsiTheme="minorHAnsi" w:cstheme="minorHAnsi"/>
          <w:sz w:val="22"/>
          <w:szCs w:val="22"/>
        </w:rPr>
      </w:pPr>
      <w:r w:rsidRPr="00AF5668">
        <w:rPr>
          <w:rStyle w:val="titlevalue"/>
          <w:rFonts w:asciiTheme="minorHAnsi" w:hAnsiTheme="minorHAnsi" w:cstheme="minorHAnsi"/>
          <w:color w:val="000000"/>
          <w:sz w:val="22"/>
          <w:szCs w:val="22"/>
        </w:rPr>
        <w:t>IČ DPH:</w:t>
      </w:r>
      <w:r w:rsidRPr="00AF5668">
        <w:rPr>
          <w:rStyle w:val="titlevalue"/>
          <w:rFonts w:asciiTheme="minorHAnsi" w:hAnsiTheme="minorHAnsi" w:cstheme="minorHAnsi"/>
          <w:color w:val="000000"/>
          <w:sz w:val="22"/>
          <w:szCs w:val="22"/>
        </w:rPr>
        <w:tab/>
      </w:r>
      <w:r w:rsidRPr="00AF5668">
        <w:rPr>
          <w:rStyle w:val="titlevalue"/>
          <w:rFonts w:asciiTheme="minorHAnsi" w:hAnsiTheme="minorHAnsi" w:cstheme="minorHAnsi"/>
          <w:color w:val="000000"/>
          <w:sz w:val="22"/>
          <w:szCs w:val="22"/>
        </w:rPr>
        <w:tab/>
      </w:r>
      <w:r w:rsidRPr="00AF5668">
        <w:rPr>
          <w:rStyle w:val="titlevalue"/>
          <w:rFonts w:asciiTheme="minorHAnsi" w:hAnsiTheme="minorHAnsi" w:cstheme="minorHAnsi"/>
          <w:color w:val="000000"/>
          <w:sz w:val="22"/>
          <w:szCs w:val="22"/>
        </w:rPr>
        <w:tab/>
      </w:r>
      <w:r w:rsidRPr="00AF5668">
        <w:rPr>
          <w:rStyle w:val="titlevalue"/>
          <w:rFonts w:asciiTheme="minorHAnsi" w:hAnsiTheme="minorHAnsi" w:cstheme="minorHAnsi"/>
          <w:color w:val="000000"/>
          <w:sz w:val="22"/>
          <w:szCs w:val="22"/>
        </w:rPr>
        <w:tab/>
        <w:t>SK2023315624</w:t>
      </w:r>
    </w:p>
    <w:p w:rsidR="00C84262" w:rsidRPr="00AF5668" w:rsidRDefault="00C84262" w:rsidP="00C84262">
      <w:pPr>
        <w:ind w:firstLine="708"/>
        <w:rPr>
          <w:rFonts w:asciiTheme="minorHAnsi" w:hAnsiTheme="minorHAnsi"/>
          <w:color w:val="FF0000"/>
          <w:sz w:val="22"/>
          <w:szCs w:val="22"/>
        </w:rPr>
      </w:pPr>
    </w:p>
    <w:p w:rsidR="00C84262" w:rsidRPr="00AF5668" w:rsidRDefault="00C84262" w:rsidP="00C84262">
      <w:pPr>
        <w:jc w:val="right"/>
        <w:rPr>
          <w:rFonts w:asciiTheme="minorHAnsi" w:hAnsiTheme="minorHAnsi"/>
          <w:sz w:val="22"/>
          <w:szCs w:val="22"/>
        </w:rPr>
      </w:pPr>
      <w:r w:rsidRPr="00AF5668">
        <w:rPr>
          <w:rFonts w:asciiTheme="minorHAnsi" w:hAnsiTheme="minorHAnsi"/>
          <w:sz w:val="22"/>
          <w:szCs w:val="22"/>
        </w:rPr>
        <w:tab/>
      </w:r>
      <w:r w:rsidRPr="00AF5668">
        <w:rPr>
          <w:rFonts w:asciiTheme="minorHAnsi" w:hAnsiTheme="minorHAnsi"/>
          <w:sz w:val="22"/>
          <w:szCs w:val="22"/>
        </w:rPr>
        <w:tab/>
      </w:r>
      <w:r w:rsidRPr="00AF5668">
        <w:rPr>
          <w:rFonts w:asciiTheme="minorHAnsi" w:hAnsiTheme="minorHAnsi"/>
          <w:sz w:val="22"/>
          <w:szCs w:val="22"/>
        </w:rPr>
        <w:tab/>
      </w:r>
      <w:r w:rsidRPr="00AF5668">
        <w:rPr>
          <w:rFonts w:asciiTheme="minorHAnsi" w:hAnsiTheme="minorHAnsi"/>
          <w:sz w:val="22"/>
          <w:szCs w:val="22"/>
        </w:rPr>
        <w:tab/>
      </w:r>
      <w:r w:rsidRPr="00AF5668">
        <w:rPr>
          <w:rFonts w:asciiTheme="minorHAnsi" w:hAnsiTheme="minorHAnsi"/>
          <w:sz w:val="22"/>
          <w:szCs w:val="22"/>
        </w:rPr>
        <w:tab/>
      </w:r>
      <w:r w:rsidRPr="00AF5668">
        <w:rPr>
          <w:rFonts w:asciiTheme="minorHAnsi" w:hAnsiTheme="minorHAnsi"/>
          <w:sz w:val="22"/>
          <w:szCs w:val="22"/>
        </w:rPr>
        <w:tab/>
      </w:r>
      <w:r w:rsidRPr="00AF5668">
        <w:rPr>
          <w:rFonts w:asciiTheme="minorHAnsi" w:hAnsiTheme="minorHAnsi"/>
          <w:sz w:val="22"/>
          <w:szCs w:val="22"/>
        </w:rPr>
        <w:tab/>
      </w:r>
      <w:r w:rsidRPr="00AF5668">
        <w:rPr>
          <w:rFonts w:asciiTheme="minorHAnsi" w:hAnsiTheme="minorHAnsi"/>
          <w:sz w:val="22"/>
          <w:szCs w:val="22"/>
        </w:rPr>
        <w:tab/>
        <w:t>/ďalej len „kupujúci“/</w:t>
      </w:r>
    </w:p>
    <w:p w:rsidR="00C84262" w:rsidRPr="00AF5668" w:rsidRDefault="00C84262" w:rsidP="00C84262">
      <w:pPr>
        <w:jc w:val="both"/>
        <w:rPr>
          <w:rFonts w:asciiTheme="minorHAnsi" w:hAnsiTheme="minorHAnsi"/>
          <w:sz w:val="22"/>
          <w:szCs w:val="22"/>
        </w:rPr>
      </w:pPr>
    </w:p>
    <w:p w:rsidR="00C84262" w:rsidRPr="00AF5668" w:rsidRDefault="00C84262" w:rsidP="00C84262">
      <w:pPr>
        <w:jc w:val="both"/>
        <w:rPr>
          <w:rFonts w:asciiTheme="minorHAnsi" w:hAnsiTheme="minorHAnsi"/>
          <w:b/>
          <w:sz w:val="22"/>
          <w:szCs w:val="22"/>
        </w:rPr>
      </w:pPr>
      <w:r w:rsidRPr="00AF5668">
        <w:rPr>
          <w:rFonts w:asciiTheme="minorHAnsi" w:hAnsiTheme="minorHAnsi"/>
          <w:b/>
          <w:sz w:val="22"/>
          <w:szCs w:val="22"/>
        </w:rPr>
        <w:t>1.2 Predávajúci</w:t>
      </w:r>
      <w:r w:rsidRPr="00AF5668">
        <w:rPr>
          <w:rFonts w:asciiTheme="minorHAnsi" w:hAnsiTheme="minorHAnsi"/>
          <w:sz w:val="22"/>
          <w:szCs w:val="22"/>
        </w:rPr>
        <w:t>:</w:t>
      </w:r>
    </w:p>
    <w:p w:rsidR="00C84262" w:rsidRPr="00AF5668" w:rsidRDefault="00C84262" w:rsidP="00C84262">
      <w:pPr>
        <w:jc w:val="both"/>
        <w:rPr>
          <w:rFonts w:asciiTheme="minorHAnsi" w:hAnsiTheme="minorHAnsi"/>
          <w:b/>
          <w:sz w:val="22"/>
          <w:szCs w:val="22"/>
        </w:rPr>
      </w:pPr>
    </w:p>
    <w:p w:rsidR="00C84262" w:rsidRPr="00AF5668" w:rsidRDefault="00C84262" w:rsidP="00C84262">
      <w:pPr>
        <w:jc w:val="both"/>
        <w:rPr>
          <w:rFonts w:asciiTheme="minorHAnsi" w:hAnsiTheme="minorHAnsi"/>
          <w:sz w:val="22"/>
          <w:szCs w:val="22"/>
        </w:rPr>
      </w:pPr>
      <w:r w:rsidRPr="00AF5668">
        <w:rPr>
          <w:rFonts w:asciiTheme="minorHAnsi" w:hAnsiTheme="minorHAnsi"/>
          <w:b/>
          <w:sz w:val="22"/>
          <w:szCs w:val="22"/>
        </w:rPr>
        <w:t>Predávajúci</w:t>
      </w:r>
      <w:r w:rsidRPr="00AF5668">
        <w:rPr>
          <w:rFonts w:asciiTheme="minorHAnsi" w:hAnsiTheme="minorHAnsi"/>
          <w:sz w:val="22"/>
          <w:szCs w:val="22"/>
        </w:rPr>
        <w:t>:</w:t>
      </w:r>
      <w:r w:rsidRPr="00AF5668">
        <w:rPr>
          <w:rFonts w:asciiTheme="minorHAnsi" w:hAnsiTheme="minorHAnsi"/>
          <w:sz w:val="22"/>
          <w:szCs w:val="22"/>
        </w:rPr>
        <w:tab/>
      </w:r>
      <w:r w:rsidRPr="00AF5668">
        <w:rPr>
          <w:rFonts w:asciiTheme="minorHAnsi" w:hAnsiTheme="minorHAnsi"/>
          <w:sz w:val="22"/>
          <w:szCs w:val="22"/>
        </w:rPr>
        <w:tab/>
      </w:r>
      <w:r w:rsidRPr="00AF5668">
        <w:rPr>
          <w:rFonts w:asciiTheme="minorHAnsi" w:hAnsiTheme="minorHAnsi"/>
          <w:sz w:val="22"/>
          <w:szCs w:val="22"/>
        </w:rPr>
        <w:tab/>
      </w:r>
      <w:r w:rsidRPr="00AF5668">
        <w:rPr>
          <w:rFonts w:asciiTheme="minorHAnsi" w:hAnsiTheme="minorHAnsi"/>
          <w:b/>
          <w:sz w:val="22"/>
          <w:szCs w:val="22"/>
        </w:rPr>
        <w:t>[názov obchodnej spoločnosti]</w:t>
      </w:r>
    </w:p>
    <w:p w:rsidR="00C84262" w:rsidRPr="00AF5668" w:rsidRDefault="00C84262" w:rsidP="00C84262">
      <w:pPr>
        <w:jc w:val="both"/>
        <w:rPr>
          <w:rFonts w:asciiTheme="minorHAnsi" w:hAnsiTheme="minorHAnsi"/>
          <w:sz w:val="22"/>
          <w:szCs w:val="22"/>
        </w:rPr>
      </w:pPr>
      <w:r w:rsidRPr="00AF5668">
        <w:rPr>
          <w:rFonts w:asciiTheme="minorHAnsi" w:hAnsiTheme="minorHAnsi"/>
          <w:sz w:val="22"/>
          <w:szCs w:val="22"/>
        </w:rPr>
        <w:t>Sídlo:</w:t>
      </w:r>
      <w:r w:rsidRPr="00AF5668">
        <w:rPr>
          <w:rFonts w:asciiTheme="minorHAnsi" w:hAnsiTheme="minorHAnsi"/>
          <w:sz w:val="22"/>
          <w:szCs w:val="22"/>
        </w:rPr>
        <w:tab/>
      </w:r>
      <w:r w:rsidRPr="00AF5668">
        <w:rPr>
          <w:rFonts w:asciiTheme="minorHAnsi" w:hAnsiTheme="minorHAnsi"/>
          <w:sz w:val="22"/>
          <w:szCs w:val="22"/>
        </w:rPr>
        <w:tab/>
      </w:r>
      <w:r w:rsidRPr="00AF5668">
        <w:rPr>
          <w:rFonts w:asciiTheme="minorHAnsi" w:hAnsiTheme="minorHAnsi"/>
          <w:sz w:val="22"/>
          <w:szCs w:val="22"/>
        </w:rPr>
        <w:tab/>
      </w:r>
      <w:r w:rsidRPr="00AF5668">
        <w:rPr>
          <w:rFonts w:asciiTheme="minorHAnsi" w:hAnsiTheme="minorHAnsi"/>
          <w:sz w:val="22"/>
          <w:szCs w:val="22"/>
        </w:rPr>
        <w:tab/>
        <w:t>[sídlo obchodnej spoločnosti]</w:t>
      </w:r>
    </w:p>
    <w:p w:rsidR="00C84262" w:rsidRPr="00AF5668" w:rsidRDefault="00C84262" w:rsidP="00C84262">
      <w:pPr>
        <w:jc w:val="both"/>
        <w:rPr>
          <w:rFonts w:asciiTheme="minorHAnsi" w:hAnsiTheme="minorHAnsi"/>
          <w:bCs/>
          <w:sz w:val="22"/>
          <w:szCs w:val="22"/>
        </w:rPr>
      </w:pPr>
      <w:r w:rsidRPr="00AF5668">
        <w:rPr>
          <w:rFonts w:asciiTheme="minorHAnsi" w:hAnsiTheme="minorHAnsi"/>
          <w:bCs/>
          <w:sz w:val="22"/>
          <w:szCs w:val="22"/>
        </w:rPr>
        <w:t>Zapísaný:</w:t>
      </w:r>
      <w:r w:rsidRPr="00AF5668">
        <w:rPr>
          <w:rFonts w:asciiTheme="minorHAnsi" w:hAnsiTheme="minorHAnsi"/>
          <w:bCs/>
          <w:sz w:val="22"/>
          <w:szCs w:val="22"/>
        </w:rPr>
        <w:tab/>
      </w:r>
      <w:r w:rsidRPr="00AF5668">
        <w:rPr>
          <w:rFonts w:asciiTheme="minorHAnsi" w:hAnsiTheme="minorHAnsi"/>
          <w:bCs/>
          <w:sz w:val="22"/>
          <w:szCs w:val="22"/>
        </w:rPr>
        <w:tab/>
      </w:r>
      <w:r w:rsidRPr="00AF5668">
        <w:rPr>
          <w:rFonts w:asciiTheme="minorHAnsi" w:hAnsiTheme="minorHAnsi"/>
          <w:bCs/>
          <w:sz w:val="22"/>
          <w:szCs w:val="22"/>
        </w:rPr>
        <w:tab/>
        <w:t xml:space="preserve">v Obchodnom registri Okresného súdu </w:t>
      </w:r>
      <w:r w:rsidRPr="00AF5668">
        <w:rPr>
          <w:rFonts w:asciiTheme="minorHAnsi" w:hAnsiTheme="minorHAnsi"/>
          <w:sz w:val="22"/>
          <w:szCs w:val="22"/>
        </w:rPr>
        <w:t>....</w:t>
      </w:r>
    </w:p>
    <w:p w:rsidR="00C84262" w:rsidRPr="00AF5668" w:rsidRDefault="00C84262" w:rsidP="00C84262">
      <w:pPr>
        <w:jc w:val="both"/>
        <w:rPr>
          <w:rFonts w:asciiTheme="minorHAnsi" w:hAnsiTheme="minorHAnsi"/>
          <w:bCs/>
          <w:sz w:val="22"/>
          <w:szCs w:val="22"/>
        </w:rPr>
      </w:pPr>
      <w:r w:rsidRPr="00AF5668">
        <w:rPr>
          <w:rFonts w:asciiTheme="minorHAnsi" w:hAnsiTheme="minorHAnsi"/>
          <w:bCs/>
          <w:sz w:val="22"/>
          <w:szCs w:val="22"/>
        </w:rPr>
        <w:tab/>
      </w:r>
      <w:r w:rsidRPr="00AF5668">
        <w:rPr>
          <w:rFonts w:asciiTheme="minorHAnsi" w:hAnsiTheme="minorHAnsi"/>
          <w:bCs/>
          <w:sz w:val="22"/>
          <w:szCs w:val="22"/>
        </w:rPr>
        <w:tab/>
      </w:r>
      <w:r w:rsidRPr="00AF5668">
        <w:rPr>
          <w:rFonts w:asciiTheme="minorHAnsi" w:hAnsiTheme="minorHAnsi"/>
          <w:bCs/>
          <w:sz w:val="22"/>
          <w:szCs w:val="22"/>
        </w:rPr>
        <w:tab/>
      </w:r>
      <w:r w:rsidRPr="00AF5668">
        <w:rPr>
          <w:rFonts w:asciiTheme="minorHAnsi" w:hAnsiTheme="minorHAnsi"/>
          <w:bCs/>
          <w:sz w:val="22"/>
          <w:szCs w:val="22"/>
        </w:rPr>
        <w:tab/>
        <w:t xml:space="preserve">oddiel: </w:t>
      </w:r>
      <w:r w:rsidRPr="00AF5668">
        <w:rPr>
          <w:rFonts w:asciiTheme="minorHAnsi" w:hAnsiTheme="minorHAnsi"/>
          <w:sz w:val="22"/>
          <w:szCs w:val="22"/>
        </w:rPr>
        <w:t>...</w:t>
      </w:r>
      <w:r w:rsidRPr="00AF5668">
        <w:rPr>
          <w:rFonts w:asciiTheme="minorHAnsi" w:hAnsiTheme="minorHAnsi"/>
          <w:bCs/>
          <w:sz w:val="22"/>
          <w:szCs w:val="22"/>
        </w:rPr>
        <w:t xml:space="preserve">, vložka č. </w:t>
      </w:r>
      <w:r w:rsidRPr="00AF5668">
        <w:rPr>
          <w:rFonts w:asciiTheme="minorHAnsi" w:hAnsiTheme="minorHAnsi"/>
          <w:sz w:val="22"/>
          <w:szCs w:val="22"/>
        </w:rPr>
        <w:t>....</w:t>
      </w:r>
    </w:p>
    <w:p w:rsidR="00C84262" w:rsidRPr="00AF5668" w:rsidRDefault="00C84262" w:rsidP="00C84262">
      <w:pPr>
        <w:jc w:val="both"/>
        <w:rPr>
          <w:rFonts w:asciiTheme="minorHAnsi" w:hAnsiTheme="minorHAnsi"/>
          <w:sz w:val="22"/>
          <w:szCs w:val="22"/>
        </w:rPr>
      </w:pPr>
      <w:r w:rsidRPr="00AF5668">
        <w:rPr>
          <w:rFonts w:asciiTheme="minorHAnsi" w:hAnsiTheme="minorHAnsi"/>
          <w:sz w:val="22"/>
          <w:szCs w:val="22"/>
        </w:rPr>
        <w:t>Zastúpený:</w:t>
      </w:r>
      <w:r w:rsidRPr="00AF5668">
        <w:rPr>
          <w:rFonts w:asciiTheme="minorHAnsi" w:hAnsiTheme="minorHAnsi"/>
          <w:sz w:val="22"/>
          <w:szCs w:val="22"/>
        </w:rPr>
        <w:tab/>
      </w:r>
      <w:r w:rsidRPr="00AF5668">
        <w:rPr>
          <w:rFonts w:asciiTheme="minorHAnsi" w:hAnsiTheme="minorHAnsi"/>
          <w:sz w:val="22"/>
          <w:szCs w:val="22"/>
        </w:rPr>
        <w:tab/>
      </w:r>
      <w:r w:rsidRPr="00AF5668">
        <w:rPr>
          <w:rFonts w:asciiTheme="minorHAnsi" w:hAnsiTheme="minorHAnsi"/>
          <w:sz w:val="22"/>
          <w:szCs w:val="22"/>
        </w:rPr>
        <w:tab/>
        <w:t>[doplniť]</w:t>
      </w:r>
      <w:r w:rsidRPr="00AF5668">
        <w:rPr>
          <w:rFonts w:asciiTheme="minorHAnsi" w:hAnsiTheme="minorHAnsi"/>
          <w:sz w:val="22"/>
          <w:szCs w:val="22"/>
        </w:rPr>
        <w:tab/>
      </w:r>
      <w:r w:rsidRPr="00AF5668">
        <w:rPr>
          <w:rFonts w:asciiTheme="minorHAnsi" w:hAnsiTheme="minorHAnsi"/>
          <w:sz w:val="22"/>
          <w:szCs w:val="22"/>
        </w:rPr>
        <w:tab/>
      </w:r>
      <w:r w:rsidRPr="00AF5668">
        <w:rPr>
          <w:rFonts w:asciiTheme="minorHAnsi" w:hAnsiTheme="minorHAnsi"/>
          <w:sz w:val="22"/>
          <w:szCs w:val="22"/>
        </w:rPr>
        <w:tab/>
      </w:r>
      <w:r w:rsidRPr="00AF5668">
        <w:rPr>
          <w:rFonts w:asciiTheme="minorHAnsi" w:hAnsiTheme="minorHAnsi"/>
          <w:sz w:val="22"/>
          <w:szCs w:val="22"/>
        </w:rPr>
        <w:tab/>
      </w:r>
    </w:p>
    <w:p w:rsidR="00C84262" w:rsidRPr="00AF5668" w:rsidRDefault="00C84262" w:rsidP="00C84262">
      <w:pPr>
        <w:jc w:val="both"/>
        <w:rPr>
          <w:rFonts w:asciiTheme="minorHAnsi" w:hAnsiTheme="minorHAnsi"/>
          <w:sz w:val="22"/>
          <w:szCs w:val="22"/>
        </w:rPr>
      </w:pPr>
      <w:r w:rsidRPr="00AF5668">
        <w:rPr>
          <w:rFonts w:asciiTheme="minorHAnsi" w:hAnsiTheme="minorHAnsi"/>
          <w:sz w:val="22"/>
          <w:szCs w:val="22"/>
        </w:rPr>
        <w:t>Bankové spojenie:</w:t>
      </w:r>
      <w:r w:rsidRPr="00AF5668">
        <w:rPr>
          <w:rFonts w:asciiTheme="minorHAnsi" w:hAnsiTheme="minorHAnsi"/>
          <w:sz w:val="22"/>
          <w:szCs w:val="22"/>
        </w:rPr>
        <w:tab/>
      </w:r>
      <w:r w:rsidRPr="00AF5668">
        <w:rPr>
          <w:rFonts w:asciiTheme="minorHAnsi" w:hAnsiTheme="minorHAnsi"/>
          <w:sz w:val="22"/>
          <w:szCs w:val="22"/>
        </w:rPr>
        <w:tab/>
        <w:t>[doplniť]</w:t>
      </w:r>
    </w:p>
    <w:p w:rsidR="00C84262" w:rsidRPr="00AF5668" w:rsidRDefault="00C84262" w:rsidP="00C84262">
      <w:pPr>
        <w:jc w:val="both"/>
        <w:rPr>
          <w:rFonts w:asciiTheme="minorHAnsi" w:hAnsiTheme="minorHAnsi"/>
          <w:sz w:val="22"/>
          <w:szCs w:val="22"/>
        </w:rPr>
      </w:pPr>
      <w:r w:rsidRPr="00AF5668">
        <w:rPr>
          <w:rFonts w:asciiTheme="minorHAnsi" w:hAnsiTheme="minorHAnsi"/>
          <w:sz w:val="22"/>
          <w:szCs w:val="22"/>
        </w:rPr>
        <w:t>IBAN:</w:t>
      </w:r>
      <w:r w:rsidRPr="00AF5668">
        <w:rPr>
          <w:rFonts w:asciiTheme="minorHAnsi" w:hAnsiTheme="minorHAnsi"/>
          <w:sz w:val="22"/>
          <w:szCs w:val="22"/>
        </w:rPr>
        <w:tab/>
      </w:r>
      <w:r w:rsidRPr="00AF5668">
        <w:rPr>
          <w:rFonts w:asciiTheme="minorHAnsi" w:hAnsiTheme="minorHAnsi"/>
          <w:sz w:val="22"/>
          <w:szCs w:val="22"/>
        </w:rPr>
        <w:tab/>
      </w:r>
      <w:r w:rsidRPr="00AF5668">
        <w:rPr>
          <w:rFonts w:asciiTheme="minorHAnsi" w:hAnsiTheme="minorHAnsi"/>
          <w:sz w:val="22"/>
          <w:szCs w:val="22"/>
        </w:rPr>
        <w:tab/>
      </w:r>
      <w:r w:rsidRPr="00AF5668">
        <w:rPr>
          <w:rFonts w:asciiTheme="minorHAnsi" w:hAnsiTheme="minorHAnsi"/>
          <w:sz w:val="22"/>
          <w:szCs w:val="22"/>
        </w:rPr>
        <w:tab/>
        <w:t>[doplniť]</w:t>
      </w:r>
    </w:p>
    <w:p w:rsidR="00C84262" w:rsidRPr="00AF5668" w:rsidRDefault="00C84262" w:rsidP="00C84262">
      <w:pPr>
        <w:jc w:val="both"/>
        <w:rPr>
          <w:rFonts w:asciiTheme="minorHAnsi" w:hAnsiTheme="minorHAnsi"/>
          <w:bCs/>
          <w:sz w:val="22"/>
          <w:szCs w:val="22"/>
        </w:rPr>
      </w:pPr>
      <w:r w:rsidRPr="00AF5668">
        <w:rPr>
          <w:rFonts w:asciiTheme="minorHAnsi" w:hAnsiTheme="minorHAnsi"/>
          <w:bCs/>
          <w:sz w:val="22"/>
          <w:szCs w:val="22"/>
        </w:rPr>
        <w:t>IČO:</w:t>
      </w:r>
      <w:r w:rsidRPr="00AF5668">
        <w:rPr>
          <w:rFonts w:asciiTheme="minorHAnsi" w:hAnsiTheme="minorHAnsi"/>
          <w:bCs/>
          <w:sz w:val="22"/>
          <w:szCs w:val="22"/>
        </w:rPr>
        <w:tab/>
      </w:r>
      <w:r w:rsidRPr="00AF5668">
        <w:rPr>
          <w:rFonts w:asciiTheme="minorHAnsi" w:hAnsiTheme="minorHAnsi"/>
          <w:bCs/>
          <w:sz w:val="22"/>
          <w:szCs w:val="22"/>
        </w:rPr>
        <w:tab/>
      </w:r>
      <w:r w:rsidRPr="00AF5668">
        <w:rPr>
          <w:rFonts w:asciiTheme="minorHAnsi" w:hAnsiTheme="minorHAnsi"/>
          <w:bCs/>
          <w:sz w:val="22"/>
          <w:szCs w:val="22"/>
        </w:rPr>
        <w:tab/>
      </w:r>
      <w:r w:rsidRPr="00AF5668">
        <w:rPr>
          <w:rFonts w:asciiTheme="minorHAnsi" w:hAnsiTheme="minorHAnsi"/>
          <w:bCs/>
          <w:sz w:val="22"/>
          <w:szCs w:val="22"/>
        </w:rPr>
        <w:tab/>
      </w:r>
      <w:r w:rsidRPr="00AF5668">
        <w:rPr>
          <w:rFonts w:asciiTheme="minorHAnsi" w:hAnsiTheme="minorHAnsi"/>
          <w:sz w:val="22"/>
          <w:szCs w:val="22"/>
        </w:rPr>
        <w:t>[doplniť]</w:t>
      </w:r>
    </w:p>
    <w:p w:rsidR="00C84262" w:rsidRPr="00AF5668" w:rsidRDefault="00C84262" w:rsidP="00C84262">
      <w:pPr>
        <w:jc w:val="both"/>
        <w:rPr>
          <w:rFonts w:asciiTheme="minorHAnsi" w:hAnsiTheme="minorHAnsi"/>
          <w:bCs/>
          <w:sz w:val="22"/>
          <w:szCs w:val="22"/>
        </w:rPr>
      </w:pPr>
      <w:r w:rsidRPr="00AF5668">
        <w:rPr>
          <w:rFonts w:asciiTheme="minorHAnsi" w:hAnsiTheme="minorHAnsi"/>
          <w:bCs/>
          <w:sz w:val="22"/>
          <w:szCs w:val="22"/>
        </w:rPr>
        <w:t>DIČ:</w:t>
      </w:r>
      <w:r w:rsidRPr="00AF5668">
        <w:rPr>
          <w:rFonts w:asciiTheme="minorHAnsi" w:hAnsiTheme="minorHAnsi"/>
          <w:bCs/>
          <w:sz w:val="22"/>
          <w:szCs w:val="22"/>
        </w:rPr>
        <w:tab/>
      </w:r>
      <w:r w:rsidRPr="00AF5668">
        <w:rPr>
          <w:rFonts w:asciiTheme="minorHAnsi" w:hAnsiTheme="minorHAnsi"/>
          <w:bCs/>
          <w:sz w:val="22"/>
          <w:szCs w:val="22"/>
        </w:rPr>
        <w:tab/>
      </w:r>
      <w:r w:rsidRPr="00AF5668">
        <w:rPr>
          <w:rFonts w:asciiTheme="minorHAnsi" w:hAnsiTheme="minorHAnsi"/>
          <w:bCs/>
          <w:sz w:val="22"/>
          <w:szCs w:val="22"/>
        </w:rPr>
        <w:tab/>
      </w:r>
      <w:r w:rsidRPr="00AF5668">
        <w:rPr>
          <w:rFonts w:asciiTheme="minorHAnsi" w:hAnsiTheme="minorHAnsi"/>
          <w:bCs/>
          <w:sz w:val="22"/>
          <w:szCs w:val="22"/>
        </w:rPr>
        <w:tab/>
      </w:r>
      <w:r w:rsidRPr="00AF5668">
        <w:rPr>
          <w:rFonts w:asciiTheme="minorHAnsi" w:hAnsiTheme="minorHAnsi"/>
          <w:sz w:val="22"/>
          <w:szCs w:val="22"/>
        </w:rPr>
        <w:t>[doplniť]</w:t>
      </w:r>
    </w:p>
    <w:p w:rsidR="00C84262" w:rsidRPr="00AF5668" w:rsidRDefault="00C84262" w:rsidP="00C84262">
      <w:pPr>
        <w:jc w:val="both"/>
        <w:rPr>
          <w:rFonts w:asciiTheme="minorHAnsi" w:hAnsiTheme="minorHAnsi"/>
          <w:sz w:val="22"/>
          <w:szCs w:val="22"/>
        </w:rPr>
      </w:pPr>
      <w:r w:rsidRPr="00AF5668">
        <w:rPr>
          <w:rFonts w:asciiTheme="minorHAnsi" w:hAnsiTheme="minorHAnsi"/>
          <w:sz w:val="22"/>
          <w:szCs w:val="22"/>
        </w:rPr>
        <w:t>IČ DPH:</w:t>
      </w:r>
      <w:r w:rsidRPr="00AF5668">
        <w:rPr>
          <w:rFonts w:asciiTheme="minorHAnsi" w:hAnsiTheme="minorHAnsi"/>
          <w:sz w:val="22"/>
          <w:szCs w:val="22"/>
        </w:rPr>
        <w:tab/>
      </w:r>
      <w:r w:rsidRPr="00AF5668">
        <w:rPr>
          <w:rFonts w:asciiTheme="minorHAnsi" w:hAnsiTheme="minorHAnsi"/>
          <w:sz w:val="22"/>
          <w:szCs w:val="22"/>
        </w:rPr>
        <w:tab/>
      </w:r>
      <w:r w:rsidRPr="00AF5668">
        <w:rPr>
          <w:rFonts w:asciiTheme="minorHAnsi" w:hAnsiTheme="minorHAnsi"/>
          <w:sz w:val="22"/>
          <w:szCs w:val="22"/>
        </w:rPr>
        <w:tab/>
      </w:r>
      <w:r w:rsidRPr="00AF5668">
        <w:rPr>
          <w:rFonts w:asciiTheme="minorHAnsi" w:hAnsiTheme="minorHAnsi"/>
          <w:sz w:val="22"/>
          <w:szCs w:val="22"/>
        </w:rPr>
        <w:tab/>
        <w:t>[doplniť]</w:t>
      </w:r>
    </w:p>
    <w:p w:rsidR="00C84262" w:rsidRPr="00AF5668" w:rsidRDefault="00C84262" w:rsidP="00C84262">
      <w:pPr>
        <w:jc w:val="both"/>
        <w:rPr>
          <w:rFonts w:asciiTheme="minorHAnsi" w:hAnsiTheme="minorHAnsi"/>
          <w:sz w:val="22"/>
          <w:szCs w:val="22"/>
        </w:rPr>
      </w:pPr>
      <w:r w:rsidRPr="00AF5668">
        <w:rPr>
          <w:rFonts w:asciiTheme="minorHAnsi" w:hAnsiTheme="minorHAnsi"/>
          <w:sz w:val="22"/>
          <w:szCs w:val="22"/>
        </w:rPr>
        <w:t>Osoby oprávnené rokovať vo veciach</w:t>
      </w:r>
    </w:p>
    <w:p w:rsidR="00C84262" w:rsidRPr="00AF5668" w:rsidRDefault="00C84262" w:rsidP="00C84262">
      <w:pPr>
        <w:jc w:val="both"/>
        <w:rPr>
          <w:rFonts w:asciiTheme="minorHAnsi" w:hAnsiTheme="minorHAnsi"/>
          <w:sz w:val="22"/>
          <w:szCs w:val="22"/>
        </w:rPr>
      </w:pPr>
      <w:r w:rsidRPr="00AF5668">
        <w:rPr>
          <w:rFonts w:asciiTheme="minorHAnsi" w:hAnsiTheme="minorHAnsi"/>
          <w:sz w:val="22"/>
          <w:szCs w:val="22"/>
        </w:rPr>
        <w:t>- technických:</w:t>
      </w:r>
      <w:r w:rsidRPr="00AF5668">
        <w:rPr>
          <w:rFonts w:asciiTheme="minorHAnsi" w:hAnsiTheme="minorHAnsi"/>
          <w:sz w:val="22"/>
          <w:szCs w:val="22"/>
        </w:rPr>
        <w:tab/>
      </w:r>
      <w:r w:rsidRPr="00AF5668">
        <w:rPr>
          <w:rFonts w:asciiTheme="minorHAnsi" w:hAnsiTheme="minorHAnsi"/>
          <w:sz w:val="22"/>
          <w:szCs w:val="22"/>
        </w:rPr>
        <w:tab/>
      </w:r>
      <w:r w:rsidRPr="00AF5668">
        <w:rPr>
          <w:rFonts w:asciiTheme="minorHAnsi" w:hAnsiTheme="minorHAnsi"/>
          <w:sz w:val="22"/>
          <w:szCs w:val="22"/>
        </w:rPr>
        <w:tab/>
      </w:r>
    </w:p>
    <w:p w:rsidR="00C84262" w:rsidRPr="00AF5668" w:rsidRDefault="00C84262" w:rsidP="00C84262">
      <w:pPr>
        <w:jc w:val="both"/>
        <w:rPr>
          <w:rFonts w:asciiTheme="minorHAnsi" w:hAnsiTheme="minorHAnsi"/>
          <w:sz w:val="22"/>
          <w:szCs w:val="22"/>
        </w:rPr>
      </w:pPr>
      <w:r w:rsidRPr="00AF5668">
        <w:rPr>
          <w:rFonts w:asciiTheme="minorHAnsi" w:hAnsiTheme="minorHAnsi"/>
          <w:bCs/>
          <w:sz w:val="22"/>
          <w:szCs w:val="22"/>
        </w:rPr>
        <w:t>- zmluvných:</w:t>
      </w:r>
      <w:r w:rsidRPr="00AF5668">
        <w:rPr>
          <w:rFonts w:asciiTheme="minorHAnsi" w:hAnsiTheme="minorHAnsi"/>
          <w:bCs/>
          <w:sz w:val="22"/>
          <w:szCs w:val="22"/>
        </w:rPr>
        <w:tab/>
      </w:r>
      <w:r w:rsidRPr="00AF5668">
        <w:rPr>
          <w:rFonts w:asciiTheme="minorHAnsi" w:hAnsiTheme="minorHAnsi"/>
          <w:bCs/>
          <w:sz w:val="22"/>
          <w:szCs w:val="22"/>
        </w:rPr>
        <w:tab/>
      </w:r>
      <w:r w:rsidRPr="00AF5668">
        <w:rPr>
          <w:rFonts w:asciiTheme="minorHAnsi" w:hAnsiTheme="minorHAnsi"/>
          <w:bCs/>
          <w:sz w:val="22"/>
          <w:szCs w:val="22"/>
        </w:rPr>
        <w:tab/>
      </w:r>
    </w:p>
    <w:p w:rsidR="00C84262" w:rsidRPr="00AF5668" w:rsidRDefault="00C84262" w:rsidP="00C84262">
      <w:pPr>
        <w:ind w:left="4956" w:firstLine="708"/>
        <w:rPr>
          <w:rFonts w:asciiTheme="minorHAnsi" w:hAnsiTheme="minorHAnsi"/>
          <w:sz w:val="22"/>
          <w:szCs w:val="22"/>
        </w:rPr>
      </w:pPr>
    </w:p>
    <w:p w:rsidR="00C84262" w:rsidRPr="00AF5668" w:rsidRDefault="00C84262" w:rsidP="00C84262">
      <w:pPr>
        <w:ind w:left="4956" w:firstLine="708"/>
        <w:jc w:val="right"/>
        <w:rPr>
          <w:rFonts w:asciiTheme="minorHAnsi" w:hAnsiTheme="minorHAnsi"/>
          <w:b/>
          <w:bCs/>
          <w:sz w:val="22"/>
          <w:szCs w:val="22"/>
        </w:rPr>
      </w:pPr>
      <w:r w:rsidRPr="00AF5668">
        <w:rPr>
          <w:rFonts w:asciiTheme="minorHAnsi" w:hAnsiTheme="minorHAnsi"/>
          <w:sz w:val="22"/>
          <w:szCs w:val="22"/>
        </w:rPr>
        <w:t>/ďalej len „predávajúci“/</w:t>
      </w:r>
    </w:p>
    <w:p w:rsidR="00C84262" w:rsidRPr="00AF5668" w:rsidRDefault="00C84262" w:rsidP="00C84262">
      <w:pPr>
        <w:rPr>
          <w:rFonts w:asciiTheme="minorHAnsi" w:hAnsiTheme="minorHAnsi" w:cstheme="minorHAnsi"/>
          <w:sz w:val="22"/>
          <w:szCs w:val="22"/>
        </w:rPr>
      </w:pPr>
    </w:p>
    <w:p w:rsidR="00C84262" w:rsidRPr="00AF5668" w:rsidRDefault="00C84262" w:rsidP="00C84262">
      <w:pPr>
        <w:rPr>
          <w:rFonts w:asciiTheme="minorHAnsi" w:hAnsiTheme="minorHAnsi" w:cstheme="minorHAnsi"/>
          <w:sz w:val="22"/>
          <w:szCs w:val="22"/>
        </w:rPr>
      </w:pPr>
    </w:p>
    <w:p w:rsidR="00C84262" w:rsidRPr="00AF5668" w:rsidRDefault="00C84262" w:rsidP="00C84262">
      <w:pPr>
        <w:rPr>
          <w:rFonts w:asciiTheme="minorHAnsi" w:hAnsiTheme="minorHAnsi" w:cstheme="minorHAnsi"/>
          <w:sz w:val="22"/>
          <w:szCs w:val="22"/>
        </w:rPr>
      </w:pPr>
    </w:p>
    <w:p w:rsidR="00C84262" w:rsidRPr="00AF5668" w:rsidRDefault="00C84262" w:rsidP="00C84262">
      <w:pPr>
        <w:rPr>
          <w:rFonts w:asciiTheme="minorHAnsi" w:hAnsiTheme="minorHAnsi" w:cstheme="minorHAnsi"/>
          <w:sz w:val="22"/>
          <w:szCs w:val="22"/>
        </w:rPr>
      </w:pPr>
    </w:p>
    <w:p w:rsidR="00C84262" w:rsidRPr="00AF5668" w:rsidRDefault="00C84262" w:rsidP="00C84262">
      <w:pPr>
        <w:rPr>
          <w:rFonts w:asciiTheme="minorHAnsi" w:hAnsiTheme="minorHAnsi" w:cstheme="minorHAnsi"/>
          <w:sz w:val="22"/>
          <w:szCs w:val="22"/>
        </w:rPr>
      </w:pPr>
    </w:p>
    <w:p w:rsidR="00C84262" w:rsidRPr="00AF5668" w:rsidRDefault="00C84262" w:rsidP="00C84262">
      <w:pPr>
        <w:rPr>
          <w:rFonts w:asciiTheme="minorHAnsi" w:hAnsiTheme="minorHAnsi" w:cstheme="minorHAnsi"/>
          <w:sz w:val="22"/>
          <w:szCs w:val="22"/>
        </w:rPr>
      </w:pPr>
    </w:p>
    <w:p w:rsidR="00C84262" w:rsidRPr="00AF5668" w:rsidRDefault="00C84262" w:rsidP="00C84262">
      <w:pPr>
        <w:rPr>
          <w:rFonts w:asciiTheme="minorHAnsi" w:hAnsiTheme="minorHAnsi" w:cstheme="minorHAnsi"/>
          <w:sz w:val="22"/>
          <w:szCs w:val="22"/>
        </w:rPr>
      </w:pPr>
    </w:p>
    <w:p w:rsidR="00C84262" w:rsidRPr="00AF5668" w:rsidRDefault="00C84262" w:rsidP="00C84262">
      <w:pPr>
        <w:rPr>
          <w:rFonts w:asciiTheme="minorHAnsi" w:hAnsiTheme="minorHAnsi" w:cstheme="minorHAnsi"/>
          <w:sz w:val="22"/>
          <w:szCs w:val="22"/>
        </w:rPr>
      </w:pPr>
    </w:p>
    <w:p w:rsidR="00C84262" w:rsidRPr="00AF5668" w:rsidRDefault="00C84262" w:rsidP="00C84262">
      <w:pPr>
        <w:rPr>
          <w:rFonts w:asciiTheme="minorHAnsi" w:hAnsiTheme="minorHAnsi" w:cstheme="minorHAnsi"/>
          <w:sz w:val="22"/>
          <w:szCs w:val="22"/>
        </w:rPr>
      </w:pPr>
    </w:p>
    <w:p w:rsidR="00C84262" w:rsidRPr="00AF5668" w:rsidRDefault="00C84262" w:rsidP="00C84262">
      <w:pPr>
        <w:jc w:val="center"/>
        <w:rPr>
          <w:rFonts w:asciiTheme="minorHAnsi" w:hAnsiTheme="minorHAnsi" w:cstheme="minorHAnsi"/>
          <w:b/>
          <w:bCs/>
          <w:sz w:val="22"/>
          <w:szCs w:val="22"/>
        </w:rPr>
      </w:pPr>
      <w:r w:rsidRPr="00AF5668">
        <w:rPr>
          <w:rFonts w:asciiTheme="minorHAnsi" w:hAnsiTheme="minorHAnsi" w:cstheme="minorHAnsi"/>
          <w:b/>
          <w:bCs/>
          <w:sz w:val="22"/>
          <w:szCs w:val="22"/>
        </w:rPr>
        <w:lastRenderedPageBreak/>
        <w:t>Článok 2</w:t>
      </w:r>
    </w:p>
    <w:p w:rsidR="00C84262" w:rsidRPr="00AF5668" w:rsidRDefault="00C84262" w:rsidP="00C84262">
      <w:pPr>
        <w:jc w:val="center"/>
        <w:rPr>
          <w:rFonts w:asciiTheme="minorHAnsi" w:hAnsiTheme="minorHAnsi" w:cstheme="minorHAnsi"/>
          <w:b/>
          <w:bCs/>
          <w:sz w:val="22"/>
          <w:szCs w:val="22"/>
        </w:rPr>
      </w:pPr>
      <w:r w:rsidRPr="00AF5668">
        <w:rPr>
          <w:rFonts w:asciiTheme="minorHAnsi" w:hAnsiTheme="minorHAnsi" w:cstheme="minorHAnsi"/>
          <w:b/>
          <w:bCs/>
          <w:sz w:val="22"/>
          <w:szCs w:val="22"/>
        </w:rPr>
        <w:t>Podklad pre uzavretie Zmluvy</w:t>
      </w:r>
    </w:p>
    <w:p w:rsidR="00C84262" w:rsidRPr="00AF5668" w:rsidRDefault="00C84262" w:rsidP="00C84262">
      <w:pPr>
        <w:jc w:val="center"/>
        <w:rPr>
          <w:rFonts w:asciiTheme="minorHAnsi" w:hAnsiTheme="minorHAnsi" w:cstheme="minorHAnsi"/>
          <w:b/>
          <w:bCs/>
          <w:sz w:val="22"/>
          <w:szCs w:val="22"/>
        </w:rPr>
      </w:pPr>
    </w:p>
    <w:p w:rsidR="00C84262" w:rsidRPr="00AF5668" w:rsidRDefault="00C84262" w:rsidP="00C84262">
      <w:pPr>
        <w:tabs>
          <w:tab w:val="left" w:pos="567"/>
        </w:tabs>
        <w:overflowPunct w:val="0"/>
        <w:autoSpaceDE w:val="0"/>
        <w:autoSpaceDN w:val="0"/>
        <w:adjustRightInd w:val="0"/>
        <w:ind w:left="567"/>
        <w:jc w:val="both"/>
        <w:textAlignment w:val="baseline"/>
        <w:rPr>
          <w:rFonts w:asciiTheme="minorHAnsi" w:hAnsiTheme="minorHAnsi" w:cstheme="minorHAnsi"/>
          <w:bCs/>
          <w:sz w:val="22"/>
          <w:szCs w:val="22"/>
        </w:rPr>
      </w:pPr>
      <w:r w:rsidRPr="00AF5668">
        <w:rPr>
          <w:rFonts w:asciiTheme="minorHAnsi" w:hAnsiTheme="minorHAnsi" w:cstheme="minorHAnsi"/>
          <w:bCs/>
          <w:color w:val="000000" w:themeColor="text1"/>
          <w:sz w:val="22"/>
          <w:szCs w:val="22"/>
        </w:rPr>
        <w:t xml:space="preserve">Podkladom pre uzavretie tejto Zmluvy </w:t>
      </w:r>
      <w:r w:rsidRPr="00AF5668">
        <w:rPr>
          <w:rFonts w:asciiTheme="minorHAnsi" w:hAnsiTheme="minorHAnsi" w:cstheme="minorHAnsi"/>
          <w:bCs/>
          <w:sz w:val="22"/>
          <w:szCs w:val="22"/>
        </w:rPr>
        <w:t xml:space="preserve">je výsledok </w:t>
      </w:r>
      <w:r w:rsidRPr="00AF5668">
        <w:rPr>
          <w:rFonts w:asciiTheme="minorHAnsi" w:hAnsiTheme="minorHAnsi" w:cstheme="minorHAnsi"/>
          <w:sz w:val="22"/>
          <w:szCs w:val="22"/>
        </w:rPr>
        <w:t>v rámci realizácie procesu zadávania zákazky (z</w:t>
      </w:r>
      <w:r w:rsidRPr="00AF5668">
        <w:rPr>
          <w:rFonts w:asciiTheme="minorHAnsi" w:hAnsiTheme="minorHAnsi" w:cstheme="minorHAnsi"/>
          <w:i/>
          <w:sz w:val="22"/>
          <w:szCs w:val="22"/>
        </w:rPr>
        <w:t>ákazka nad 100 000,- EUR bez DPH</w:t>
      </w:r>
      <w:r w:rsidRPr="00AF5668">
        <w:rPr>
          <w:rFonts w:asciiTheme="minorHAnsi" w:hAnsiTheme="minorHAnsi" w:cstheme="minorHAnsi"/>
          <w:sz w:val="22"/>
          <w:szCs w:val="22"/>
        </w:rPr>
        <w:t xml:space="preserve">) podľa aktuálne platnej príručky k procesu verejného obstarávania pre dopytovo-orientované projekty a národné projekty operačného programu Integrovaná infraštruktúra v gescii MH SR, verzia 3.0,  zverejnenej 20. januára 2020 Ministerstvom hospodárstva Slovenskej republiky. </w:t>
      </w:r>
      <w:r w:rsidRPr="00AF5668">
        <w:rPr>
          <w:rFonts w:asciiTheme="minorHAnsi" w:hAnsiTheme="minorHAnsi" w:cstheme="minorHAnsi"/>
          <w:sz w:val="22"/>
          <w:szCs w:val="22"/>
          <w:lang w:eastAsia="sk-SK"/>
        </w:rPr>
        <w:t>Predmet zmluvy bude financovaný zo zdrojov z fondov Európskej únie a z vlastných zdrojov zadávateľa.</w:t>
      </w:r>
      <w:r w:rsidRPr="00AF5668">
        <w:rPr>
          <w:rFonts w:asciiTheme="minorHAnsi" w:hAnsiTheme="minorHAnsi" w:cstheme="minorHAnsi"/>
          <w:sz w:val="22"/>
          <w:szCs w:val="22"/>
        </w:rPr>
        <w:t xml:space="preserve"> Kód výzvy: </w:t>
      </w:r>
      <w:proofErr w:type="spellStart"/>
      <w:r w:rsidRPr="00AF5668">
        <w:rPr>
          <w:rFonts w:asciiTheme="minorHAnsi" w:hAnsiTheme="minorHAnsi" w:cstheme="minorHAnsi"/>
          <w:sz w:val="22"/>
          <w:szCs w:val="22"/>
        </w:rPr>
        <w:t>OPVaI</w:t>
      </w:r>
      <w:proofErr w:type="spellEnd"/>
      <w:r w:rsidRPr="00AF5668">
        <w:rPr>
          <w:rFonts w:asciiTheme="minorHAnsi" w:hAnsiTheme="minorHAnsi" w:cstheme="minorHAnsi"/>
          <w:sz w:val="22"/>
          <w:szCs w:val="22"/>
        </w:rPr>
        <w:t>-MH/DP/2018/1.2.2-21</w:t>
      </w:r>
    </w:p>
    <w:p w:rsidR="00C84262" w:rsidRPr="00AF5668" w:rsidRDefault="00C84262" w:rsidP="00C84262">
      <w:pPr>
        <w:tabs>
          <w:tab w:val="left" w:pos="567"/>
        </w:tabs>
        <w:overflowPunct w:val="0"/>
        <w:autoSpaceDE w:val="0"/>
        <w:autoSpaceDN w:val="0"/>
        <w:adjustRightInd w:val="0"/>
        <w:ind w:left="567"/>
        <w:jc w:val="both"/>
        <w:textAlignment w:val="baseline"/>
        <w:rPr>
          <w:rFonts w:asciiTheme="minorHAnsi" w:hAnsiTheme="minorHAnsi" w:cstheme="minorHAnsi"/>
          <w:iCs/>
          <w:color w:val="000000"/>
          <w:sz w:val="22"/>
          <w:szCs w:val="22"/>
          <w:lang w:eastAsia="sk-SK"/>
        </w:rPr>
      </w:pPr>
    </w:p>
    <w:p w:rsidR="00C84262" w:rsidRPr="00AF5668" w:rsidRDefault="00C84262" w:rsidP="00C84262">
      <w:pPr>
        <w:tabs>
          <w:tab w:val="left" w:pos="567"/>
        </w:tabs>
        <w:overflowPunct w:val="0"/>
        <w:autoSpaceDE w:val="0"/>
        <w:autoSpaceDN w:val="0"/>
        <w:adjustRightInd w:val="0"/>
        <w:ind w:left="567"/>
        <w:jc w:val="both"/>
        <w:textAlignment w:val="baseline"/>
        <w:rPr>
          <w:rFonts w:asciiTheme="minorHAnsi" w:hAnsiTheme="minorHAnsi" w:cstheme="minorHAnsi"/>
          <w:iCs/>
          <w:color w:val="000000"/>
          <w:sz w:val="22"/>
          <w:szCs w:val="22"/>
          <w:lang w:eastAsia="sk-SK"/>
        </w:rPr>
      </w:pPr>
    </w:p>
    <w:p w:rsidR="00C84262" w:rsidRPr="00AF5668" w:rsidRDefault="00C84262" w:rsidP="00C84262">
      <w:pPr>
        <w:jc w:val="center"/>
        <w:rPr>
          <w:rFonts w:asciiTheme="minorHAnsi" w:hAnsiTheme="minorHAnsi" w:cstheme="minorHAnsi"/>
          <w:b/>
          <w:bCs/>
          <w:sz w:val="22"/>
          <w:szCs w:val="22"/>
        </w:rPr>
      </w:pPr>
      <w:r w:rsidRPr="00AF5668">
        <w:rPr>
          <w:rFonts w:asciiTheme="minorHAnsi" w:hAnsiTheme="minorHAnsi" w:cstheme="minorHAnsi"/>
          <w:b/>
          <w:bCs/>
          <w:sz w:val="22"/>
          <w:szCs w:val="22"/>
        </w:rPr>
        <w:t>Článok 3</w:t>
      </w:r>
    </w:p>
    <w:p w:rsidR="00C84262" w:rsidRPr="00AF5668" w:rsidRDefault="00C84262" w:rsidP="00C84262">
      <w:pPr>
        <w:jc w:val="center"/>
        <w:rPr>
          <w:rFonts w:asciiTheme="minorHAnsi" w:hAnsiTheme="minorHAnsi" w:cstheme="minorHAnsi"/>
          <w:b/>
          <w:sz w:val="22"/>
          <w:szCs w:val="22"/>
        </w:rPr>
      </w:pPr>
      <w:r w:rsidRPr="00AF5668">
        <w:rPr>
          <w:rFonts w:asciiTheme="minorHAnsi" w:hAnsiTheme="minorHAnsi" w:cstheme="minorHAnsi"/>
          <w:b/>
          <w:sz w:val="22"/>
          <w:szCs w:val="22"/>
        </w:rPr>
        <w:t>Predmet Zmluvy a termín dodania</w:t>
      </w:r>
    </w:p>
    <w:p w:rsidR="00C84262" w:rsidRPr="00AF5668" w:rsidRDefault="00C84262" w:rsidP="00C84262">
      <w:pPr>
        <w:jc w:val="center"/>
        <w:rPr>
          <w:rFonts w:asciiTheme="minorHAnsi" w:hAnsiTheme="minorHAnsi" w:cstheme="minorHAnsi"/>
          <w:sz w:val="22"/>
          <w:szCs w:val="22"/>
          <w:u w:val="single"/>
        </w:rPr>
      </w:pPr>
    </w:p>
    <w:p w:rsidR="00C84262" w:rsidRPr="00AF5668" w:rsidRDefault="00C84262" w:rsidP="00C84262">
      <w:pPr>
        <w:pStyle w:val="Nadpis2"/>
        <w:keepLines w:val="0"/>
        <w:numPr>
          <w:ilvl w:val="1"/>
          <w:numId w:val="25"/>
        </w:numPr>
        <w:overflowPunct w:val="0"/>
        <w:autoSpaceDE w:val="0"/>
        <w:autoSpaceDN w:val="0"/>
        <w:adjustRightInd w:val="0"/>
        <w:spacing w:before="0" w:line="276" w:lineRule="auto"/>
        <w:ind w:left="567" w:hanging="567"/>
        <w:jc w:val="both"/>
        <w:textAlignment w:val="baseline"/>
        <w:rPr>
          <w:rFonts w:asciiTheme="minorHAnsi" w:hAnsiTheme="minorHAnsi" w:cstheme="minorHAnsi"/>
          <w:b w:val="0"/>
          <w:caps/>
          <w:color w:val="auto"/>
          <w:sz w:val="22"/>
          <w:szCs w:val="22"/>
        </w:rPr>
      </w:pPr>
      <w:bookmarkStart w:id="4" w:name="_Toc339369265"/>
      <w:r w:rsidRPr="00AF5668">
        <w:rPr>
          <w:rFonts w:asciiTheme="minorHAnsi" w:hAnsiTheme="minorHAnsi" w:cstheme="minorHAnsi"/>
          <w:b w:val="0"/>
          <w:color w:val="auto"/>
          <w:sz w:val="22"/>
          <w:szCs w:val="22"/>
        </w:rPr>
        <w:t xml:space="preserve">Predávajúci sa zaväzuje dodať kupujúcemu tovar špecifikovaný v Prílohe č. 1 (ďalej len “Tovar”) </w:t>
      </w:r>
      <w:r w:rsidRPr="00AF5668">
        <w:rPr>
          <w:rFonts w:asciiTheme="minorHAnsi" w:hAnsiTheme="minorHAnsi" w:cstheme="minorHAnsi"/>
          <w:b w:val="0"/>
          <w:color w:val="auto"/>
          <w:sz w:val="22"/>
          <w:szCs w:val="22"/>
        </w:rPr>
        <w:br/>
        <w:t>a previesť na kupujúceho vlastnícke právo k Tovaru.</w:t>
      </w:r>
      <w:bookmarkEnd w:id="4"/>
    </w:p>
    <w:p w:rsidR="00C84262" w:rsidRPr="00AF5668" w:rsidRDefault="00C84262" w:rsidP="00C84262">
      <w:pPr>
        <w:numPr>
          <w:ilvl w:val="1"/>
          <w:numId w:val="25"/>
        </w:numPr>
        <w:spacing w:line="276" w:lineRule="auto"/>
        <w:ind w:left="567" w:hanging="567"/>
        <w:jc w:val="both"/>
        <w:rPr>
          <w:rFonts w:asciiTheme="minorHAnsi" w:hAnsiTheme="minorHAnsi" w:cstheme="minorHAnsi"/>
          <w:sz w:val="22"/>
          <w:szCs w:val="22"/>
        </w:rPr>
      </w:pPr>
      <w:r w:rsidRPr="00AF5668">
        <w:rPr>
          <w:rFonts w:asciiTheme="minorHAnsi" w:hAnsiTheme="minorHAnsi" w:cstheme="minorHAnsi"/>
          <w:sz w:val="22"/>
          <w:szCs w:val="22"/>
        </w:rPr>
        <w:t>Kupujúci sa zaväzuje Tovar za podmienok dohodnutých v tejto Zmluve prevziať a zaplatiť zaň predávajúcemu cenu dohodnutú v článku 4 tejto Zmluvy.</w:t>
      </w:r>
    </w:p>
    <w:p w:rsidR="00C84262" w:rsidRPr="00AF5668" w:rsidRDefault="00C84262" w:rsidP="00C84262">
      <w:pPr>
        <w:numPr>
          <w:ilvl w:val="1"/>
          <w:numId w:val="25"/>
        </w:numPr>
        <w:spacing w:line="276" w:lineRule="auto"/>
        <w:ind w:left="567" w:hanging="567"/>
        <w:jc w:val="both"/>
        <w:rPr>
          <w:rFonts w:asciiTheme="minorHAnsi" w:hAnsiTheme="minorHAnsi" w:cstheme="minorHAnsi"/>
          <w:sz w:val="22"/>
          <w:szCs w:val="22"/>
        </w:rPr>
      </w:pPr>
      <w:r w:rsidRPr="00AF5668">
        <w:rPr>
          <w:rFonts w:asciiTheme="minorHAnsi" w:hAnsiTheme="minorHAnsi" w:cstheme="minorHAnsi"/>
          <w:sz w:val="22"/>
          <w:szCs w:val="22"/>
        </w:rPr>
        <w:t>Predávajúci sa zaväzuje dodať Tovar do 300 kalendárnych dní od účinnosti tejto Zmluvy.</w:t>
      </w:r>
    </w:p>
    <w:p w:rsidR="00C84262" w:rsidRPr="00AF5668" w:rsidRDefault="00C84262" w:rsidP="00C84262">
      <w:pPr>
        <w:numPr>
          <w:ilvl w:val="1"/>
          <w:numId w:val="25"/>
        </w:numPr>
        <w:spacing w:line="276" w:lineRule="auto"/>
        <w:ind w:left="567" w:hanging="567"/>
        <w:jc w:val="both"/>
        <w:rPr>
          <w:rFonts w:asciiTheme="minorHAnsi" w:hAnsiTheme="minorHAnsi" w:cstheme="minorHAnsi"/>
          <w:sz w:val="22"/>
          <w:szCs w:val="22"/>
        </w:rPr>
      </w:pPr>
      <w:r w:rsidRPr="00AF5668">
        <w:rPr>
          <w:rFonts w:asciiTheme="minorHAnsi" w:hAnsiTheme="minorHAnsi" w:cstheme="minorHAnsi"/>
          <w:sz w:val="22"/>
          <w:szCs w:val="22"/>
        </w:rPr>
        <w:t xml:space="preserve">Predávajúci sa zaväzuje dopraviť Tovar do miesta: 943 60 Nána, </w:t>
      </w:r>
      <w:r>
        <w:rPr>
          <w:rFonts w:asciiTheme="minorHAnsi" w:hAnsiTheme="minorHAnsi" w:cstheme="minorHAnsi"/>
          <w:sz w:val="22"/>
          <w:szCs w:val="22"/>
        </w:rPr>
        <w:t xml:space="preserve">súpisné číslo 1174 </w:t>
      </w:r>
      <w:r w:rsidRPr="00AF5668">
        <w:rPr>
          <w:rFonts w:asciiTheme="minorHAnsi" w:hAnsiTheme="minorHAnsi" w:cstheme="minorHAnsi"/>
          <w:sz w:val="22"/>
          <w:szCs w:val="22"/>
        </w:rPr>
        <w:t>Nový Majer, parcelné číslo 1228</w:t>
      </w:r>
      <w:r w:rsidRPr="00AF5668">
        <w:rPr>
          <w:rFonts w:asciiTheme="minorHAnsi" w:hAnsiTheme="minorHAnsi" w:cstheme="minorHAnsi"/>
          <w:color w:val="000000"/>
          <w:sz w:val="22"/>
          <w:szCs w:val="22"/>
        </w:rPr>
        <w:t>.</w:t>
      </w:r>
    </w:p>
    <w:p w:rsidR="00C84262" w:rsidRPr="00AF5668" w:rsidRDefault="00C84262" w:rsidP="00C84262">
      <w:pPr>
        <w:numPr>
          <w:ilvl w:val="1"/>
          <w:numId w:val="25"/>
        </w:numPr>
        <w:spacing w:line="276" w:lineRule="auto"/>
        <w:ind w:left="567" w:hanging="567"/>
        <w:jc w:val="both"/>
        <w:rPr>
          <w:rFonts w:asciiTheme="minorHAnsi" w:hAnsiTheme="minorHAnsi" w:cstheme="minorHAnsi"/>
          <w:sz w:val="22"/>
          <w:szCs w:val="22"/>
        </w:rPr>
      </w:pPr>
      <w:r w:rsidRPr="00AF5668">
        <w:rPr>
          <w:rFonts w:asciiTheme="minorHAnsi" w:hAnsiTheme="minorHAnsi" w:cstheme="minorHAnsi"/>
          <w:sz w:val="22"/>
          <w:szCs w:val="22"/>
        </w:rPr>
        <w:t>Predávajúci sa zaväzuje Tovar zmontovať a sprevádzkovať v mieste dodania podľa bodu 3.4 tejto Zmluvy a to v stanovenom termíne podľa bodu 3.3 tejto Zmluvy.</w:t>
      </w:r>
    </w:p>
    <w:p w:rsidR="00C84262" w:rsidRPr="00AF5668" w:rsidRDefault="00C84262" w:rsidP="00C84262">
      <w:pPr>
        <w:rPr>
          <w:rFonts w:asciiTheme="minorHAnsi" w:hAnsiTheme="minorHAnsi" w:cstheme="minorHAnsi"/>
          <w:b/>
          <w:bCs/>
          <w:sz w:val="22"/>
          <w:szCs w:val="22"/>
        </w:rPr>
      </w:pPr>
    </w:p>
    <w:p w:rsidR="00C84262" w:rsidRPr="00AF5668" w:rsidRDefault="00C84262" w:rsidP="00C84262">
      <w:pPr>
        <w:rPr>
          <w:rFonts w:asciiTheme="minorHAnsi" w:hAnsiTheme="minorHAnsi" w:cstheme="minorHAnsi"/>
          <w:b/>
          <w:bCs/>
          <w:sz w:val="22"/>
          <w:szCs w:val="22"/>
        </w:rPr>
      </w:pPr>
    </w:p>
    <w:p w:rsidR="00C84262" w:rsidRPr="00AF5668" w:rsidRDefault="00C84262" w:rsidP="00C84262">
      <w:pPr>
        <w:jc w:val="center"/>
        <w:rPr>
          <w:rFonts w:asciiTheme="minorHAnsi" w:hAnsiTheme="minorHAnsi" w:cstheme="minorHAnsi"/>
          <w:b/>
          <w:bCs/>
          <w:sz w:val="22"/>
          <w:szCs w:val="22"/>
        </w:rPr>
      </w:pPr>
      <w:r w:rsidRPr="00AF5668">
        <w:rPr>
          <w:rFonts w:asciiTheme="minorHAnsi" w:hAnsiTheme="minorHAnsi" w:cstheme="minorHAnsi"/>
          <w:b/>
          <w:bCs/>
          <w:sz w:val="22"/>
          <w:szCs w:val="22"/>
        </w:rPr>
        <w:t>Článok 4</w:t>
      </w:r>
    </w:p>
    <w:p w:rsidR="00C84262" w:rsidRPr="00AF5668" w:rsidRDefault="00C84262" w:rsidP="00C84262">
      <w:pPr>
        <w:jc w:val="center"/>
        <w:rPr>
          <w:rFonts w:asciiTheme="minorHAnsi" w:hAnsiTheme="minorHAnsi" w:cstheme="minorHAnsi"/>
          <w:b/>
          <w:bCs/>
          <w:sz w:val="22"/>
          <w:szCs w:val="22"/>
        </w:rPr>
      </w:pPr>
      <w:r w:rsidRPr="00AF5668">
        <w:rPr>
          <w:rFonts w:asciiTheme="minorHAnsi" w:hAnsiTheme="minorHAnsi" w:cstheme="minorHAnsi"/>
          <w:b/>
          <w:bCs/>
          <w:sz w:val="22"/>
          <w:szCs w:val="22"/>
        </w:rPr>
        <w:t>Cena, platobné podmienky a zmluvné pokuty</w:t>
      </w:r>
    </w:p>
    <w:p w:rsidR="00C84262" w:rsidRPr="00AF5668" w:rsidRDefault="00C84262" w:rsidP="00C84262">
      <w:pPr>
        <w:jc w:val="center"/>
        <w:rPr>
          <w:rFonts w:asciiTheme="minorHAnsi" w:hAnsiTheme="minorHAnsi" w:cstheme="minorHAnsi"/>
          <w:b/>
          <w:bCs/>
          <w:sz w:val="22"/>
          <w:szCs w:val="22"/>
        </w:rPr>
      </w:pPr>
    </w:p>
    <w:p w:rsidR="00C84262" w:rsidRPr="00AF5668" w:rsidRDefault="00C84262" w:rsidP="00C84262">
      <w:pPr>
        <w:numPr>
          <w:ilvl w:val="1"/>
          <w:numId w:val="24"/>
        </w:numPr>
        <w:tabs>
          <w:tab w:val="clear" w:pos="360"/>
          <w:tab w:val="num" w:pos="567"/>
        </w:tabs>
        <w:spacing w:line="276" w:lineRule="auto"/>
        <w:ind w:left="567" w:hanging="567"/>
        <w:jc w:val="both"/>
        <w:rPr>
          <w:rFonts w:asciiTheme="minorHAnsi" w:hAnsiTheme="minorHAnsi" w:cstheme="minorHAnsi"/>
          <w:sz w:val="22"/>
          <w:szCs w:val="22"/>
        </w:rPr>
      </w:pPr>
      <w:r w:rsidRPr="00AF5668">
        <w:rPr>
          <w:rFonts w:asciiTheme="minorHAnsi" w:hAnsiTheme="minorHAnsi" w:cstheme="minorHAnsi"/>
          <w:sz w:val="22"/>
          <w:szCs w:val="22"/>
        </w:rPr>
        <w:t>Cena za Tovar v rozsahu podľa článku 3 tejto Zmluvy je zmluvnými stranami dohodnutá ako cena maximálna vo výške ..... EUR bez DPH (slovom: ....... EUR bez DPH) (ďalej len „Cena</w:t>
      </w:r>
      <w:r w:rsidRPr="00AF5668">
        <w:rPr>
          <w:rFonts w:asciiTheme="minorHAnsi" w:hAnsiTheme="minorHAnsi" w:cstheme="minorHAnsi"/>
          <w:bCs/>
          <w:sz w:val="22"/>
          <w:szCs w:val="22"/>
        </w:rPr>
        <w:t>“</w:t>
      </w:r>
      <w:r w:rsidRPr="00AF5668">
        <w:rPr>
          <w:rFonts w:asciiTheme="minorHAnsi" w:hAnsiTheme="minorHAnsi" w:cstheme="minorHAnsi"/>
          <w:sz w:val="22"/>
          <w:szCs w:val="22"/>
        </w:rPr>
        <w:t>).</w:t>
      </w:r>
    </w:p>
    <w:p w:rsidR="00C84262" w:rsidRPr="00AF5668" w:rsidRDefault="00C84262" w:rsidP="00C84262">
      <w:pPr>
        <w:numPr>
          <w:ilvl w:val="1"/>
          <w:numId w:val="24"/>
        </w:numPr>
        <w:tabs>
          <w:tab w:val="clear" w:pos="360"/>
          <w:tab w:val="num" w:pos="567"/>
          <w:tab w:val="num" w:pos="1440"/>
        </w:tabs>
        <w:spacing w:line="276" w:lineRule="auto"/>
        <w:ind w:left="600" w:hanging="600"/>
        <w:jc w:val="both"/>
        <w:rPr>
          <w:rFonts w:asciiTheme="minorHAnsi" w:hAnsiTheme="minorHAnsi" w:cstheme="minorHAnsi"/>
          <w:sz w:val="22"/>
          <w:szCs w:val="22"/>
        </w:rPr>
      </w:pPr>
      <w:r w:rsidRPr="00AF5668">
        <w:rPr>
          <w:rFonts w:asciiTheme="minorHAnsi" w:hAnsiTheme="minorHAnsi" w:cstheme="minorHAnsi"/>
          <w:sz w:val="22"/>
          <w:szCs w:val="22"/>
        </w:rPr>
        <w:t>Cena je špecifikovaná v Prílohe</w:t>
      </w:r>
      <w:r w:rsidRPr="00AF5668">
        <w:rPr>
          <w:rFonts w:asciiTheme="minorHAnsi" w:hAnsiTheme="minorHAnsi" w:cstheme="minorHAnsi"/>
          <w:bCs/>
          <w:sz w:val="22"/>
          <w:szCs w:val="22"/>
        </w:rPr>
        <w:t xml:space="preserve"> č. 2 tejto Zmluvy</w:t>
      </w:r>
      <w:r w:rsidRPr="00AF5668">
        <w:rPr>
          <w:rFonts w:asciiTheme="minorHAnsi" w:hAnsiTheme="minorHAnsi" w:cstheme="minorHAnsi"/>
          <w:sz w:val="22"/>
          <w:szCs w:val="22"/>
        </w:rPr>
        <w:t>.</w:t>
      </w:r>
    </w:p>
    <w:p w:rsidR="00C84262" w:rsidRPr="00AF5668" w:rsidRDefault="00C84262" w:rsidP="00C84262">
      <w:pPr>
        <w:numPr>
          <w:ilvl w:val="1"/>
          <w:numId w:val="24"/>
        </w:numPr>
        <w:tabs>
          <w:tab w:val="clear" w:pos="360"/>
          <w:tab w:val="num" w:pos="567"/>
        </w:tabs>
        <w:spacing w:line="276" w:lineRule="auto"/>
        <w:ind w:left="567" w:hanging="567"/>
        <w:jc w:val="both"/>
        <w:rPr>
          <w:rFonts w:asciiTheme="minorHAnsi" w:hAnsiTheme="minorHAnsi" w:cstheme="minorHAnsi"/>
          <w:sz w:val="22"/>
          <w:szCs w:val="22"/>
          <w:lang w:eastAsia="sk-SK"/>
        </w:rPr>
      </w:pPr>
      <w:r w:rsidRPr="00AF5668">
        <w:rPr>
          <w:rFonts w:asciiTheme="minorHAnsi" w:hAnsiTheme="minorHAnsi" w:cstheme="minorHAnsi"/>
          <w:sz w:val="22"/>
          <w:szCs w:val="22"/>
          <w:lang w:eastAsia="sk-SK"/>
        </w:rPr>
        <w:t>Právo na zaplatenie Ceny vzniká predávajúcemu riadnym a včasným splnením jeho záväzku, t. j. dodaním Tovaru v stanovenej lehote podľa bodu 3.3 tejto Zmluvy a jeho protokolárnym odovzdaním kupujúcemu. Cena bude fakturovaná predávajúcim v zmysle Prílohy č. 2 tejto Zmluvy. Prílohou faktúry musí byť podpísaný dodací list alebo odovzdávací/preberací protokol.</w:t>
      </w:r>
    </w:p>
    <w:p w:rsidR="00C84262" w:rsidRPr="00AF5668" w:rsidRDefault="00C84262" w:rsidP="00C84262">
      <w:pPr>
        <w:numPr>
          <w:ilvl w:val="1"/>
          <w:numId w:val="24"/>
        </w:numPr>
        <w:tabs>
          <w:tab w:val="clear" w:pos="360"/>
          <w:tab w:val="num" w:pos="567"/>
        </w:tabs>
        <w:spacing w:line="276" w:lineRule="auto"/>
        <w:ind w:left="426" w:hanging="426"/>
        <w:jc w:val="both"/>
        <w:rPr>
          <w:rFonts w:asciiTheme="minorHAnsi" w:hAnsiTheme="minorHAnsi" w:cstheme="minorHAnsi"/>
          <w:sz w:val="22"/>
          <w:szCs w:val="22"/>
          <w:lang w:eastAsia="sk-SK"/>
        </w:rPr>
      </w:pPr>
      <w:r w:rsidRPr="00AF5668">
        <w:rPr>
          <w:rFonts w:asciiTheme="minorHAnsi" w:hAnsiTheme="minorHAnsi" w:cstheme="minorHAnsi"/>
          <w:sz w:val="22"/>
          <w:szCs w:val="22"/>
          <w:lang w:eastAsia="sk-SK"/>
        </w:rPr>
        <w:t xml:space="preserve">  Splatnosť vystavenej faktúry je 60 dní od dňa doručenia faktúry kupujúcemu. </w:t>
      </w:r>
    </w:p>
    <w:p w:rsidR="00C84262" w:rsidRPr="00AF5668" w:rsidRDefault="00C84262" w:rsidP="00C84262">
      <w:pPr>
        <w:numPr>
          <w:ilvl w:val="1"/>
          <w:numId w:val="24"/>
        </w:numPr>
        <w:tabs>
          <w:tab w:val="clear" w:pos="360"/>
          <w:tab w:val="num" w:pos="567"/>
        </w:tabs>
        <w:spacing w:line="276" w:lineRule="auto"/>
        <w:ind w:left="567" w:hanging="567"/>
        <w:jc w:val="both"/>
        <w:rPr>
          <w:rFonts w:asciiTheme="minorHAnsi" w:hAnsiTheme="minorHAnsi" w:cstheme="minorHAnsi"/>
          <w:sz w:val="22"/>
          <w:szCs w:val="22"/>
          <w:lang w:eastAsia="sk-SK"/>
        </w:rPr>
      </w:pPr>
      <w:r w:rsidRPr="00AF5668">
        <w:rPr>
          <w:rFonts w:asciiTheme="minorHAnsi" w:hAnsiTheme="minorHAnsi" w:cstheme="minorHAnsi"/>
          <w:sz w:val="22"/>
          <w:szCs w:val="22"/>
          <w:lang w:eastAsia="sk-SK"/>
        </w:rPr>
        <w:t>Ak faktúra nebude obsahovať zákonom stanovené náležitosti, alebo ak v nej budú uvedené nesprávne údaje, je kupujúci oprávnený vrátiť ju v lehote 7 dní od jej doručenia predávajúcemu s uvedením chýbajúcich náležitostí alebo nesprávnych údajov. V takom prípade začína nová lehota splatnosti, ktorá začne plynúť doručením opravenej faktúry kupujúcemu.</w:t>
      </w:r>
    </w:p>
    <w:p w:rsidR="00C84262" w:rsidRPr="00AF5668" w:rsidRDefault="00C84262" w:rsidP="00C84262">
      <w:pPr>
        <w:numPr>
          <w:ilvl w:val="1"/>
          <w:numId w:val="24"/>
        </w:numPr>
        <w:tabs>
          <w:tab w:val="clear" w:pos="360"/>
          <w:tab w:val="num" w:pos="567"/>
        </w:tabs>
        <w:spacing w:line="276" w:lineRule="auto"/>
        <w:ind w:left="567" w:hanging="567"/>
        <w:jc w:val="both"/>
        <w:rPr>
          <w:rFonts w:asciiTheme="minorHAnsi" w:hAnsiTheme="minorHAnsi" w:cstheme="minorHAnsi"/>
          <w:sz w:val="22"/>
          <w:szCs w:val="22"/>
          <w:lang w:eastAsia="sk-SK"/>
        </w:rPr>
      </w:pPr>
      <w:r w:rsidRPr="00AF5668">
        <w:rPr>
          <w:rFonts w:asciiTheme="minorHAnsi" w:hAnsiTheme="minorHAnsi" w:cstheme="minorHAnsi"/>
          <w:sz w:val="22"/>
          <w:szCs w:val="22"/>
          <w:lang w:eastAsia="sk-SK"/>
        </w:rPr>
        <w:t>V prípade omeškania kupujúceho s úhradou Ceny alebo jej časti, je predávajúci oprávnený účtovať úrok z omeškania vo výške 0,05% za každý deň omeškania z čiastky, s ktorou je kupujúci v omeškaní. Úrok z omeškania nemá vplyv na náhradu skutočne vzniknutej škody podľa § 373 a </w:t>
      </w:r>
      <w:proofErr w:type="spellStart"/>
      <w:r w:rsidRPr="00AF5668">
        <w:rPr>
          <w:rFonts w:asciiTheme="minorHAnsi" w:hAnsiTheme="minorHAnsi" w:cstheme="minorHAnsi"/>
          <w:sz w:val="22"/>
          <w:szCs w:val="22"/>
          <w:lang w:eastAsia="sk-SK"/>
        </w:rPr>
        <w:t>nasl</w:t>
      </w:r>
      <w:proofErr w:type="spellEnd"/>
      <w:r w:rsidRPr="00AF5668">
        <w:rPr>
          <w:rFonts w:asciiTheme="minorHAnsi" w:hAnsiTheme="minorHAnsi" w:cstheme="minorHAnsi"/>
          <w:sz w:val="22"/>
          <w:szCs w:val="22"/>
          <w:lang w:eastAsia="sk-SK"/>
        </w:rPr>
        <w:t>. Obchodného zákonníka.</w:t>
      </w:r>
    </w:p>
    <w:p w:rsidR="00C84262" w:rsidRPr="00AF5668" w:rsidRDefault="00C84262" w:rsidP="00C84262">
      <w:pPr>
        <w:numPr>
          <w:ilvl w:val="1"/>
          <w:numId w:val="24"/>
        </w:numPr>
        <w:tabs>
          <w:tab w:val="clear" w:pos="360"/>
          <w:tab w:val="num" w:pos="567"/>
        </w:tabs>
        <w:spacing w:line="276" w:lineRule="auto"/>
        <w:ind w:left="567" w:hanging="567"/>
        <w:jc w:val="both"/>
        <w:rPr>
          <w:rFonts w:asciiTheme="minorHAnsi" w:hAnsiTheme="minorHAnsi" w:cstheme="minorHAnsi"/>
          <w:sz w:val="22"/>
          <w:szCs w:val="22"/>
          <w:lang w:eastAsia="sk-SK"/>
        </w:rPr>
      </w:pPr>
      <w:r w:rsidRPr="00AF5668">
        <w:rPr>
          <w:rFonts w:asciiTheme="minorHAnsi" w:hAnsiTheme="minorHAnsi" w:cstheme="minorHAnsi"/>
          <w:sz w:val="22"/>
          <w:szCs w:val="22"/>
          <w:lang w:eastAsia="sk-SK"/>
        </w:rPr>
        <w:t>Všetky platby podľa tejto zmluvy bude kupujúci hradiť bezhotovostným prevodom na účet predávajúceho uvedený v článku 1 tejto Zmluvy.</w:t>
      </w:r>
    </w:p>
    <w:p w:rsidR="00C84262" w:rsidRPr="00AF5668" w:rsidRDefault="00C84262" w:rsidP="00C84262">
      <w:pPr>
        <w:numPr>
          <w:ilvl w:val="1"/>
          <w:numId w:val="24"/>
        </w:numPr>
        <w:tabs>
          <w:tab w:val="clear" w:pos="360"/>
        </w:tabs>
        <w:overflowPunct w:val="0"/>
        <w:autoSpaceDE w:val="0"/>
        <w:autoSpaceDN w:val="0"/>
        <w:adjustRightInd w:val="0"/>
        <w:spacing w:line="276" w:lineRule="auto"/>
        <w:ind w:left="567" w:hanging="567"/>
        <w:jc w:val="both"/>
        <w:textAlignment w:val="baseline"/>
        <w:rPr>
          <w:rStyle w:val="pre"/>
          <w:rFonts w:asciiTheme="minorHAnsi" w:hAnsiTheme="minorHAnsi" w:cstheme="minorHAnsi"/>
          <w:color w:val="000000"/>
          <w:sz w:val="22"/>
          <w:szCs w:val="22"/>
        </w:rPr>
      </w:pPr>
      <w:r w:rsidRPr="00AF5668">
        <w:rPr>
          <w:rFonts w:asciiTheme="minorHAnsi" w:hAnsiTheme="minorHAnsi" w:cstheme="minorHAnsi"/>
          <w:sz w:val="22"/>
          <w:szCs w:val="22"/>
        </w:rPr>
        <w:lastRenderedPageBreak/>
        <w:t xml:space="preserve">Za nedodržanie požadovaného termínu dodania Tovaru podľa bodu 3.3 tejto Zmluvy, má kupujúci voči predávajúcemu nárok na zmluvnú pokutu vo výške 1 000,- EUR vrátane DPH za každý </w:t>
      </w:r>
      <w:proofErr w:type="spellStart"/>
      <w:r w:rsidRPr="00AF5668">
        <w:rPr>
          <w:rFonts w:asciiTheme="minorHAnsi" w:hAnsiTheme="minorHAnsi" w:cstheme="minorHAnsi"/>
          <w:sz w:val="22"/>
          <w:szCs w:val="22"/>
        </w:rPr>
        <w:t>započatý</w:t>
      </w:r>
      <w:proofErr w:type="spellEnd"/>
      <w:r w:rsidRPr="00AF5668">
        <w:rPr>
          <w:rFonts w:asciiTheme="minorHAnsi" w:hAnsiTheme="minorHAnsi" w:cstheme="minorHAnsi"/>
          <w:sz w:val="22"/>
          <w:szCs w:val="22"/>
        </w:rPr>
        <w:t xml:space="preserve"> deň omeškania. Zaplatením zmluvnej pokuty podľa tohto odseku nie je dotknutý nárok kupujúceho na náhradu spôsobenej škody</w:t>
      </w:r>
      <w:r w:rsidRPr="00AF5668">
        <w:rPr>
          <w:rStyle w:val="pre"/>
          <w:rFonts w:asciiTheme="minorHAnsi" w:hAnsiTheme="minorHAnsi" w:cstheme="minorHAnsi"/>
          <w:sz w:val="22"/>
          <w:szCs w:val="22"/>
          <w:bdr w:val="none" w:sz="0" w:space="0" w:color="auto" w:frame="1"/>
        </w:rPr>
        <w:t>. Predávajúci je povinný túto zmluvnú pokutu kupujúcemu zaplatiť, pričom kupujúci má zároveň voči predávajúcemu právo na náhradu škody presahujúcej zmluvnú pokutu.</w:t>
      </w:r>
    </w:p>
    <w:p w:rsidR="00C84262" w:rsidRPr="00AF5668" w:rsidRDefault="00C84262" w:rsidP="00C84262">
      <w:pPr>
        <w:pStyle w:val="Hlavika"/>
        <w:widowControl w:val="0"/>
        <w:numPr>
          <w:ilvl w:val="1"/>
          <w:numId w:val="24"/>
        </w:numPr>
        <w:tabs>
          <w:tab w:val="clear" w:pos="360"/>
          <w:tab w:val="clear" w:pos="4536"/>
          <w:tab w:val="clear" w:pos="9072"/>
          <w:tab w:val="num" w:pos="567"/>
        </w:tabs>
        <w:spacing w:line="276" w:lineRule="auto"/>
        <w:ind w:left="567" w:hanging="567"/>
        <w:jc w:val="both"/>
        <w:rPr>
          <w:rStyle w:val="pre"/>
          <w:rFonts w:cstheme="minorHAnsi"/>
          <w:iCs/>
          <w:color w:val="000000"/>
          <w:sz w:val="22"/>
          <w:szCs w:val="22"/>
        </w:rPr>
      </w:pPr>
      <w:r w:rsidRPr="00AF5668">
        <w:rPr>
          <w:rStyle w:val="pre"/>
          <w:rFonts w:cstheme="minorHAnsi"/>
          <w:sz w:val="22"/>
          <w:szCs w:val="22"/>
          <w:bdr w:val="none" w:sz="0" w:space="0" w:color="auto" w:frame="1"/>
        </w:rPr>
        <w:t xml:space="preserve">Ak predávajúci po podpise tejto Zmluvy a pred začatím dodávky Tovaru odstúpi od tejto Zmluvy </w:t>
      </w:r>
      <w:r w:rsidRPr="00AF5668">
        <w:rPr>
          <w:rStyle w:val="pre"/>
          <w:rFonts w:cstheme="minorHAnsi"/>
          <w:sz w:val="22"/>
          <w:szCs w:val="22"/>
          <w:bdr w:val="none" w:sz="0" w:space="0" w:color="auto" w:frame="1"/>
        </w:rPr>
        <w:br/>
        <w:t>z dôvodov na strane predávajúceho, je povinný bez vyzvania zaplatiť kupujúcemu zmluvnú pokutu vo výške 50 000,-  EUR.</w:t>
      </w:r>
    </w:p>
    <w:p w:rsidR="00C84262" w:rsidRPr="00AF5668" w:rsidRDefault="00C84262" w:rsidP="00C84262">
      <w:pPr>
        <w:pStyle w:val="Hlavika"/>
        <w:widowControl w:val="0"/>
        <w:numPr>
          <w:ilvl w:val="1"/>
          <w:numId w:val="24"/>
        </w:numPr>
        <w:tabs>
          <w:tab w:val="clear" w:pos="360"/>
          <w:tab w:val="clear" w:pos="4536"/>
          <w:tab w:val="clear" w:pos="9072"/>
          <w:tab w:val="num" w:pos="567"/>
        </w:tabs>
        <w:spacing w:line="276" w:lineRule="auto"/>
        <w:ind w:left="567" w:hanging="567"/>
        <w:jc w:val="both"/>
        <w:rPr>
          <w:rFonts w:cstheme="minorHAnsi"/>
          <w:iCs/>
          <w:color w:val="000000"/>
          <w:sz w:val="22"/>
          <w:szCs w:val="22"/>
        </w:rPr>
      </w:pPr>
      <w:r w:rsidRPr="00AF5668">
        <w:rPr>
          <w:rStyle w:val="pre"/>
          <w:rFonts w:cstheme="minorHAnsi"/>
          <w:sz w:val="22"/>
          <w:szCs w:val="22"/>
          <w:bdr w:val="none" w:sz="0" w:space="0" w:color="auto" w:frame="1"/>
        </w:rPr>
        <w:t xml:space="preserve">Ak predávajúci neodstráni zistené nedostatky Tovaru </w:t>
      </w:r>
      <w:r w:rsidRPr="00AF5668">
        <w:rPr>
          <w:rFonts w:cstheme="minorHAnsi"/>
          <w:color w:val="000000"/>
          <w:sz w:val="22"/>
          <w:szCs w:val="22"/>
        </w:rPr>
        <w:t>do 15 kalendárnych dní od uplatnenia reklamácie, ak sa termín odstránenia zistených nedostatkov Tovaru nedohodne písomne inak</w:t>
      </w:r>
      <w:r w:rsidRPr="00AF5668">
        <w:rPr>
          <w:rStyle w:val="pre"/>
          <w:rFonts w:cstheme="minorHAnsi"/>
          <w:sz w:val="22"/>
          <w:szCs w:val="22"/>
          <w:bdr w:val="none" w:sz="0" w:space="0" w:color="auto" w:frame="1"/>
        </w:rPr>
        <w:t xml:space="preserve">, je predávajúci povinný bez vyzvania zaplatiť kupujúcemu zmluvnú pokutu vo výške 1 000,- EUR vrátane DPH za každý zistený nedostatok Tovaru a deň omeškania dodania Tovaru. Kupujúci má zároveň voči predávajúcemu právo na náhradu škody presahujúcej zmluvnú pokutu. </w:t>
      </w:r>
      <w:r w:rsidRPr="00AF5668">
        <w:rPr>
          <w:rFonts w:cstheme="minorHAnsi"/>
          <w:iCs/>
          <w:color w:val="000000"/>
          <w:sz w:val="22"/>
          <w:szCs w:val="22"/>
        </w:rPr>
        <w:t>Nesplnenie záväzku predávajúceho odstrániť zistený nedostatok Tovaru po dobu dlhšiu ako 15 kalendárnych dní po určenom termíne je považované za podstatné porušenie tejto Zmluvy.</w:t>
      </w:r>
    </w:p>
    <w:p w:rsidR="00C84262" w:rsidRPr="00AF5668" w:rsidRDefault="00C84262" w:rsidP="00C84262">
      <w:pPr>
        <w:numPr>
          <w:ilvl w:val="1"/>
          <w:numId w:val="24"/>
        </w:numPr>
        <w:tabs>
          <w:tab w:val="clear" w:pos="360"/>
          <w:tab w:val="num" w:pos="567"/>
        </w:tabs>
        <w:spacing w:line="276" w:lineRule="auto"/>
        <w:ind w:left="567" w:hanging="567"/>
        <w:jc w:val="both"/>
        <w:rPr>
          <w:rFonts w:asciiTheme="minorHAnsi" w:hAnsiTheme="minorHAnsi" w:cstheme="minorHAnsi"/>
          <w:sz w:val="22"/>
          <w:szCs w:val="22"/>
        </w:rPr>
      </w:pPr>
      <w:r w:rsidRPr="00AF5668">
        <w:rPr>
          <w:rFonts w:asciiTheme="minorHAnsi" w:hAnsiTheme="minorHAnsi" w:cstheme="minorHAnsi"/>
          <w:bCs/>
          <w:sz w:val="22"/>
          <w:szCs w:val="22"/>
        </w:rPr>
        <w:t>Predávajúci výslovne prehlasuje, že sú mu známe všetky podmienky dodávky Tovaru, rovnako ako situácia a prístup na miesto dodania Tovaru a tiež všetky skutočnosti, ktoré sú rozhodujúce pre dodanie Tovaru. Dodatočné požiadavky predávajúceho, ktoré vyplývajú z týchto dôvodov, nebudú uznané.</w:t>
      </w:r>
    </w:p>
    <w:p w:rsidR="00C84262" w:rsidRPr="00AF5668" w:rsidRDefault="00C84262" w:rsidP="00C84262">
      <w:pPr>
        <w:tabs>
          <w:tab w:val="num" w:pos="426"/>
        </w:tabs>
        <w:ind w:left="426"/>
        <w:jc w:val="both"/>
        <w:rPr>
          <w:rFonts w:asciiTheme="minorHAnsi" w:hAnsiTheme="minorHAnsi" w:cstheme="minorHAnsi"/>
          <w:sz w:val="22"/>
          <w:szCs w:val="22"/>
          <w:lang w:eastAsia="sk-SK"/>
        </w:rPr>
      </w:pPr>
    </w:p>
    <w:p w:rsidR="00C84262" w:rsidRPr="00AF5668" w:rsidRDefault="00C84262" w:rsidP="00C84262">
      <w:pPr>
        <w:tabs>
          <w:tab w:val="num" w:pos="426"/>
        </w:tabs>
        <w:ind w:left="426"/>
        <w:jc w:val="center"/>
        <w:rPr>
          <w:rFonts w:asciiTheme="minorHAnsi" w:hAnsiTheme="minorHAnsi" w:cstheme="minorHAnsi"/>
          <w:b/>
          <w:sz w:val="22"/>
          <w:szCs w:val="22"/>
          <w:lang w:eastAsia="sk-SK"/>
        </w:rPr>
      </w:pPr>
      <w:r w:rsidRPr="00AF5668">
        <w:rPr>
          <w:rFonts w:asciiTheme="minorHAnsi" w:hAnsiTheme="minorHAnsi" w:cstheme="minorHAnsi"/>
          <w:b/>
          <w:sz w:val="22"/>
          <w:szCs w:val="22"/>
          <w:lang w:eastAsia="sk-SK"/>
        </w:rPr>
        <w:t>Článok 5</w:t>
      </w:r>
    </w:p>
    <w:p w:rsidR="00C84262" w:rsidRPr="00AF5668" w:rsidRDefault="00C84262" w:rsidP="00C84262">
      <w:pPr>
        <w:tabs>
          <w:tab w:val="num" w:pos="426"/>
        </w:tabs>
        <w:ind w:left="426"/>
        <w:jc w:val="center"/>
        <w:rPr>
          <w:rFonts w:asciiTheme="minorHAnsi" w:hAnsiTheme="minorHAnsi" w:cstheme="minorHAnsi"/>
          <w:b/>
          <w:sz w:val="22"/>
          <w:szCs w:val="22"/>
          <w:lang w:eastAsia="sk-SK"/>
        </w:rPr>
      </w:pPr>
      <w:r w:rsidRPr="00AF5668">
        <w:rPr>
          <w:rFonts w:asciiTheme="minorHAnsi" w:hAnsiTheme="minorHAnsi" w:cstheme="minorHAnsi"/>
          <w:b/>
          <w:sz w:val="22"/>
          <w:szCs w:val="22"/>
          <w:lang w:eastAsia="sk-SK"/>
        </w:rPr>
        <w:t>Kontrola, audit, overovanie na mieste</w:t>
      </w:r>
    </w:p>
    <w:p w:rsidR="00C84262" w:rsidRPr="00AF5668" w:rsidRDefault="00C84262" w:rsidP="00C84262">
      <w:pPr>
        <w:tabs>
          <w:tab w:val="num" w:pos="426"/>
        </w:tabs>
        <w:ind w:left="426"/>
        <w:jc w:val="center"/>
        <w:rPr>
          <w:rFonts w:asciiTheme="minorHAnsi" w:hAnsiTheme="minorHAnsi" w:cstheme="minorHAnsi"/>
          <w:b/>
          <w:sz w:val="22"/>
          <w:szCs w:val="22"/>
          <w:lang w:eastAsia="sk-SK"/>
        </w:rPr>
      </w:pPr>
    </w:p>
    <w:p w:rsidR="00C84262" w:rsidRPr="00AF5668" w:rsidRDefault="00C84262" w:rsidP="00C84262">
      <w:pPr>
        <w:pStyle w:val="Hlavika"/>
        <w:suppressAutoHyphens/>
        <w:ind w:left="567"/>
        <w:jc w:val="both"/>
      </w:pPr>
      <w:r w:rsidRPr="00AF5668">
        <w:rPr>
          <w:rFonts w:cstheme="minorHAnsi"/>
          <w:sz w:val="22"/>
          <w:szCs w:val="22"/>
        </w:rPr>
        <w:t xml:space="preserve">Predávajúci </w:t>
      </w:r>
      <w:r w:rsidRPr="00AF5668">
        <w:rPr>
          <w:rFonts w:ascii="Calibri" w:hAnsi="Calibri" w:cs="Calibri"/>
          <w:sz w:val="22"/>
          <w:szCs w:val="22"/>
        </w:rPr>
        <w:t xml:space="preserve">je povinný poskytnúť súčinnosť pri vykonávaní finančnej kontroly, strpieť výkon kontroly/auditu súvisiaceho s dodávaným </w:t>
      </w:r>
      <w:r w:rsidRPr="00AF5668">
        <w:rPr>
          <w:rFonts w:cstheme="minorHAnsi"/>
          <w:sz w:val="22"/>
          <w:szCs w:val="22"/>
        </w:rPr>
        <w:t xml:space="preserve">tovarom, službami a stavebnými prácami </w:t>
      </w:r>
      <w:r w:rsidRPr="00AF5668">
        <w:rPr>
          <w:rFonts w:ascii="Calibri" w:hAnsi="Calibri" w:cs="Calibri"/>
          <w:sz w:val="22"/>
          <w:szCs w:val="22"/>
        </w:rPr>
        <w:t xml:space="preserve">kedykoľvek počas platnosti a účinnosti Zmluvy o poskytnutí nenávratného finančného príspevku (ďalej len „NFP“), ktorú plánuje mať zadávateľ uzatvorenú s poskytovateľom NFP, a to oprávnenými osobami na výkon tejto kontroly/auditu a poskytnúť im všetku potrebnú súčinnosť. </w:t>
      </w:r>
      <w:r w:rsidRPr="00AF5668">
        <w:rPr>
          <w:rFonts w:ascii="Calibri" w:hAnsi="Calibri" w:cs="Calibri"/>
          <w:color w:val="000000"/>
          <w:sz w:val="22"/>
          <w:szCs w:val="22"/>
          <w:lang w:eastAsia="sk-SK"/>
        </w:rPr>
        <w:t xml:space="preserve">Oprávnené osoby na výkon kontroly/auditu sú najmä: </w:t>
      </w:r>
    </w:p>
    <w:p w:rsidR="00C84262" w:rsidRPr="00AF5668" w:rsidRDefault="00C84262" w:rsidP="00C84262">
      <w:pPr>
        <w:spacing w:line="276" w:lineRule="auto"/>
        <w:ind w:left="567"/>
        <w:rPr>
          <w:rFonts w:ascii="Calibri" w:hAnsi="Calibri" w:cs="Calibri"/>
          <w:color w:val="000000"/>
          <w:sz w:val="22"/>
          <w:szCs w:val="22"/>
          <w:lang w:eastAsia="sk-SK"/>
        </w:rPr>
      </w:pPr>
      <w:r w:rsidRPr="00AF5668">
        <w:rPr>
          <w:rFonts w:ascii="Calibri" w:hAnsi="Calibri" w:cs="Calibri"/>
          <w:color w:val="000000"/>
          <w:sz w:val="22"/>
          <w:szCs w:val="22"/>
          <w:lang w:eastAsia="sk-SK"/>
        </w:rPr>
        <w:t xml:space="preserve">a) Poskytovateľ a ním poverené osoby, </w:t>
      </w:r>
    </w:p>
    <w:p w:rsidR="00C84262" w:rsidRPr="00AF5668" w:rsidRDefault="00C84262" w:rsidP="00C84262">
      <w:pPr>
        <w:spacing w:line="276" w:lineRule="auto"/>
        <w:ind w:left="567"/>
        <w:rPr>
          <w:rFonts w:ascii="Calibri" w:hAnsi="Calibri" w:cs="Calibri"/>
          <w:color w:val="000000"/>
          <w:sz w:val="22"/>
          <w:szCs w:val="22"/>
          <w:lang w:eastAsia="sk-SK"/>
        </w:rPr>
      </w:pPr>
      <w:r w:rsidRPr="00AF5668">
        <w:rPr>
          <w:rFonts w:ascii="Calibri" w:hAnsi="Calibri" w:cs="Calibri"/>
          <w:color w:val="000000"/>
          <w:sz w:val="22"/>
          <w:szCs w:val="22"/>
          <w:lang w:eastAsia="sk-SK"/>
        </w:rPr>
        <w:t xml:space="preserve">b) Útvar vnútorného auditu Riadiaceho orgánu alebo Sprostredkovateľského orgánu a nimi poverené osoby, </w:t>
      </w:r>
    </w:p>
    <w:p w:rsidR="00C84262" w:rsidRPr="00AF5668" w:rsidRDefault="00C84262" w:rsidP="00C84262">
      <w:pPr>
        <w:spacing w:line="276" w:lineRule="auto"/>
        <w:ind w:left="567"/>
        <w:rPr>
          <w:rFonts w:ascii="Calibri" w:hAnsi="Calibri" w:cs="Calibri"/>
          <w:color w:val="000000"/>
          <w:sz w:val="22"/>
          <w:szCs w:val="22"/>
          <w:lang w:eastAsia="sk-SK"/>
        </w:rPr>
      </w:pPr>
      <w:r w:rsidRPr="00AF5668">
        <w:rPr>
          <w:rFonts w:ascii="Calibri" w:hAnsi="Calibri" w:cs="Calibri"/>
          <w:color w:val="000000"/>
          <w:sz w:val="22"/>
          <w:szCs w:val="22"/>
          <w:lang w:eastAsia="sk-SK"/>
        </w:rPr>
        <w:t xml:space="preserve">c) Najvyšší kontrolný úrad SR ním poverené osoby, </w:t>
      </w:r>
    </w:p>
    <w:p w:rsidR="00C84262" w:rsidRPr="00AF5668" w:rsidRDefault="00C84262" w:rsidP="00C84262">
      <w:pPr>
        <w:spacing w:line="276" w:lineRule="auto"/>
        <w:ind w:left="567"/>
        <w:rPr>
          <w:rFonts w:ascii="Calibri" w:hAnsi="Calibri" w:cs="Calibri"/>
          <w:color w:val="000000"/>
          <w:sz w:val="22"/>
          <w:szCs w:val="22"/>
          <w:lang w:eastAsia="sk-SK"/>
        </w:rPr>
      </w:pPr>
      <w:r w:rsidRPr="00AF5668">
        <w:rPr>
          <w:rFonts w:ascii="Calibri" w:hAnsi="Calibri" w:cs="Calibri"/>
          <w:color w:val="000000"/>
          <w:sz w:val="22"/>
          <w:szCs w:val="22"/>
          <w:lang w:eastAsia="sk-SK"/>
        </w:rPr>
        <w:t>d) Orgán auditu, jeho spolupracujúce orgány (Úrad vládneho auditu) a osoby poverené na</w:t>
      </w:r>
    </w:p>
    <w:p w:rsidR="00C84262" w:rsidRPr="00AF5668" w:rsidRDefault="00C84262" w:rsidP="00C84262">
      <w:pPr>
        <w:spacing w:line="276" w:lineRule="auto"/>
        <w:ind w:left="567"/>
      </w:pPr>
      <w:r w:rsidRPr="00AF5668">
        <w:rPr>
          <w:rFonts w:ascii="Calibri" w:hAnsi="Calibri" w:cs="Calibri"/>
          <w:color w:val="000000"/>
          <w:sz w:val="22"/>
          <w:szCs w:val="22"/>
          <w:lang w:eastAsia="sk-SK"/>
        </w:rPr>
        <w:t>výkon kontroly/auditu</w:t>
      </w:r>
      <w:r w:rsidRPr="00AF5668" w:rsidDel="00207EF7">
        <w:rPr>
          <w:rFonts w:ascii="Calibri" w:hAnsi="Calibri" w:cs="Calibri"/>
          <w:color w:val="000000"/>
          <w:sz w:val="22"/>
          <w:szCs w:val="22"/>
          <w:lang w:eastAsia="sk-SK"/>
        </w:rPr>
        <w:t xml:space="preserve"> </w:t>
      </w:r>
      <w:r w:rsidRPr="00AF5668">
        <w:rPr>
          <w:rFonts w:ascii="Calibri" w:hAnsi="Calibri" w:cs="Calibri"/>
          <w:color w:val="000000"/>
          <w:sz w:val="22"/>
          <w:szCs w:val="22"/>
          <w:lang w:eastAsia="sk-SK"/>
        </w:rPr>
        <w:t xml:space="preserve">e) Splnomocnení zástupcovia Európskej komisie a Európskeho dvora audítorov, </w:t>
      </w:r>
    </w:p>
    <w:p w:rsidR="00C84262" w:rsidRPr="00AF5668" w:rsidRDefault="00C84262" w:rsidP="00C84262">
      <w:pPr>
        <w:spacing w:line="276" w:lineRule="auto"/>
        <w:ind w:left="567"/>
        <w:rPr>
          <w:rFonts w:ascii="Calibri" w:hAnsi="Calibri" w:cs="Calibri"/>
          <w:color w:val="000000"/>
          <w:sz w:val="22"/>
          <w:szCs w:val="22"/>
          <w:lang w:eastAsia="sk-SK"/>
        </w:rPr>
      </w:pPr>
      <w:r w:rsidRPr="00AF5668">
        <w:rPr>
          <w:rFonts w:ascii="Calibri" w:hAnsi="Calibri" w:cs="Calibri"/>
          <w:color w:val="000000"/>
          <w:sz w:val="22"/>
          <w:szCs w:val="22"/>
          <w:lang w:eastAsia="sk-SK"/>
        </w:rPr>
        <w:t xml:space="preserve">f) Orgán zabezpečujúci ochranu finančných záujmov EÚ, </w:t>
      </w:r>
    </w:p>
    <w:p w:rsidR="00C84262" w:rsidRPr="00AF5668" w:rsidRDefault="00C84262" w:rsidP="00C84262">
      <w:pPr>
        <w:pStyle w:val="Hlavika"/>
        <w:suppressAutoHyphens/>
        <w:ind w:left="567"/>
        <w:jc w:val="both"/>
      </w:pPr>
      <w:r w:rsidRPr="00AF5668">
        <w:rPr>
          <w:rFonts w:ascii="Calibri" w:hAnsi="Calibri" w:cs="Calibri"/>
          <w:color w:val="000000"/>
          <w:sz w:val="22"/>
          <w:szCs w:val="22"/>
          <w:lang w:eastAsia="sk-SK"/>
        </w:rPr>
        <w:t xml:space="preserve">g) Osoby prizvané orgánmi uvedenými v písm. a) až f) v súlade s príslušnými právnymi predpismi SR </w:t>
      </w:r>
      <w:r w:rsidRPr="00AF5668">
        <w:rPr>
          <w:rFonts w:ascii="Calibri" w:hAnsi="Calibri" w:cs="Calibri"/>
          <w:color w:val="000000"/>
          <w:sz w:val="22"/>
          <w:szCs w:val="22"/>
          <w:lang w:eastAsia="sk-SK"/>
        </w:rPr>
        <w:br/>
        <w:t xml:space="preserve">a právnymi aktmi EÚ. </w:t>
      </w:r>
    </w:p>
    <w:p w:rsidR="00C84262" w:rsidRPr="00AF5668" w:rsidRDefault="00C84262" w:rsidP="00C84262">
      <w:pPr>
        <w:ind w:left="567"/>
        <w:jc w:val="both"/>
        <w:rPr>
          <w:rFonts w:asciiTheme="minorHAnsi" w:hAnsiTheme="minorHAnsi" w:cstheme="minorHAnsi"/>
          <w:sz w:val="22"/>
          <w:szCs w:val="22"/>
          <w:highlight w:val="yellow"/>
        </w:rPr>
      </w:pPr>
    </w:p>
    <w:p w:rsidR="00C84262" w:rsidRPr="00AF5668" w:rsidRDefault="00C84262" w:rsidP="00C84262">
      <w:pPr>
        <w:rPr>
          <w:rFonts w:asciiTheme="minorHAnsi" w:hAnsiTheme="minorHAnsi" w:cstheme="minorHAnsi"/>
          <w:sz w:val="22"/>
          <w:szCs w:val="22"/>
        </w:rPr>
      </w:pPr>
    </w:p>
    <w:p w:rsidR="00C84262" w:rsidRPr="00AF5668" w:rsidRDefault="00C84262" w:rsidP="00C84262">
      <w:pPr>
        <w:pStyle w:val="Default"/>
        <w:spacing w:line="276" w:lineRule="auto"/>
        <w:jc w:val="center"/>
        <w:rPr>
          <w:rFonts w:asciiTheme="minorHAnsi" w:hAnsiTheme="minorHAnsi" w:cstheme="minorHAnsi"/>
          <w:b/>
          <w:sz w:val="22"/>
          <w:szCs w:val="22"/>
          <w:lang w:val="sk-SK"/>
        </w:rPr>
      </w:pPr>
      <w:r w:rsidRPr="00AF5668">
        <w:rPr>
          <w:rFonts w:asciiTheme="minorHAnsi" w:hAnsiTheme="minorHAnsi" w:cstheme="minorHAnsi"/>
          <w:b/>
          <w:sz w:val="22"/>
          <w:szCs w:val="22"/>
          <w:lang w:val="sk-SK"/>
        </w:rPr>
        <w:t>Článok 6</w:t>
      </w:r>
    </w:p>
    <w:p w:rsidR="00C84262" w:rsidRPr="00AF5668" w:rsidRDefault="00C84262" w:rsidP="00C84262">
      <w:pPr>
        <w:pStyle w:val="Default"/>
        <w:spacing w:line="276" w:lineRule="auto"/>
        <w:jc w:val="center"/>
        <w:rPr>
          <w:rFonts w:asciiTheme="minorHAnsi" w:hAnsiTheme="minorHAnsi" w:cstheme="minorHAnsi"/>
          <w:b/>
          <w:sz w:val="22"/>
          <w:szCs w:val="22"/>
          <w:lang w:val="sk-SK"/>
        </w:rPr>
      </w:pPr>
      <w:r w:rsidRPr="00AF5668">
        <w:rPr>
          <w:rFonts w:asciiTheme="minorHAnsi" w:hAnsiTheme="minorHAnsi" w:cstheme="minorHAnsi"/>
          <w:b/>
          <w:sz w:val="22"/>
          <w:szCs w:val="22"/>
          <w:lang w:val="sk-SK"/>
        </w:rPr>
        <w:t>Zodpovednosť za vady, záruka za kvalitu</w:t>
      </w:r>
    </w:p>
    <w:p w:rsidR="00C84262" w:rsidRPr="00AF5668" w:rsidRDefault="00C84262" w:rsidP="00C84262">
      <w:pPr>
        <w:pStyle w:val="Default"/>
        <w:spacing w:line="276" w:lineRule="auto"/>
        <w:jc w:val="center"/>
        <w:rPr>
          <w:rFonts w:asciiTheme="minorHAnsi" w:hAnsiTheme="minorHAnsi" w:cstheme="minorHAnsi"/>
          <w:b/>
          <w:sz w:val="22"/>
          <w:szCs w:val="22"/>
          <w:lang w:val="sk-SK"/>
        </w:rPr>
      </w:pPr>
    </w:p>
    <w:p w:rsidR="00C84262" w:rsidRPr="00AF5668" w:rsidRDefault="00C84262" w:rsidP="00C84262">
      <w:pPr>
        <w:pStyle w:val="Default"/>
        <w:spacing w:line="276" w:lineRule="auto"/>
        <w:ind w:left="567" w:hanging="567"/>
        <w:jc w:val="both"/>
        <w:rPr>
          <w:rFonts w:asciiTheme="minorHAnsi" w:hAnsiTheme="minorHAnsi" w:cstheme="minorHAnsi"/>
          <w:sz w:val="22"/>
          <w:szCs w:val="22"/>
          <w:lang w:val="sk-SK"/>
        </w:rPr>
      </w:pPr>
      <w:r w:rsidRPr="00AF5668">
        <w:rPr>
          <w:rFonts w:asciiTheme="minorHAnsi" w:hAnsiTheme="minorHAnsi" w:cstheme="minorHAnsi"/>
          <w:sz w:val="22"/>
          <w:szCs w:val="22"/>
          <w:lang w:val="sk-SK"/>
        </w:rPr>
        <w:t xml:space="preserve">6.1    </w:t>
      </w:r>
      <w:r w:rsidRPr="00AF5668">
        <w:rPr>
          <w:rFonts w:asciiTheme="minorHAnsi" w:hAnsiTheme="minorHAnsi" w:cstheme="minorHAnsi"/>
          <w:sz w:val="22"/>
          <w:szCs w:val="22"/>
          <w:lang w:val="sk-SK"/>
        </w:rPr>
        <w:tab/>
        <w:t xml:space="preserve">Predávajúci zodpovedá za to, že Tovar bude dodaný a bude mať vlastnosti v súlade s Prílohou č. 1 tejto Zmluvy. </w:t>
      </w:r>
    </w:p>
    <w:p w:rsidR="00C84262" w:rsidRPr="00AF5668" w:rsidRDefault="00C84262" w:rsidP="00C84262">
      <w:pPr>
        <w:pStyle w:val="Default"/>
        <w:spacing w:line="276" w:lineRule="auto"/>
        <w:ind w:left="567" w:hanging="567"/>
        <w:jc w:val="both"/>
        <w:rPr>
          <w:rFonts w:asciiTheme="minorHAnsi" w:hAnsiTheme="minorHAnsi" w:cstheme="minorHAnsi"/>
          <w:sz w:val="22"/>
          <w:szCs w:val="22"/>
          <w:lang w:val="sk-SK"/>
        </w:rPr>
      </w:pPr>
      <w:r w:rsidRPr="00AF5668">
        <w:rPr>
          <w:rFonts w:asciiTheme="minorHAnsi" w:hAnsiTheme="minorHAnsi" w:cstheme="minorHAnsi"/>
          <w:sz w:val="22"/>
          <w:szCs w:val="22"/>
          <w:lang w:val="sk-SK"/>
        </w:rPr>
        <w:t xml:space="preserve">6.2  </w:t>
      </w:r>
      <w:r w:rsidRPr="00AF5668">
        <w:rPr>
          <w:rFonts w:asciiTheme="minorHAnsi" w:hAnsiTheme="minorHAnsi" w:cstheme="minorHAnsi"/>
          <w:sz w:val="22"/>
          <w:szCs w:val="22"/>
          <w:lang w:val="sk-SK"/>
        </w:rPr>
        <w:tab/>
        <w:t xml:space="preserve">Tovar má vady ak: </w:t>
      </w:r>
    </w:p>
    <w:p w:rsidR="00C84262" w:rsidRPr="00AF5668" w:rsidRDefault="00C84262" w:rsidP="00C84262">
      <w:pPr>
        <w:pStyle w:val="Default"/>
        <w:spacing w:line="276" w:lineRule="auto"/>
        <w:ind w:left="567"/>
        <w:jc w:val="both"/>
        <w:rPr>
          <w:rFonts w:asciiTheme="minorHAnsi" w:hAnsiTheme="minorHAnsi" w:cstheme="minorHAnsi"/>
          <w:sz w:val="22"/>
          <w:szCs w:val="22"/>
          <w:lang w:val="sk-SK"/>
        </w:rPr>
      </w:pPr>
      <w:r w:rsidRPr="00AF5668">
        <w:rPr>
          <w:rFonts w:asciiTheme="minorHAnsi" w:hAnsiTheme="minorHAnsi" w:cstheme="minorHAnsi"/>
          <w:sz w:val="22"/>
          <w:szCs w:val="22"/>
          <w:lang w:val="sk-SK"/>
        </w:rPr>
        <w:lastRenderedPageBreak/>
        <w:t xml:space="preserve">a) nie je dodaný v dohodnutej kvalite, </w:t>
      </w:r>
    </w:p>
    <w:p w:rsidR="00C84262" w:rsidRPr="00AF5668" w:rsidRDefault="00C84262" w:rsidP="00C84262">
      <w:pPr>
        <w:pStyle w:val="Default"/>
        <w:spacing w:line="276" w:lineRule="auto"/>
        <w:ind w:left="567"/>
        <w:jc w:val="both"/>
        <w:rPr>
          <w:rFonts w:asciiTheme="minorHAnsi" w:hAnsiTheme="minorHAnsi" w:cstheme="minorHAnsi"/>
          <w:sz w:val="22"/>
          <w:szCs w:val="22"/>
          <w:lang w:val="sk-SK"/>
        </w:rPr>
      </w:pPr>
      <w:r w:rsidRPr="00AF5668">
        <w:rPr>
          <w:rFonts w:asciiTheme="minorHAnsi" w:hAnsiTheme="minorHAnsi" w:cstheme="minorHAnsi"/>
          <w:sz w:val="22"/>
          <w:szCs w:val="22"/>
          <w:lang w:val="sk-SK"/>
        </w:rPr>
        <w:t xml:space="preserve">b) vykazuje nedorobky, </w:t>
      </w:r>
      <w:proofErr w:type="spellStart"/>
      <w:r w:rsidRPr="00AF5668">
        <w:rPr>
          <w:rFonts w:asciiTheme="minorHAnsi" w:hAnsiTheme="minorHAnsi" w:cstheme="minorHAnsi"/>
          <w:sz w:val="22"/>
          <w:szCs w:val="22"/>
          <w:lang w:val="sk-SK"/>
        </w:rPr>
        <w:t>t.j</w:t>
      </w:r>
      <w:proofErr w:type="spellEnd"/>
      <w:r w:rsidRPr="00AF5668">
        <w:rPr>
          <w:rFonts w:asciiTheme="minorHAnsi" w:hAnsiTheme="minorHAnsi" w:cstheme="minorHAnsi"/>
          <w:sz w:val="22"/>
          <w:szCs w:val="22"/>
          <w:lang w:val="sk-SK"/>
        </w:rPr>
        <w:t xml:space="preserve">. nie je dodaný a namontovaný v celom dohodnutom rozsahu, </w:t>
      </w:r>
    </w:p>
    <w:p w:rsidR="00C84262" w:rsidRPr="00AF5668" w:rsidRDefault="00C84262" w:rsidP="00C84262">
      <w:pPr>
        <w:pStyle w:val="Default"/>
        <w:spacing w:line="276" w:lineRule="auto"/>
        <w:ind w:left="567"/>
        <w:jc w:val="both"/>
        <w:rPr>
          <w:rFonts w:asciiTheme="minorHAnsi" w:hAnsiTheme="minorHAnsi" w:cstheme="minorHAnsi"/>
          <w:sz w:val="22"/>
          <w:szCs w:val="22"/>
          <w:lang w:val="sk-SK"/>
        </w:rPr>
      </w:pPr>
      <w:r w:rsidRPr="00AF5668">
        <w:rPr>
          <w:rFonts w:asciiTheme="minorHAnsi" w:hAnsiTheme="minorHAnsi" w:cstheme="minorHAnsi"/>
          <w:sz w:val="22"/>
          <w:szCs w:val="22"/>
          <w:lang w:val="sk-SK"/>
        </w:rPr>
        <w:t xml:space="preserve">c) má právne vady v zmysle § 433 Obchodného zákonníka v platnom znení. </w:t>
      </w:r>
    </w:p>
    <w:p w:rsidR="00C84262" w:rsidRPr="00AF5668" w:rsidRDefault="00C84262" w:rsidP="00C84262">
      <w:pPr>
        <w:pStyle w:val="Default"/>
        <w:spacing w:line="276" w:lineRule="auto"/>
        <w:ind w:left="567"/>
        <w:jc w:val="both"/>
        <w:rPr>
          <w:rFonts w:asciiTheme="minorHAnsi" w:hAnsiTheme="minorHAnsi" w:cstheme="minorHAnsi"/>
          <w:sz w:val="22"/>
          <w:szCs w:val="22"/>
          <w:lang w:val="sk-SK"/>
        </w:rPr>
      </w:pPr>
      <w:r w:rsidRPr="00AF5668">
        <w:rPr>
          <w:rFonts w:asciiTheme="minorHAnsi" w:hAnsiTheme="minorHAnsi" w:cstheme="minorHAnsi"/>
          <w:sz w:val="22"/>
          <w:szCs w:val="22"/>
          <w:lang w:val="sk-SK" w:eastAsia="sk-SK"/>
        </w:rPr>
        <w:t>Tieto vady je kupujúci povinný uviesť do dodacieho listu a predávajúci je povinný ich odstrániť. Do okamihu ich odstránenia má kupujúci právo nepodpísať dodací list a nevzniká mu tak povinnosť prevziať faktúru za danú čiastkovú dodávku. Vadou sa rozumie odchýlka v kvalite, rozsahu a parametroch tovaru stanovených v špecifikácii tovaru, ktorá tvorí Prílohu č. 1 tejto Zmluvy a platnými predpismi a technickými normami.</w:t>
      </w:r>
    </w:p>
    <w:p w:rsidR="00C84262" w:rsidRPr="00AF5668" w:rsidRDefault="00C84262" w:rsidP="00C84262">
      <w:pPr>
        <w:pStyle w:val="Default"/>
        <w:spacing w:line="276" w:lineRule="auto"/>
        <w:ind w:left="567" w:hanging="567"/>
        <w:jc w:val="both"/>
        <w:rPr>
          <w:rFonts w:asciiTheme="minorHAnsi" w:hAnsiTheme="minorHAnsi" w:cstheme="minorHAnsi"/>
          <w:sz w:val="22"/>
          <w:szCs w:val="22"/>
          <w:lang w:val="sk-SK"/>
        </w:rPr>
      </w:pPr>
      <w:r w:rsidRPr="00AF5668">
        <w:rPr>
          <w:rFonts w:asciiTheme="minorHAnsi" w:hAnsiTheme="minorHAnsi" w:cstheme="minorHAnsi"/>
          <w:sz w:val="22"/>
          <w:szCs w:val="22"/>
          <w:lang w:val="sk-SK"/>
        </w:rPr>
        <w:t xml:space="preserve">6.3  </w:t>
      </w:r>
      <w:r w:rsidRPr="00AF5668">
        <w:rPr>
          <w:rFonts w:asciiTheme="minorHAnsi" w:hAnsiTheme="minorHAnsi" w:cstheme="minorHAnsi"/>
          <w:sz w:val="22"/>
          <w:szCs w:val="22"/>
          <w:lang w:val="sk-SK"/>
        </w:rPr>
        <w:tab/>
        <w:t xml:space="preserve">Pre nároky zo zodpovednosti za vady platia ustanovenia Obchodného zákonníka v platnom znení. </w:t>
      </w:r>
    </w:p>
    <w:p w:rsidR="00C84262" w:rsidRPr="00AF5668" w:rsidRDefault="00C84262" w:rsidP="00C84262">
      <w:pPr>
        <w:pStyle w:val="Default"/>
        <w:spacing w:line="276" w:lineRule="auto"/>
        <w:ind w:left="567" w:hanging="567"/>
        <w:jc w:val="both"/>
        <w:rPr>
          <w:rFonts w:asciiTheme="minorHAnsi" w:hAnsiTheme="minorHAnsi" w:cstheme="minorHAnsi"/>
          <w:sz w:val="22"/>
          <w:szCs w:val="22"/>
          <w:lang w:val="sk-SK"/>
        </w:rPr>
      </w:pPr>
      <w:r w:rsidRPr="00AF5668">
        <w:rPr>
          <w:rFonts w:asciiTheme="minorHAnsi" w:hAnsiTheme="minorHAnsi" w:cstheme="minorHAnsi"/>
          <w:sz w:val="22"/>
          <w:szCs w:val="22"/>
          <w:lang w:val="sk-SK" w:eastAsia="sk-SK"/>
        </w:rPr>
        <w:t xml:space="preserve">6.4 </w:t>
      </w:r>
      <w:r w:rsidRPr="00AF5668">
        <w:rPr>
          <w:rFonts w:asciiTheme="minorHAnsi" w:hAnsiTheme="minorHAnsi" w:cstheme="minorHAnsi"/>
          <w:sz w:val="22"/>
          <w:szCs w:val="22"/>
          <w:lang w:val="sk-SK" w:eastAsia="sk-SK"/>
        </w:rPr>
        <w:tab/>
        <w:t xml:space="preserve">Predávajúci  poskytuje kupujúcemu záruku na Tovar 24 mesiacov od dátumu odovzdania a prevzatia konkrétneho Tovaru špecifikovaného v Prílohe č.1 tejto Zmluvy. </w:t>
      </w:r>
      <w:r w:rsidRPr="00AF5668">
        <w:rPr>
          <w:rFonts w:asciiTheme="minorHAnsi" w:hAnsiTheme="minorHAnsi" w:cstheme="minorHAnsi"/>
          <w:sz w:val="22"/>
          <w:szCs w:val="22"/>
          <w:lang w:val="sk-SK"/>
        </w:rPr>
        <w:t xml:space="preserve">Záruka sa nevzťahuje na vady spôsobené nesprávnou manipuláciou s Tovarom, resp. jeho časťami, nedodržaním prevádzkových podmienok výrobcu, živelnou pohromou alebo vyššou mocou. </w:t>
      </w:r>
    </w:p>
    <w:p w:rsidR="00C84262" w:rsidRPr="00AF5668" w:rsidRDefault="00C84262" w:rsidP="00C84262">
      <w:pPr>
        <w:ind w:left="567"/>
        <w:jc w:val="both"/>
        <w:rPr>
          <w:rFonts w:asciiTheme="minorHAnsi" w:hAnsiTheme="minorHAnsi" w:cstheme="minorHAnsi"/>
          <w:sz w:val="22"/>
          <w:szCs w:val="22"/>
          <w:lang w:eastAsia="sk-SK"/>
        </w:rPr>
      </w:pPr>
      <w:r w:rsidRPr="00AF5668">
        <w:rPr>
          <w:rFonts w:asciiTheme="minorHAnsi" w:hAnsiTheme="minorHAnsi" w:cstheme="minorHAnsi"/>
          <w:sz w:val="22"/>
          <w:szCs w:val="22"/>
          <w:lang w:eastAsia="sk-SK"/>
        </w:rPr>
        <w:t xml:space="preserve">Do doby záruky sa nezapočítava čas, nevyhnutný na opravu/odstránenie záručnej </w:t>
      </w:r>
      <w:proofErr w:type="spellStart"/>
      <w:r w:rsidRPr="00AF5668">
        <w:rPr>
          <w:rFonts w:asciiTheme="minorHAnsi" w:hAnsiTheme="minorHAnsi" w:cstheme="minorHAnsi"/>
          <w:sz w:val="22"/>
          <w:szCs w:val="22"/>
          <w:lang w:eastAsia="sk-SK"/>
        </w:rPr>
        <w:t>závady</w:t>
      </w:r>
      <w:proofErr w:type="spellEnd"/>
      <w:r w:rsidRPr="00AF5668">
        <w:rPr>
          <w:rFonts w:asciiTheme="minorHAnsi" w:hAnsiTheme="minorHAnsi" w:cstheme="minorHAnsi"/>
          <w:sz w:val="22"/>
          <w:szCs w:val="22"/>
          <w:lang w:eastAsia="sk-SK"/>
        </w:rPr>
        <w:t>. O tento nevyhnutný čas sa záručná doba predlžuje.</w:t>
      </w:r>
    </w:p>
    <w:p w:rsidR="00C84262" w:rsidRPr="00AF5668" w:rsidRDefault="00C84262" w:rsidP="00C84262">
      <w:pPr>
        <w:spacing w:beforeLines="60" w:before="144" w:afterLines="60" w:after="144"/>
        <w:ind w:left="567"/>
        <w:contextualSpacing/>
        <w:jc w:val="both"/>
        <w:rPr>
          <w:rFonts w:asciiTheme="minorHAnsi" w:hAnsiTheme="minorHAnsi" w:cstheme="minorHAnsi"/>
          <w:sz w:val="22"/>
          <w:szCs w:val="22"/>
          <w:lang w:eastAsia="sk-SK"/>
        </w:rPr>
      </w:pPr>
      <w:r w:rsidRPr="00AF5668">
        <w:rPr>
          <w:rFonts w:asciiTheme="minorHAnsi" w:hAnsiTheme="minorHAnsi" w:cstheme="minorHAnsi"/>
          <w:sz w:val="22"/>
          <w:szCs w:val="22"/>
          <w:lang w:eastAsia="sk-SK"/>
        </w:rPr>
        <w:t>Po túto dobu predávajúci zodpovedá kupujúcemu:</w:t>
      </w:r>
    </w:p>
    <w:p w:rsidR="00C84262" w:rsidRPr="00AF5668" w:rsidRDefault="00C84262" w:rsidP="00C84262">
      <w:pPr>
        <w:numPr>
          <w:ilvl w:val="0"/>
          <w:numId w:val="26"/>
        </w:numPr>
        <w:tabs>
          <w:tab w:val="clear" w:pos="360"/>
          <w:tab w:val="num" w:pos="1068"/>
        </w:tabs>
        <w:spacing w:beforeLines="60" w:before="144" w:afterLines="60" w:after="144" w:line="276" w:lineRule="auto"/>
        <w:ind w:left="1134" w:hanging="567"/>
        <w:contextualSpacing/>
        <w:jc w:val="both"/>
        <w:rPr>
          <w:rFonts w:asciiTheme="minorHAnsi" w:hAnsiTheme="minorHAnsi" w:cstheme="minorHAnsi"/>
          <w:sz w:val="22"/>
          <w:szCs w:val="22"/>
          <w:lang w:eastAsia="sk-SK"/>
        </w:rPr>
      </w:pPr>
      <w:r w:rsidRPr="00AF5668">
        <w:rPr>
          <w:rFonts w:asciiTheme="minorHAnsi" w:hAnsiTheme="minorHAnsi" w:cstheme="minorHAnsi"/>
          <w:sz w:val="22"/>
          <w:szCs w:val="22"/>
          <w:lang w:eastAsia="sk-SK"/>
        </w:rPr>
        <w:t>že si Tovar uchová bezchybnú akosť, vzhľad a bezporuchovosť,</w:t>
      </w:r>
    </w:p>
    <w:p w:rsidR="00C84262" w:rsidRPr="00AF5668" w:rsidRDefault="00C84262" w:rsidP="00C84262">
      <w:pPr>
        <w:numPr>
          <w:ilvl w:val="0"/>
          <w:numId w:val="26"/>
        </w:numPr>
        <w:tabs>
          <w:tab w:val="clear" w:pos="360"/>
          <w:tab w:val="num" w:pos="1068"/>
        </w:tabs>
        <w:spacing w:beforeLines="60" w:before="144" w:afterLines="60" w:after="144" w:line="276" w:lineRule="auto"/>
        <w:ind w:left="1134" w:hanging="567"/>
        <w:contextualSpacing/>
        <w:jc w:val="both"/>
        <w:rPr>
          <w:rFonts w:asciiTheme="minorHAnsi" w:hAnsiTheme="minorHAnsi" w:cstheme="minorHAnsi"/>
          <w:sz w:val="22"/>
          <w:szCs w:val="22"/>
          <w:lang w:eastAsia="sk-SK"/>
        </w:rPr>
      </w:pPr>
      <w:r w:rsidRPr="00AF5668">
        <w:rPr>
          <w:rFonts w:asciiTheme="minorHAnsi" w:hAnsiTheme="minorHAnsi" w:cstheme="minorHAnsi"/>
          <w:sz w:val="22"/>
          <w:szCs w:val="22"/>
          <w:lang w:eastAsia="sk-SK"/>
        </w:rPr>
        <w:t>že bude plne zodpovedať podmienkam tejto Zmluvy, platným normám a predpisom,</w:t>
      </w:r>
    </w:p>
    <w:p w:rsidR="00C84262" w:rsidRPr="00AF5668" w:rsidRDefault="00C84262" w:rsidP="00C84262">
      <w:pPr>
        <w:numPr>
          <w:ilvl w:val="0"/>
          <w:numId w:val="26"/>
        </w:numPr>
        <w:tabs>
          <w:tab w:val="clear" w:pos="360"/>
          <w:tab w:val="num" w:pos="1068"/>
        </w:tabs>
        <w:spacing w:line="276" w:lineRule="auto"/>
        <w:ind w:left="1134" w:hanging="567"/>
        <w:contextualSpacing/>
        <w:jc w:val="both"/>
        <w:rPr>
          <w:rFonts w:asciiTheme="minorHAnsi" w:hAnsiTheme="minorHAnsi" w:cstheme="minorHAnsi"/>
          <w:sz w:val="22"/>
          <w:szCs w:val="22"/>
          <w:lang w:eastAsia="sk-SK"/>
        </w:rPr>
      </w:pPr>
      <w:r w:rsidRPr="00AF5668">
        <w:rPr>
          <w:rFonts w:asciiTheme="minorHAnsi" w:hAnsiTheme="minorHAnsi" w:cstheme="minorHAnsi"/>
          <w:sz w:val="22"/>
          <w:szCs w:val="22"/>
          <w:lang w:eastAsia="sk-SK"/>
        </w:rPr>
        <w:t>že Tovar bude plne zodpovedať tejto Zmluve, jej prílohám.</w:t>
      </w:r>
    </w:p>
    <w:p w:rsidR="00C84262" w:rsidRPr="00AF5668" w:rsidRDefault="00C84262" w:rsidP="00C84262">
      <w:pPr>
        <w:pStyle w:val="Default"/>
        <w:spacing w:line="276" w:lineRule="auto"/>
        <w:ind w:left="567" w:hanging="567"/>
        <w:jc w:val="both"/>
        <w:rPr>
          <w:rFonts w:asciiTheme="minorHAnsi" w:hAnsiTheme="minorHAnsi" w:cstheme="minorHAnsi"/>
          <w:sz w:val="22"/>
          <w:szCs w:val="22"/>
          <w:lang w:val="sk-SK"/>
        </w:rPr>
      </w:pPr>
      <w:r w:rsidRPr="00AF5668">
        <w:rPr>
          <w:rFonts w:asciiTheme="minorHAnsi" w:hAnsiTheme="minorHAnsi" w:cstheme="minorHAnsi"/>
          <w:sz w:val="22"/>
          <w:szCs w:val="22"/>
          <w:lang w:val="sk-SK"/>
        </w:rPr>
        <w:t xml:space="preserve">6.5 </w:t>
      </w:r>
      <w:r w:rsidRPr="00AF5668">
        <w:rPr>
          <w:rFonts w:asciiTheme="minorHAnsi" w:hAnsiTheme="minorHAnsi" w:cstheme="minorHAnsi"/>
          <w:sz w:val="22"/>
          <w:szCs w:val="22"/>
          <w:lang w:val="sk-SK"/>
        </w:rPr>
        <w:tab/>
        <w:t xml:space="preserve">Kupujúci je povinný reklamáciu vady Tovaru písomne uplatniť bezodkladne po jej zistení. Za písomne uplatnenú reklamáciu sa považuje aj reklamácia, ktorú kupujúci zašle predávajúcemu spôsobom uvedeným v bode 7.1 tejto Zmluvy. </w:t>
      </w:r>
    </w:p>
    <w:p w:rsidR="00C84262" w:rsidRPr="00AF5668" w:rsidRDefault="00C84262" w:rsidP="00C84262">
      <w:pPr>
        <w:pStyle w:val="Default"/>
        <w:spacing w:line="276" w:lineRule="auto"/>
        <w:ind w:left="567" w:hanging="567"/>
        <w:jc w:val="both"/>
        <w:rPr>
          <w:rFonts w:asciiTheme="minorHAnsi" w:hAnsiTheme="minorHAnsi" w:cstheme="minorHAnsi"/>
          <w:sz w:val="22"/>
          <w:szCs w:val="22"/>
          <w:lang w:val="sk-SK"/>
        </w:rPr>
      </w:pPr>
      <w:r w:rsidRPr="00AF5668">
        <w:rPr>
          <w:rFonts w:asciiTheme="minorHAnsi" w:hAnsiTheme="minorHAnsi" w:cstheme="minorHAnsi"/>
          <w:sz w:val="22"/>
          <w:szCs w:val="22"/>
          <w:lang w:val="sk-SK"/>
        </w:rPr>
        <w:t xml:space="preserve">6.6 </w:t>
      </w:r>
      <w:r w:rsidRPr="00AF5668">
        <w:rPr>
          <w:rFonts w:asciiTheme="minorHAnsi" w:hAnsiTheme="minorHAnsi" w:cstheme="minorHAnsi"/>
          <w:sz w:val="22"/>
          <w:szCs w:val="22"/>
          <w:lang w:val="sk-SK"/>
        </w:rPr>
        <w:tab/>
        <w:t xml:space="preserve">Predávajúci sa zaväzuje reklamáciu vybaviť v čo najkratšom možnom čase. Predávajúci sa zaväzuje vady/ poruchy odstraňovať v servisných strediskách predávajúceho alebo v strediskách zmluvných partnerov alebo u kupujúceho. </w:t>
      </w:r>
    </w:p>
    <w:p w:rsidR="00C84262" w:rsidRPr="00AF5668" w:rsidRDefault="00C84262" w:rsidP="00C84262">
      <w:pPr>
        <w:pStyle w:val="Default"/>
        <w:spacing w:line="276" w:lineRule="auto"/>
        <w:ind w:left="567" w:hanging="567"/>
        <w:jc w:val="both"/>
        <w:rPr>
          <w:rFonts w:asciiTheme="minorHAnsi" w:hAnsiTheme="minorHAnsi" w:cstheme="minorHAnsi"/>
          <w:sz w:val="22"/>
          <w:szCs w:val="22"/>
          <w:lang w:val="sk-SK"/>
        </w:rPr>
      </w:pPr>
      <w:r w:rsidRPr="00AF5668">
        <w:rPr>
          <w:rFonts w:asciiTheme="minorHAnsi" w:hAnsiTheme="minorHAnsi" w:cstheme="minorHAnsi"/>
          <w:sz w:val="22"/>
          <w:szCs w:val="22"/>
          <w:lang w:val="sk-SK"/>
        </w:rPr>
        <w:t xml:space="preserve">6.7  </w:t>
      </w:r>
      <w:r w:rsidRPr="00AF5668">
        <w:rPr>
          <w:rFonts w:asciiTheme="minorHAnsi" w:hAnsiTheme="minorHAnsi" w:cstheme="minorHAnsi"/>
          <w:sz w:val="22"/>
          <w:szCs w:val="22"/>
          <w:lang w:val="sk-SK"/>
        </w:rPr>
        <w:tab/>
        <w:t xml:space="preserve">Kupujúci sa zaväzuje zabezpečiť nahlasovanie reklamácie bezodkladne a presne, pričom hlásenie musí obsahovať: </w:t>
      </w:r>
    </w:p>
    <w:p w:rsidR="00C84262" w:rsidRPr="00AF5668" w:rsidRDefault="00C84262" w:rsidP="00C84262">
      <w:pPr>
        <w:pStyle w:val="Default"/>
        <w:numPr>
          <w:ilvl w:val="0"/>
          <w:numId w:val="27"/>
        </w:numPr>
        <w:suppressAutoHyphens w:val="0"/>
        <w:autoSpaceDE w:val="0"/>
        <w:autoSpaceDN w:val="0"/>
        <w:adjustRightInd w:val="0"/>
        <w:spacing w:line="276" w:lineRule="auto"/>
        <w:ind w:left="851" w:hanging="284"/>
        <w:jc w:val="both"/>
        <w:rPr>
          <w:rFonts w:asciiTheme="minorHAnsi" w:hAnsiTheme="minorHAnsi" w:cstheme="minorHAnsi"/>
          <w:sz w:val="22"/>
          <w:szCs w:val="22"/>
          <w:lang w:val="sk-SK"/>
        </w:rPr>
      </w:pPr>
      <w:r w:rsidRPr="00AF5668">
        <w:rPr>
          <w:rFonts w:asciiTheme="minorHAnsi" w:hAnsiTheme="minorHAnsi" w:cstheme="minorHAnsi"/>
          <w:sz w:val="22"/>
          <w:szCs w:val="22"/>
          <w:lang w:val="sk-SK"/>
        </w:rPr>
        <w:t xml:space="preserve">dátum a čas hlásenia, </w:t>
      </w:r>
    </w:p>
    <w:p w:rsidR="00C84262" w:rsidRPr="00AF5668" w:rsidRDefault="00C84262" w:rsidP="00C84262">
      <w:pPr>
        <w:pStyle w:val="Default"/>
        <w:numPr>
          <w:ilvl w:val="0"/>
          <w:numId w:val="27"/>
        </w:numPr>
        <w:suppressAutoHyphens w:val="0"/>
        <w:autoSpaceDE w:val="0"/>
        <w:autoSpaceDN w:val="0"/>
        <w:adjustRightInd w:val="0"/>
        <w:spacing w:line="276" w:lineRule="auto"/>
        <w:ind w:left="851" w:hanging="284"/>
        <w:jc w:val="both"/>
        <w:rPr>
          <w:rFonts w:asciiTheme="minorHAnsi" w:hAnsiTheme="minorHAnsi" w:cstheme="minorHAnsi"/>
          <w:sz w:val="22"/>
          <w:szCs w:val="22"/>
          <w:lang w:val="sk-SK"/>
        </w:rPr>
      </w:pPr>
      <w:r w:rsidRPr="00AF5668">
        <w:rPr>
          <w:rFonts w:asciiTheme="minorHAnsi" w:hAnsiTheme="minorHAnsi" w:cstheme="minorHAnsi"/>
          <w:sz w:val="22"/>
          <w:szCs w:val="22"/>
          <w:lang w:val="sk-SK"/>
        </w:rPr>
        <w:t xml:space="preserve">typ zariadenia (tovaru), </w:t>
      </w:r>
    </w:p>
    <w:p w:rsidR="00C84262" w:rsidRPr="00AF5668" w:rsidRDefault="00C84262" w:rsidP="00C84262">
      <w:pPr>
        <w:pStyle w:val="Default"/>
        <w:numPr>
          <w:ilvl w:val="0"/>
          <w:numId w:val="27"/>
        </w:numPr>
        <w:suppressAutoHyphens w:val="0"/>
        <w:autoSpaceDE w:val="0"/>
        <w:autoSpaceDN w:val="0"/>
        <w:adjustRightInd w:val="0"/>
        <w:spacing w:line="276" w:lineRule="auto"/>
        <w:ind w:left="851" w:hanging="284"/>
        <w:jc w:val="both"/>
        <w:rPr>
          <w:rFonts w:asciiTheme="minorHAnsi" w:hAnsiTheme="minorHAnsi" w:cstheme="minorHAnsi"/>
          <w:sz w:val="22"/>
          <w:szCs w:val="22"/>
          <w:lang w:val="sk-SK"/>
        </w:rPr>
      </w:pPr>
      <w:r w:rsidRPr="00AF5668">
        <w:rPr>
          <w:rFonts w:asciiTheme="minorHAnsi" w:hAnsiTheme="minorHAnsi" w:cstheme="minorHAnsi"/>
          <w:sz w:val="22"/>
          <w:szCs w:val="22"/>
          <w:lang w:val="sk-SK"/>
        </w:rPr>
        <w:t xml:space="preserve">výrobné číslo zariadenia, </w:t>
      </w:r>
    </w:p>
    <w:p w:rsidR="00C84262" w:rsidRPr="00AF5668" w:rsidRDefault="00C84262" w:rsidP="00C84262">
      <w:pPr>
        <w:pStyle w:val="Default"/>
        <w:numPr>
          <w:ilvl w:val="0"/>
          <w:numId w:val="27"/>
        </w:numPr>
        <w:suppressAutoHyphens w:val="0"/>
        <w:autoSpaceDE w:val="0"/>
        <w:autoSpaceDN w:val="0"/>
        <w:adjustRightInd w:val="0"/>
        <w:spacing w:line="276" w:lineRule="auto"/>
        <w:ind w:left="851" w:hanging="284"/>
        <w:jc w:val="both"/>
        <w:rPr>
          <w:rFonts w:asciiTheme="minorHAnsi" w:hAnsiTheme="minorHAnsi" w:cstheme="minorHAnsi"/>
          <w:sz w:val="22"/>
          <w:szCs w:val="22"/>
          <w:lang w:val="sk-SK"/>
        </w:rPr>
      </w:pPr>
      <w:r w:rsidRPr="00AF5668">
        <w:rPr>
          <w:rFonts w:asciiTheme="minorHAnsi" w:hAnsiTheme="minorHAnsi" w:cstheme="minorHAnsi"/>
          <w:sz w:val="22"/>
          <w:szCs w:val="22"/>
          <w:lang w:val="sk-SK"/>
        </w:rPr>
        <w:t xml:space="preserve">podrobný popis a prejav vady zariadenia, </w:t>
      </w:r>
    </w:p>
    <w:p w:rsidR="00C84262" w:rsidRPr="00AF5668" w:rsidRDefault="00C84262" w:rsidP="00C84262">
      <w:pPr>
        <w:pStyle w:val="Default"/>
        <w:numPr>
          <w:ilvl w:val="0"/>
          <w:numId w:val="27"/>
        </w:numPr>
        <w:suppressAutoHyphens w:val="0"/>
        <w:autoSpaceDE w:val="0"/>
        <w:autoSpaceDN w:val="0"/>
        <w:adjustRightInd w:val="0"/>
        <w:spacing w:line="276" w:lineRule="auto"/>
        <w:ind w:left="851" w:hanging="284"/>
        <w:jc w:val="both"/>
        <w:rPr>
          <w:rFonts w:asciiTheme="minorHAnsi" w:hAnsiTheme="minorHAnsi" w:cstheme="minorHAnsi"/>
          <w:sz w:val="22"/>
          <w:szCs w:val="22"/>
          <w:lang w:val="sk-SK"/>
        </w:rPr>
      </w:pPr>
      <w:r w:rsidRPr="00AF5668">
        <w:rPr>
          <w:rFonts w:asciiTheme="minorHAnsi" w:hAnsiTheme="minorHAnsi" w:cstheme="minorHAnsi"/>
          <w:sz w:val="22"/>
          <w:szCs w:val="22"/>
          <w:lang w:val="sk-SK"/>
        </w:rPr>
        <w:t xml:space="preserve">umiestnenie zariadenia, </w:t>
      </w:r>
    </w:p>
    <w:p w:rsidR="00C84262" w:rsidRPr="00AF5668" w:rsidRDefault="00C84262" w:rsidP="00C84262">
      <w:pPr>
        <w:pStyle w:val="Default"/>
        <w:numPr>
          <w:ilvl w:val="0"/>
          <w:numId w:val="27"/>
        </w:numPr>
        <w:suppressAutoHyphens w:val="0"/>
        <w:autoSpaceDE w:val="0"/>
        <w:autoSpaceDN w:val="0"/>
        <w:adjustRightInd w:val="0"/>
        <w:spacing w:line="276" w:lineRule="auto"/>
        <w:ind w:left="851" w:hanging="284"/>
        <w:jc w:val="both"/>
        <w:rPr>
          <w:rFonts w:asciiTheme="minorHAnsi" w:hAnsiTheme="minorHAnsi" w:cstheme="minorHAnsi"/>
          <w:sz w:val="22"/>
          <w:szCs w:val="22"/>
          <w:lang w:val="sk-SK"/>
        </w:rPr>
      </w:pPr>
      <w:r w:rsidRPr="00AF5668">
        <w:rPr>
          <w:rFonts w:asciiTheme="minorHAnsi" w:hAnsiTheme="minorHAnsi" w:cstheme="minorHAnsi"/>
          <w:sz w:val="22"/>
          <w:szCs w:val="22"/>
          <w:lang w:val="sk-SK"/>
        </w:rPr>
        <w:t xml:space="preserve">meno a kontakt </w:t>
      </w:r>
      <w:proofErr w:type="spellStart"/>
      <w:r w:rsidRPr="00AF5668">
        <w:rPr>
          <w:rFonts w:asciiTheme="minorHAnsi" w:hAnsiTheme="minorHAnsi" w:cstheme="minorHAnsi"/>
          <w:sz w:val="22"/>
          <w:szCs w:val="22"/>
          <w:lang w:val="sk-SK"/>
        </w:rPr>
        <w:t>nahlasovateľa</w:t>
      </w:r>
      <w:proofErr w:type="spellEnd"/>
      <w:r w:rsidRPr="00AF5668">
        <w:rPr>
          <w:rFonts w:asciiTheme="minorHAnsi" w:hAnsiTheme="minorHAnsi" w:cstheme="minorHAnsi"/>
          <w:sz w:val="22"/>
          <w:szCs w:val="22"/>
          <w:lang w:val="sk-SK"/>
        </w:rPr>
        <w:t xml:space="preserve">, </w:t>
      </w:r>
    </w:p>
    <w:p w:rsidR="00C84262" w:rsidRPr="00AF5668" w:rsidRDefault="00C84262" w:rsidP="00C84262">
      <w:pPr>
        <w:tabs>
          <w:tab w:val="left" w:pos="567"/>
        </w:tabs>
        <w:jc w:val="both"/>
        <w:rPr>
          <w:rFonts w:asciiTheme="minorHAnsi" w:hAnsiTheme="minorHAnsi" w:cstheme="minorHAnsi"/>
          <w:sz w:val="22"/>
          <w:szCs w:val="22"/>
          <w:highlight w:val="yellow"/>
        </w:rPr>
      </w:pPr>
    </w:p>
    <w:p w:rsidR="00C84262" w:rsidRPr="00AF5668" w:rsidRDefault="00C84262" w:rsidP="00C84262">
      <w:pPr>
        <w:tabs>
          <w:tab w:val="left" w:pos="567"/>
        </w:tabs>
        <w:jc w:val="both"/>
        <w:rPr>
          <w:rFonts w:asciiTheme="minorHAnsi" w:hAnsiTheme="minorHAnsi" w:cstheme="minorHAnsi"/>
          <w:sz w:val="22"/>
          <w:szCs w:val="22"/>
          <w:highlight w:val="yellow"/>
        </w:rPr>
      </w:pPr>
    </w:p>
    <w:p w:rsidR="00C84262" w:rsidRPr="00AF5668" w:rsidRDefault="00C84262" w:rsidP="00C84262">
      <w:pPr>
        <w:jc w:val="center"/>
        <w:rPr>
          <w:rFonts w:asciiTheme="minorHAnsi" w:hAnsiTheme="minorHAnsi" w:cstheme="minorHAnsi"/>
          <w:b/>
          <w:bCs/>
          <w:sz w:val="22"/>
          <w:szCs w:val="22"/>
        </w:rPr>
      </w:pPr>
      <w:r w:rsidRPr="00AF5668">
        <w:rPr>
          <w:rFonts w:asciiTheme="minorHAnsi" w:hAnsiTheme="minorHAnsi" w:cstheme="minorHAnsi"/>
          <w:b/>
          <w:bCs/>
          <w:sz w:val="22"/>
          <w:szCs w:val="22"/>
        </w:rPr>
        <w:t>Článok 7</w:t>
      </w:r>
    </w:p>
    <w:p w:rsidR="00C84262" w:rsidRPr="00AF5668" w:rsidRDefault="00C84262" w:rsidP="00C84262">
      <w:pPr>
        <w:jc w:val="center"/>
        <w:rPr>
          <w:rFonts w:asciiTheme="minorHAnsi" w:hAnsiTheme="minorHAnsi" w:cstheme="minorHAnsi"/>
          <w:b/>
          <w:bCs/>
          <w:sz w:val="22"/>
          <w:szCs w:val="22"/>
        </w:rPr>
      </w:pPr>
      <w:r w:rsidRPr="00AF5668">
        <w:rPr>
          <w:rFonts w:asciiTheme="minorHAnsi" w:hAnsiTheme="minorHAnsi" w:cstheme="minorHAnsi"/>
          <w:b/>
          <w:bCs/>
          <w:sz w:val="22"/>
          <w:szCs w:val="22"/>
        </w:rPr>
        <w:t>Záverečné ustanovenia</w:t>
      </w:r>
    </w:p>
    <w:p w:rsidR="00C84262" w:rsidRPr="00AF5668" w:rsidRDefault="00C84262" w:rsidP="00C84262">
      <w:pPr>
        <w:jc w:val="center"/>
        <w:rPr>
          <w:rFonts w:asciiTheme="minorHAnsi" w:hAnsiTheme="minorHAnsi" w:cstheme="minorHAnsi"/>
          <w:b/>
          <w:bCs/>
          <w:sz w:val="22"/>
          <w:szCs w:val="22"/>
        </w:rPr>
      </w:pPr>
    </w:p>
    <w:p w:rsidR="00C84262" w:rsidRPr="00AF5668" w:rsidRDefault="00C84262" w:rsidP="00C84262">
      <w:pPr>
        <w:pStyle w:val="Default"/>
        <w:spacing w:line="276" w:lineRule="auto"/>
        <w:ind w:left="567" w:hanging="567"/>
        <w:jc w:val="both"/>
        <w:rPr>
          <w:rFonts w:asciiTheme="minorHAnsi" w:hAnsiTheme="minorHAnsi" w:cstheme="minorHAnsi"/>
          <w:sz w:val="22"/>
          <w:szCs w:val="22"/>
          <w:lang w:val="sk-SK"/>
        </w:rPr>
      </w:pPr>
      <w:r w:rsidRPr="00AF5668">
        <w:rPr>
          <w:rFonts w:asciiTheme="minorHAnsi" w:hAnsiTheme="minorHAnsi" w:cstheme="minorHAnsi"/>
          <w:sz w:val="22"/>
          <w:szCs w:val="22"/>
          <w:lang w:val="sk-SK"/>
        </w:rPr>
        <w:t xml:space="preserve">7.1 </w:t>
      </w:r>
      <w:r w:rsidRPr="00AF5668">
        <w:rPr>
          <w:rFonts w:asciiTheme="minorHAnsi" w:hAnsiTheme="minorHAnsi" w:cstheme="minorHAnsi"/>
          <w:sz w:val="22"/>
          <w:szCs w:val="22"/>
          <w:lang w:val="sk-SK"/>
        </w:rPr>
        <w:tab/>
        <w:t xml:space="preserve">Všetky oficiálne oznámenia medzi zmluvnými stranami na základe tejto Zmluvy budú zaslané formou doporučeného listu s doručenkou, ktorý bude podpísaný oprávneným zástupcom zmluvnej strany alebo ním poverenou osobou, ktorá oznámenie odosiela, resp. doručením iným preukázateľným spôsobom na adresu: EG </w:t>
      </w:r>
      <w:proofErr w:type="spellStart"/>
      <w:r w:rsidRPr="00AF5668">
        <w:rPr>
          <w:rFonts w:asciiTheme="minorHAnsi" w:hAnsiTheme="minorHAnsi" w:cstheme="minorHAnsi"/>
          <w:sz w:val="22"/>
          <w:szCs w:val="22"/>
          <w:lang w:val="sk-SK"/>
        </w:rPr>
        <w:t>Market</w:t>
      </w:r>
      <w:proofErr w:type="spellEnd"/>
      <w:r w:rsidRPr="00AF5668">
        <w:rPr>
          <w:rFonts w:asciiTheme="minorHAnsi" w:hAnsiTheme="minorHAnsi" w:cstheme="minorHAnsi"/>
          <w:sz w:val="22"/>
          <w:szCs w:val="22"/>
          <w:lang w:val="sk-SK"/>
        </w:rPr>
        <w:t xml:space="preserve"> </w:t>
      </w:r>
      <w:proofErr w:type="spellStart"/>
      <w:r w:rsidRPr="00AF5668">
        <w:rPr>
          <w:rFonts w:asciiTheme="minorHAnsi" w:hAnsiTheme="minorHAnsi" w:cstheme="minorHAnsi"/>
          <w:sz w:val="22"/>
          <w:szCs w:val="22"/>
          <w:lang w:val="sk-SK"/>
        </w:rPr>
        <w:t>s.r.o</w:t>
      </w:r>
      <w:proofErr w:type="spellEnd"/>
      <w:r w:rsidRPr="00AF5668">
        <w:rPr>
          <w:rFonts w:asciiTheme="minorHAnsi" w:hAnsiTheme="minorHAnsi" w:cstheme="minorHAnsi"/>
          <w:sz w:val="22"/>
          <w:szCs w:val="22"/>
          <w:lang w:val="sk-SK"/>
        </w:rPr>
        <w:t>., Športová 1260/51, 929 01 Dunajská Streda.</w:t>
      </w:r>
    </w:p>
    <w:p w:rsidR="00C84262" w:rsidRPr="00AF5668" w:rsidRDefault="00C84262" w:rsidP="00C84262">
      <w:pPr>
        <w:pStyle w:val="Odsekzoznamu"/>
        <w:numPr>
          <w:ilvl w:val="1"/>
          <w:numId w:val="28"/>
        </w:numPr>
        <w:suppressAutoHyphens w:val="0"/>
        <w:spacing w:after="0"/>
        <w:ind w:left="567" w:hanging="567"/>
        <w:contextualSpacing w:val="0"/>
        <w:jc w:val="both"/>
        <w:rPr>
          <w:rFonts w:asciiTheme="minorHAnsi" w:hAnsiTheme="minorHAnsi" w:cstheme="minorHAnsi"/>
        </w:rPr>
      </w:pPr>
      <w:r w:rsidRPr="00AF5668">
        <w:rPr>
          <w:rFonts w:asciiTheme="minorHAnsi" w:hAnsiTheme="minorHAnsi" w:cstheme="minorHAnsi"/>
        </w:rPr>
        <w:t xml:space="preserve">Kupujúci má právo bez akýchkoľvek sankcií odstúpiť od tejto Zmluvy v prípade, keď ešte nedošlo k plneniu z tejto Zmluvy medzi kupujúcim a predávajúcim a výsledky finančnej kontroly </w:t>
      </w:r>
      <w:r w:rsidRPr="00AF5668">
        <w:t>poskytovateľa NFP neumožňujú financovanie výdavkov vzniknutých z realizácie procesu zadávania zákazky na Tovar.</w:t>
      </w:r>
    </w:p>
    <w:p w:rsidR="00C84262" w:rsidRPr="00AF5668" w:rsidRDefault="00C84262" w:rsidP="00C84262">
      <w:pPr>
        <w:pStyle w:val="Odsekzoznamu"/>
        <w:numPr>
          <w:ilvl w:val="1"/>
          <w:numId w:val="28"/>
        </w:numPr>
        <w:suppressAutoHyphens w:val="0"/>
        <w:spacing w:after="0"/>
        <w:ind w:left="567" w:hanging="567"/>
        <w:jc w:val="both"/>
      </w:pPr>
      <w:r w:rsidRPr="00AF5668">
        <w:rPr>
          <w:rFonts w:cstheme="minorHAnsi"/>
        </w:rPr>
        <w:lastRenderedPageBreak/>
        <w:t>Táto Zmluva nadobúda platnosť dňom jej podpísania Zmluvnými stranami a účinnosť deň nasledujúci po dni doručenia oznámenia o účinnosti  tejto Zmluvy, ktorú preukázateľne zašle Kupujúci Predávajúcemu a to bezodkladne po doručení úspešného overenia podkladov zo zrealizovaného zadávania zákazky zo strany poskytovateľa NFP</w:t>
      </w:r>
      <w:r w:rsidRPr="00AF5668">
        <w:rPr>
          <w:rFonts w:cstheme="minorHAnsi"/>
          <w:b/>
        </w:rPr>
        <w:t>.</w:t>
      </w:r>
      <w:r w:rsidRPr="00AF5668">
        <w:rPr>
          <w:rFonts w:cstheme="minorHAnsi"/>
        </w:rPr>
        <w:t xml:space="preserve"> </w:t>
      </w:r>
    </w:p>
    <w:p w:rsidR="00C84262" w:rsidRPr="00AF5668" w:rsidRDefault="00C84262" w:rsidP="00C84262">
      <w:pPr>
        <w:numPr>
          <w:ilvl w:val="1"/>
          <w:numId w:val="28"/>
        </w:numPr>
        <w:spacing w:line="276" w:lineRule="auto"/>
        <w:ind w:left="567" w:hanging="567"/>
        <w:jc w:val="both"/>
        <w:rPr>
          <w:rFonts w:asciiTheme="minorHAnsi" w:hAnsiTheme="minorHAnsi" w:cstheme="minorHAnsi"/>
          <w:sz w:val="22"/>
          <w:szCs w:val="22"/>
        </w:rPr>
      </w:pPr>
      <w:r w:rsidRPr="00AF5668">
        <w:rPr>
          <w:rFonts w:asciiTheme="minorHAnsi" w:hAnsiTheme="minorHAnsi" w:cstheme="minorHAnsi"/>
          <w:sz w:val="22"/>
          <w:szCs w:val="22"/>
        </w:rPr>
        <w:t>Neoddeliteľnou súčasťou tejto Zmluvy je:</w:t>
      </w:r>
    </w:p>
    <w:p w:rsidR="00C84262" w:rsidRPr="00AF5668" w:rsidRDefault="00C84262" w:rsidP="00C84262">
      <w:pPr>
        <w:tabs>
          <w:tab w:val="left" w:pos="567"/>
        </w:tabs>
        <w:ind w:left="567" w:hanging="567"/>
        <w:jc w:val="both"/>
        <w:rPr>
          <w:rFonts w:asciiTheme="minorHAnsi" w:hAnsiTheme="minorHAnsi" w:cstheme="minorHAnsi"/>
          <w:sz w:val="22"/>
          <w:szCs w:val="22"/>
        </w:rPr>
      </w:pPr>
      <w:r w:rsidRPr="00AF5668">
        <w:rPr>
          <w:rFonts w:asciiTheme="minorHAnsi" w:hAnsiTheme="minorHAnsi" w:cstheme="minorHAnsi"/>
          <w:sz w:val="22"/>
          <w:szCs w:val="22"/>
        </w:rPr>
        <w:tab/>
        <w:t xml:space="preserve">Príloha č. 1 – Špecifikácia Tovaru </w:t>
      </w:r>
    </w:p>
    <w:p w:rsidR="00C84262" w:rsidRPr="00AF5668" w:rsidRDefault="00C84262" w:rsidP="00C84262">
      <w:pPr>
        <w:tabs>
          <w:tab w:val="left" w:pos="567"/>
        </w:tabs>
        <w:ind w:left="567" w:hanging="567"/>
        <w:jc w:val="both"/>
        <w:rPr>
          <w:rFonts w:asciiTheme="minorHAnsi" w:hAnsiTheme="minorHAnsi" w:cstheme="minorHAnsi"/>
          <w:sz w:val="22"/>
          <w:szCs w:val="22"/>
        </w:rPr>
      </w:pPr>
      <w:r w:rsidRPr="00AF5668">
        <w:rPr>
          <w:rFonts w:asciiTheme="minorHAnsi" w:hAnsiTheme="minorHAnsi" w:cstheme="minorHAnsi"/>
          <w:sz w:val="22"/>
          <w:szCs w:val="22"/>
        </w:rPr>
        <w:tab/>
        <w:t>Príloha č. 2 – Kalkulácia Ceny</w:t>
      </w:r>
    </w:p>
    <w:p w:rsidR="00C84262" w:rsidRPr="00AF5668" w:rsidRDefault="00C84262" w:rsidP="00C84262">
      <w:pPr>
        <w:pStyle w:val="Odsekzoznamu"/>
        <w:tabs>
          <w:tab w:val="left" w:pos="567"/>
        </w:tabs>
        <w:spacing w:after="0"/>
        <w:ind w:left="567" w:hanging="567"/>
        <w:jc w:val="both"/>
        <w:rPr>
          <w:rFonts w:asciiTheme="minorHAnsi" w:hAnsiTheme="minorHAnsi" w:cstheme="minorHAnsi"/>
        </w:rPr>
      </w:pPr>
      <w:r w:rsidRPr="00AF5668">
        <w:rPr>
          <w:rFonts w:asciiTheme="minorHAnsi" w:hAnsiTheme="minorHAnsi" w:cstheme="minorHAnsi"/>
        </w:rPr>
        <w:tab/>
        <w:t>Príloha č. 3 – Doklad(y) o zapísaní do registra partnerov verejného sektora u predávajúceho a subdodávateľa/</w:t>
      </w:r>
      <w:proofErr w:type="spellStart"/>
      <w:r w:rsidRPr="00AF5668">
        <w:rPr>
          <w:rFonts w:asciiTheme="minorHAnsi" w:hAnsiTheme="minorHAnsi" w:cstheme="minorHAnsi"/>
        </w:rPr>
        <w:t>ov</w:t>
      </w:r>
      <w:proofErr w:type="spellEnd"/>
      <w:r w:rsidRPr="00AF5668">
        <w:rPr>
          <w:rFonts w:asciiTheme="minorHAnsi" w:hAnsiTheme="minorHAnsi" w:cstheme="minorHAnsi"/>
        </w:rPr>
        <w:t>, ak sa ich zápis v zmysle platného príslušného zákona vyžaduje.</w:t>
      </w:r>
    </w:p>
    <w:p w:rsidR="00C84262" w:rsidRPr="00AF5668" w:rsidRDefault="00C84262" w:rsidP="00C84262">
      <w:pPr>
        <w:pStyle w:val="Odsekzoznamu"/>
        <w:tabs>
          <w:tab w:val="left" w:pos="567"/>
        </w:tabs>
        <w:spacing w:after="0"/>
        <w:ind w:left="567" w:hanging="567"/>
        <w:jc w:val="both"/>
        <w:rPr>
          <w:rFonts w:asciiTheme="minorHAnsi" w:hAnsiTheme="minorHAnsi" w:cstheme="minorHAnsi"/>
        </w:rPr>
      </w:pPr>
      <w:r w:rsidRPr="00AF5668">
        <w:rPr>
          <w:rFonts w:asciiTheme="minorHAnsi" w:hAnsiTheme="minorHAnsi" w:cstheme="minorHAnsi"/>
        </w:rPr>
        <w:tab/>
        <w:t>Príloha č. 4 – Zoznam subdodávateľov vrátane spôsobu zmeny subdodávateľa</w:t>
      </w:r>
    </w:p>
    <w:p w:rsidR="00C84262" w:rsidRPr="00AF5668" w:rsidRDefault="00C84262" w:rsidP="00C84262">
      <w:pPr>
        <w:numPr>
          <w:ilvl w:val="1"/>
          <w:numId w:val="28"/>
        </w:numPr>
        <w:tabs>
          <w:tab w:val="left" w:pos="851"/>
        </w:tabs>
        <w:spacing w:line="276" w:lineRule="auto"/>
        <w:ind w:left="567" w:hanging="567"/>
        <w:jc w:val="both"/>
        <w:rPr>
          <w:rFonts w:asciiTheme="minorHAnsi" w:hAnsiTheme="minorHAnsi" w:cstheme="minorHAnsi"/>
          <w:sz w:val="22"/>
          <w:szCs w:val="22"/>
        </w:rPr>
      </w:pPr>
      <w:r w:rsidRPr="00AF5668">
        <w:rPr>
          <w:rFonts w:asciiTheme="minorHAnsi" w:hAnsiTheme="minorHAnsi" w:cstheme="minorHAnsi"/>
          <w:sz w:val="22"/>
          <w:szCs w:val="22"/>
        </w:rPr>
        <w:t>Túto Zmluvu je možné meniť alebo dopĺňať len písomne formou dodatkov k tejto Zmluve.</w:t>
      </w:r>
    </w:p>
    <w:p w:rsidR="00C84262" w:rsidRPr="00AF5668" w:rsidRDefault="00C84262" w:rsidP="00C84262">
      <w:pPr>
        <w:numPr>
          <w:ilvl w:val="1"/>
          <w:numId w:val="28"/>
        </w:numPr>
        <w:spacing w:line="276" w:lineRule="auto"/>
        <w:ind w:left="567" w:hanging="567"/>
        <w:jc w:val="both"/>
        <w:rPr>
          <w:rFonts w:asciiTheme="minorHAnsi" w:hAnsiTheme="minorHAnsi" w:cstheme="minorHAnsi"/>
          <w:sz w:val="22"/>
          <w:szCs w:val="22"/>
        </w:rPr>
      </w:pPr>
      <w:r w:rsidRPr="00AF5668">
        <w:rPr>
          <w:rFonts w:asciiTheme="minorHAnsi" w:hAnsiTheme="minorHAnsi" w:cstheme="minorHAnsi"/>
          <w:sz w:val="22"/>
          <w:szCs w:val="22"/>
        </w:rPr>
        <w:t>Predávajúci (resp. subdodávateľ/</w:t>
      </w:r>
      <w:proofErr w:type="spellStart"/>
      <w:r w:rsidRPr="00AF5668">
        <w:rPr>
          <w:rFonts w:asciiTheme="minorHAnsi" w:hAnsiTheme="minorHAnsi" w:cstheme="minorHAnsi"/>
          <w:sz w:val="22"/>
          <w:szCs w:val="22"/>
        </w:rPr>
        <w:t>lia</w:t>
      </w:r>
      <w:proofErr w:type="spellEnd"/>
      <w:r w:rsidRPr="00AF5668">
        <w:rPr>
          <w:rFonts w:asciiTheme="minorHAnsi" w:hAnsiTheme="minorHAnsi" w:cstheme="minorHAnsi"/>
          <w:sz w:val="22"/>
          <w:szCs w:val="22"/>
        </w:rPr>
        <w:t xml:space="preserve"> predávajúceho – ak si takýto zápis príslušný zákon vyžaduje) je povinný byť v čase podpisu tejto Zmluvy, ako aj počas celej doby platnosti tejto Zmluvy, zapísaný v registri partnerov verejného sektora, ktorý vedie Ministerstvo spravodlivosti SR. Doklad o zapísaní do registra partnerov verejného sektora tvorí Prílohu č. 3 tejto Zmluvy.</w:t>
      </w:r>
    </w:p>
    <w:p w:rsidR="00C84262" w:rsidRPr="00AF5668" w:rsidRDefault="00C84262" w:rsidP="00C84262">
      <w:pPr>
        <w:numPr>
          <w:ilvl w:val="1"/>
          <w:numId w:val="28"/>
        </w:numPr>
        <w:tabs>
          <w:tab w:val="left" w:pos="851"/>
        </w:tabs>
        <w:spacing w:line="276" w:lineRule="auto"/>
        <w:ind w:left="567" w:hanging="567"/>
        <w:jc w:val="both"/>
        <w:rPr>
          <w:rFonts w:asciiTheme="minorHAnsi" w:hAnsiTheme="minorHAnsi" w:cstheme="minorHAnsi"/>
          <w:sz w:val="22"/>
          <w:szCs w:val="22"/>
        </w:rPr>
      </w:pPr>
      <w:r w:rsidRPr="00AF5668">
        <w:rPr>
          <w:rFonts w:asciiTheme="minorHAnsi" w:hAnsiTheme="minorHAnsi" w:cstheme="minorHAnsi"/>
          <w:sz w:val="22"/>
          <w:szCs w:val="22"/>
        </w:rPr>
        <w:t>Táto zmluva je vypracovaná v 4 rovnopisoch, z ktorých každá zo Zmluvných strán dostane 2 rovnopisy.</w:t>
      </w:r>
    </w:p>
    <w:p w:rsidR="00C84262" w:rsidRPr="00AF5668" w:rsidRDefault="00C84262" w:rsidP="00C84262">
      <w:pPr>
        <w:spacing w:line="276" w:lineRule="auto"/>
        <w:jc w:val="both"/>
        <w:rPr>
          <w:rFonts w:asciiTheme="minorHAnsi" w:hAnsiTheme="minorHAnsi" w:cstheme="minorHAnsi"/>
          <w:sz w:val="22"/>
          <w:szCs w:val="22"/>
          <w:highlight w:val="yellow"/>
        </w:rPr>
      </w:pPr>
    </w:p>
    <w:p w:rsidR="00C84262" w:rsidRPr="00AF5668" w:rsidRDefault="00C84262" w:rsidP="00C84262">
      <w:pPr>
        <w:spacing w:line="276" w:lineRule="auto"/>
        <w:jc w:val="both"/>
        <w:rPr>
          <w:rFonts w:asciiTheme="minorHAnsi" w:hAnsiTheme="minorHAnsi" w:cstheme="minorHAnsi"/>
          <w:sz w:val="22"/>
          <w:szCs w:val="22"/>
          <w:highlight w:val="yellow"/>
        </w:rPr>
      </w:pPr>
    </w:p>
    <w:p w:rsidR="00C84262" w:rsidRPr="00AF5668" w:rsidRDefault="00C84262" w:rsidP="00C84262">
      <w:pPr>
        <w:spacing w:line="276" w:lineRule="auto"/>
        <w:jc w:val="both"/>
        <w:rPr>
          <w:rFonts w:asciiTheme="minorHAnsi" w:hAnsiTheme="minorHAnsi" w:cstheme="minorHAnsi"/>
          <w:sz w:val="22"/>
          <w:szCs w:val="22"/>
          <w:highlight w:val="yellow"/>
        </w:rPr>
      </w:pPr>
    </w:p>
    <w:p w:rsidR="00C84262" w:rsidRPr="00AF5668" w:rsidRDefault="00C84262" w:rsidP="00C84262">
      <w:pPr>
        <w:spacing w:line="276" w:lineRule="auto"/>
        <w:jc w:val="both"/>
        <w:rPr>
          <w:rFonts w:asciiTheme="minorHAnsi" w:hAnsiTheme="minorHAnsi" w:cstheme="minorHAnsi"/>
          <w:sz w:val="22"/>
          <w:szCs w:val="22"/>
          <w:highlight w:val="yellow"/>
        </w:rPr>
      </w:pPr>
    </w:p>
    <w:p w:rsidR="00C84262" w:rsidRPr="00AF5668" w:rsidRDefault="00C84262" w:rsidP="00C84262">
      <w:pPr>
        <w:spacing w:line="276" w:lineRule="auto"/>
        <w:jc w:val="both"/>
        <w:rPr>
          <w:rFonts w:asciiTheme="minorHAnsi" w:hAnsiTheme="minorHAnsi" w:cstheme="minorHAnsi"/>
          <w:sz w:val="22"/>
          <w:szCs w:val="22"/>
          <w:highlight w:val="yellow"/>
        </w:rPr>
      </w:pPr>
    </w:p>
    <w:p w:rsidR="00C84262" w:rsidRPr="00AF5668" w:rsidRDefault="00C84262" w:rsidP="00C84262">
      <w:pPr>
        <w:spacing w:line="276" w:lineRule="auto"/>
        <w:jc w:val="both"/>
        <w:rPr>
          <w:rFonts w:asciiTheme="minorHAnsi" w:hAnsiTheme="minorHAnsi" w:cstheme="minorHAnsi"/>
          <w:sz w:val="22"/>
          <w:szCs w:val="22"/>
        </w:rPr>
      </w:pPr>
      <w:r w:rsidRPr="00AF5668">
        <w:rPr>
          <w:rFonts w:asciiTheme="minorHAnsi" w:hAnsiTheme="minorHAnsi" w:cstheme="minorHAnsi"/>
          <w:sz w:val="22"/>
          <w:szCs w:val="22"/>
        </w:rPr>
        <w:t>V Dunajskej Strede, dňa ..................</w:t>
      </w:r>
      <w:r w:rsidRPr="00AF5668">
        <w:rPr>
          <w:rFonts w:asciiTheme="minorHAnsi" w:hAnsiTheme="minorHAnsi" w:cstheme="minorHAnsi"/>
          <w:sz w:val="22"/>
          <w:szCs w:val="22"/>
        </w:rPr>
        <w:tab/>
      </w:r>
      <w:r w:rsidRPr="00AF5668">
        <w:rPr>
          <w:rFonts w:asciiTheme="minorHAnsi" w:hAnsiTheme="minorHAnsi" w:cstheme="minorHAnsi"/>
          <w:sz w:val="22"/>
          <w:szCs w:val="22"/>
        </w:rPr>
        <w:tab/>
      </w:r>
      <w:r w:rsidRPr="00AF5668">
        <w:rPr>
          <w:rFonts w:asciiTheme="minorHAnsi" w:hAnsiTheme="minorHAnsi" w:cstheme="minorHAnsi"/>
          <w:sz w:val="22"/>
          <w:szCs w:val="22"/>
        </w:rPr>
        <w:tab/>
      </w:r>
      <w:r w:rsidRPr="00AF5668">
        <w:rPr>
          <w:rFonts w:asciiTheme="minorHAnsi" w:hAnsiTheme="minorHAnsi" w:cstheme="minorHAnsi"/>
          <w:sz w:val="22"/>
          <w:szCs w:val="22"/>
        </w:rPr>
        <w:tab/>
        <w:t>V .............................., dňa..................</w:t>
      </w:r>
    </w:p>
    <w:p w:rsidR="00C84262" w:rsidRPr="00AF5668" w:rsidRDefault="00C84262" w:rsidP="00C84262">
      <w:pPr>
        <w:spacing w:line="276" w:lineRule="auto"/>
        <w:jc w:val="both"/>
        <w:rPr>
          <w:rFonts w:asciiTheme="minorHAnsi" w:hAnsiTheme="minorHAnsi" w:cstheme="minorHAnsi"/>
          <w:sz w:val="22"/>
          <w:szCs w:val="22"/>
        </w:rPr>
      </w:pPr>
    </w:p>
    <w:p w:rsidR="00C84262" w:rsidRPr="00AF5668" w:rsidRDefault="00C84262" w:rsidP="00C84262">
      <w:pPr>
        <w:spacing w:line="276" w:lineRule="auto"/>
        <w:jc w:val="both"/>
        <w:rPr>
          <w:rFonts w:asciiTheme="minorHAnsi" w:hAnsiTheme="minorHAnsi" w:cstheme="minorHAnsi"/>
          <w:sz w:val="22"/>
          <w:szCs w:val="22"/>
        </w:rPr>
      </w:pPr>
      <w:r w:rsidRPr="00AF5668">
        <w:rPr>
          <w:rFonts w:asciiTheme="minorHAnsi" w:hAnsiTheme="minorHAnsi" w:cstheme="minorHAnsi"/>
          <w:sz w:val="22"/>
          <w:szCs w:val="22"/>
        </w:rPr>
        <w:t>Za Kupujúceho:</w:t>
      </w:r>
      <w:r w:rsidRPr="00AF5668">
        <w:rPr>
          <w:rFonts w:asciiTheme="minorHAnsi" w:hAnsiTheme="minorHAnsi" w:cstheme="minorHAnsi"/>
          <w:sz w:val="22"/>
          <w:szCs w:val="22"/>
        </w:rPr>
        <w:tab/>
      </w:r>
      <w:r w:rsidRPr="00AF5668">
        <w:rPr>
          <w:rFonts w:asciiTheme="minorHAnsi" w:hAnsiTheme="minorHAnsi" w:cstheme="minorHAnsi"/>
          <w:sz w:val="22"/>
          <w:szCs w:val="22"/>
        </w:rPr>
        <w:tab/>
      </w:r>
      <w:r w:rsidRPr="00AF5668">
        <w:rPr>
          <w:rFonts w:asciiTheme="minorHAnsi" w:hAnsiTheme="minorHAnsi" w:cstheme="minorHAnsi"/>
          <w:sz w:val="22"/>
          <w:szCs w:val="22"/>
        </w:rPr>
        <w:tab/>
      </w:r>
      <w:r w:rsidRPr="00AF5668">
        <w:rPr>
          <w:rFonts w:asciiTheme="minorHAnsi" w:hAnsiTheme="minorHAnsi" w:cstheme="minorHAnsi"/>
          <w:sz w:val="22"/>
          <w:szCs w:val="22"/>
        </w:rPr>
        <w:tab/>
      </w:r>
      <w:r w:rsidRPr="00AF5668">
        <w:rPr>
          <w:rFonts w:asciiTheme="minorHAnsi" w:hAnsiTheme="minorHAnsi" w:cstheme="minorHAnsi"/>
          <w:sz w:val="22"/>
          <w:szCs w:val="22"/>
        </w:rPr>
        <w:tab/>
      </w:r>
      <w:r w:rsidRPr="00AF5668">
        <w:rPr>
          <w:rFonts w:asciiTheme="minorHAnsi" w:hAnsiTheme="minorHAnsi" w:cstheme="minorHAnsi"/>
          <w:sz w:val="22"/>
          <w:szCs w:val="22"/>
        </w:rPr>
        <w:tab/>
      </w:r>
      <w:r w:rsidRPr="00AF5668">
        <w:rPr>
          <w:rFonts w:asciiTheme="minorHAnsi" w:hAnsiTheme="minorHAnsi" w:cstheme="minorHAnsi"/>
          <w:sz w:val="22"/>
          <w:szCs w:val="22"/>
        </w:rPr>
        <w:tab/>
        <w:t>Za Predávajúceho:</w:t>
      </w:r>
    </w:p>
    <w:p w:rsidR="00C84262" w:rsidRPr="00AF5668" w:rsidRDefault="00C84262" w:rsidP="00C84262">
      <w:pPr>
        <w:spacing w:line="276" w:lineRule="auto"/>
        <w:jc w:val="both"/>
        <w:rPr>
          <w:rFonts w:asciiTheme="minorHAnsi" w:hAnsiTheme="minorHAnsi" w:cstheme="minorHAnsi"/>
          <w:sz w:val="22"/>
          <w:szCs w:val="22"/>
        </w:rPr>
      </w:pPr>
    </w:p>
    <w:p w:rsidR="00C84262" w:rsidRPr="00AF5668" w:rsidRDefault="00C84262" w:rsidP="00C84262">
      <w:pPr>
        <w:spacing w:line="276" w:lineRule="auto"/>
        <w:jc w:val="both"/>
        <w:rPr>
          <w:rFonts w:asciiTheme="minorHAnsi" w:hAnsiTheme="minorHAnsi" w:cstheme="minorHAnsi"/>
          <w:sz w:val="22"/>
          <w:szCs w:val="22"/>
        </w:rPr>
      </w:pPr>
    </w:p>
    <w:p w:rsidR="00C84262" w:rsidRPr="00AF5668" w:rsidRDefault="00C84262" w:rsidP="00C84262">
      <w:pPr>
        <w:spacing w:line="276" w:lineRule="auto"/>
        <w:jc w:val="both"/>
        <w:rPr>
          <w:rFonts w:asciiTheme="minorHAnsi" w:hAnsiTheme="minorHAnsi" w:cstheme="minorHAnsi"/>
          <w:sz w:val="22"/>
          <w:szCs w:val="22"/>
        </w:rPr>
      </w:pPr>
    </w:p>
    <w:p w:rsidR="00C84262" w:rsidRPr="00AF5668" w:rsidRDefault="00C84262" w:rsidP="00C84262">
      <w:pPr>
        <w:spacing w:line="276" w:lineRule="auto"/>
        <w:rPr>
          <w:rFonts w:asciiTheme="minorHAnsi" w:hAnsiTheme="minorHAnsi" w:cstheme="minorHAnsi"/>
          <w:sz w:val="22"/>
          <w:szCs w:val="22"/>
        </w:rPr>
      </w:pPr>
      <w:r w:rsidRPr="00AF5668">
        <w:rPr>
          <w:rFonts w:asciiTheme="minorHAnsi" w:hAnsiTheme="minorHAnsi" w:cstheme="minorHAnsi"/>
          <w:sz w:val="22"/>
          <w:szCs w:val="22"/>
        </w:rPr>
        <w:t>................................................................</w:t>
      </w:r>
      <w:r w:rsidRPr="00AF5668">
        <w:rPr>
          <w:rFonts w:asciiTheme="minorHAnsi" w:hAnsiTheme="minorHAnsi" w:cstheme="minorHAnsi"/>
          <w:sz w:val="22"/>
          <w:szCs w:val="22"/>
        </w:rPr>
        <w:tab/>
      </w:r>
      <w:r w:rsidRPr="00AF5668">
        <w:rPr>
          <w:rFonts w:asciiTheme="minorHAnsi" w:hAnsiTheme="minorHAnsi" w:cstheme="minorHAnsi"/>
          <w:sz w:val="22"/>
          <w:szCs w:val="22"/>
        </w:rPr>
        <w:tab/>
        <w:t xml:space="preserve">              ................................................................</w:t>
      </w:r>
    </w:p>
    <w:p w:rsidR="00C84262" w:rsidRPr="00AF5668" w:rsidRDefault="00C84262" w:rsidP="00C84262">
      <w:pPr>
        <w:spacing w:line="276" w:lineRule="auto"/>
        <w:jc w:val="both"/>
        <w:rPr>
          <w:rFonts w:asciiTheme="minorHAnsi" w:hAnsiTheme="minorHAnsi" w:cstheme="minorHAnsi"/>
          <w:sz w:val="22"/>
          <w:szCs w:val="22"/>
        </w:rPr>
      </w:pPr>
      <w:r w:rsidRPr="00AF5668">
        <w:rPr>
          <w:rFonts w:asciiTheme="minorHAnsi" w:hAnsiTheme="minorHAnsi" w:cstheme="minorHAnsi"/>
          <w:sz w:val="22"/>
          <w:szCs w:val="22"/>
        </w:rPr>
        <w:t>Tibor Lazár</w:t>
      </w:r>
    </w:p>
    <w:p w:rsidR="00C84262" w:rsidRPr="00AF5668" w:rsidRDefault="00C84262" w:rsidP="00C84262">
      <w:pPr>
        <w:spacing w:line="276" w:lineRule="auto"/>
        <w:jc w:val="both"/>
        <w:rPr>
          <w:rFonts w:asciiTheme="minorHAnsi" w:hAnsiTheme="minorHAnsi" w:cstheme="minorHAnsi"/>
          <w:sz w:val="22"/>
          <w:szCs w:val="22"/>
        </w:rPr>
      </w:pPr>
      <w:r w:rsidRPr="00AF5668">
        <w:rPr>
          <w:rFonts w:asciiTheme="minorHAnsi" w:hAnsiTheme="minorHAnsi" w:cstheme="minorHAnsi"/>
          <w:sz w:val="22"/>
          <w:szCs w:val="22"/>
        </w:rPr>
        <w:t xml:space="preserve">EG </w:t>
      </w:r>
      <w:proofErr w:type="spellStart"/>
      <w:r w:rsidRPr="00AF5668">
        <w:rPr>
          <w:rFonts w:asciiTheme="minorHAnsi" w:hAnsiTheme="minorHAnsi" w:cstheme="minorHAnsi"/>
          <w:sz w:val="22"/>
          <w:szCs w:val="22"/>
        </w:rPr>
        <w:t>Market</w:t>
      </w:r>
      <w:proofErr w:type="spellEnd"/>
      <w:r w:rsidRPr="00AF5668">
        <w:rPr>
          <w:rFonts w:asciiTheme="minorHAnsi" w:hAnsiTheme="minorHAnsi" w:cstheme="minorHAnsi"/>
          <w:sz w:val="22"/>
          <w:szCs w:val="22"/>
        </w:rPr>
        <w:t xml:space="preserve"> </w:t>
      </w:r>
      <w:proofErr w:type="spellStart"/>
      <w:r w:rsidRPr="00AF5668">
        <w:rPr>
          <w:rFonts w:asciiTheme="minorHAnsi" w:hAnsiTheme="minorHAnsi" w:cstheme="minorHAnsi"/>
          <w:sz w:val="22"/>
          <w:szCs w:val="22"/>
        </w:rPr>
        <w:t>s.r.o</w:t>
      </w:r>
      <w:proofErr w:type="spellEnd"/>
      <w:r w:rsidRPr="00AF5668">
        <w:rPr>
          <w:rFonts w:asciiTheme="minorHAnsi" w:hAnsiTheme="minorHAnsi" w:cstheme="minorHAnsi"/>
          <w:sz w:val="22"/>
          <w:szCs w:val="22"/>
        </w:rPr>
        <w:t>. - konateľ</w:t>
      </w:r>
    </w:p>
    <w:p w:rsidR="00C84262" w:rsidRPr="00AF5668" w:rsidRDefault="00C84262" w:rsidP="00C84262">
      <w:pPr>
        <w:spacing w:line="276" w:lineRule="auto"/>
        <w:jc w:val="both"/>
        <w:rPr>
          <w:rFonts w:asciiTheme="minorHAnsi" w:hAnsiTheme="minorHAnsi" w:cstheme="minorHAnsi"/>
          <w:sz w:val="22"/>
          <w:szCs w:val="22"/>
        </w:rPr>
      </w:pPr>
    </w:p>
    <w:p w:rsidR="00C84262" w:rsidRPr="00AF5668" w:rsidRDefault="00C84262" w:rsidP="00C84262">
      <w:pPr>
        <w:spacing w:line="276" w:lineRule="auto"/>
        <w:rPr>
          <w:rFonts w:asciiTheme="minorHAnsi" w:hAnsiTheme="minorHAnsi" w:cstheme="minorHAnsi"/>
          <w:sz w:val="22"/>
          <w:szCs w:val="22"/>
        </w:rPr>
      </w:pPr>
    </w:p>
    <w:p w:rsidR="00C84262" w:rsidRPr="00AF5668" w:rsidRDefault="00C84262" w:rsidP="00C84262">
      <w:pPr>
        <w:tabs>
          <w:tab w:val="left" w:pos="3544"/>
        </w:tabs>
        <w:spacing w:line="276" w:lineRule="auto"/>
        <w:jc w:val="both"/>
        <w:rPr>
          <w:rFonts w:asciiTheme="minorHAnsi" w:hAnsiTheme="minorHAnsi" w:cstheme="minorHAnsi"/>
          <w:spacing w:val="10"/>
          <w:sz w:val="22"/>
          <w:szCs w:val="22"/>
        </w:rPr>
      </w:pPr>
    </w:p>
    <w:p w:rsidR="00C84262" w:rsidRPr="00AF5668" w:rsidRDefault="00C84262" w:rsidP="00C84262">
      <w:pPr>
        <w:tabs>
          <w:tab w:val="left" w:pos="3544"/>
        </w:tabs>
        <w:spacing w:line="276" w:lineRule="auto"/>
        <w:jc w:val="both"/>
        <w:rPr>
          <w:rFonts w:asciiTheme="minorHAnsi" w:hAnsiTheme="minorHAnsi" w:cstheme="minorHAnsi"/>
          <w:spacing w:val="10"/>
          <w:sz w:val="22"/>
          <w:szCs w:val="22"/>
        </w:rPr>
      </w:pPr>
    </w:p>
    <w:p w:rsidR="00C84262" w:rsidRPr="00AF5668" w:rsidRDefault="00C84262" w:rsidP="00C84262">
      <w:pPr>
        <w:spacing w:line="276" w:lineRule="auto"/>
        <w:jc w:val="center"/>
        <w:rPr>
          <w:rFonts w:asciiTheme="minorHAnsi" w:hAnsiTheme="minorHAnsi" w:cstheme="minorHAnsi"/>
          <w:b/>
          <w:bCs/>
          <w:smallCaps/>
          <w:sz w:val="22"/>
          <w:szCs w:val="22"/>
        </w:rPr>
      </w:pPr>
    </w:p>
    <w:p w:rsidR="00C84262" w:rsidRPr="00AF5668" w:rsidRDefault="00C84262" w:rsidP="00C84262">
      <w:pPr>
        <w:spacing w:line="276" w:lineRule="auto"/>
        <w:jc w:val="center"/>
        <w:rPr>
          <w:rFonts w:asciiTheme="minorHAnsi" w:hAnsiTheme="minorHAnsi" w:cstheme="minorHAnsi"/>
          <w:b/>
          <w:bCs/>
          <w:smallCaps/>
          <w:sz w:val="22"/>
          <w:szCs w:val="22"/>
        </w:rPr>
      </w:pPr>
    </w:p>
    <w:p w:rsidR="00C84262" w:rsidRPr="00AF5668" w:rsidRDefault="00C84262" w:rsidP="00C84262">
      <w:pPr>
        <w:spacing w:line="276" w:lineRule="auto"/>
        <w:jc w:val="center"/>
        <w:rPr>
          <w:rFonts w:asciiTheme="minorHAnsi" w:hAnsiTheme="minorHAnsi" w:cstheme="minorHAnsi"/>
          <w:b/>
          <w:bCs/>
          <w:smallCaps/>
          <w:sz w:val="22"/>
          <w:szCs w:val="22"/>
        </w:rPr>
      </w:pPr>
    </w:p>
    <w:p w:rsidR="00C84262" w:rsidRPr="00AF5668" w:rsidRDefault="00C84262" w:rsidP="00C84262">
      <w:pPr>
        <w:spacing w:line="276" w:lineRule="auto"/>
        <w:jc w:val="center"/>
        <w:rPr>
          <w:rFonts w:asciiTheme="minorHAnsi" w:hAnsiTheme="minorHAnsi" w:cstheme="minorHAnsi"/>
          <w:b/>
          <w:bCs/>
          <w:smallCaps/>
          <w:sz w:val="22"/>
          <w:szCs w:val="22"/>
        </w:rPr>
      </w:pPr>
    </w:p>
    <w:p w:rsidR="00C84262" w:rsidRPr="00AF5668" w:rsidRDefault="00C84262" w:rsidP="00C84262">
      <w:pPr>
        <w:spacing w:line="276" w:lineRule="auto"/>
        <w:jc w:val="center"/>
        <w:rPr>
          <w:rFonts w:asciiTheme="minorHAnsi" w:hAnsiTheme="minorHAnsi" w:cstheme="minorHAnsi"/>
          <w:b/>
          <w:bCs/>
          <w:smallCaps/>
          <w:sz w:val="22"/>
          <w:szCs w:val="22"/>
        </w:rPr>
      </w:pPr>
    </w:p>
    <w:p w:rsidR="00C84262" w:rsidRPr="00AF5668" w:rsidRDefault="00C84262" w:rsidP="00C84262">
      <w:pPr>
        <w:spacing w:line="276" w:lineRule="auto"/>
        <w:jc w:val="center"/>
        <w:rPr>
          <w:rFonts w:asciiTheme="minorHAnsi" w:hAnsiTheme="minorHAnsi" w:cstheme="minorHAnsi"/>
          <w:b/>
          <w:bCs/>
          <w:smallCaps/>
          <w:sz w:val="22"/>
          <w:szCs w:val="22"/>
        </w:rPr>
      </w:pPr>
    </w:p>
    <w:p w:rsidR="00C84262" w:rsidRPr="00AF5668" w:rsidRDefault="00C84262" w:rsidP="00C84262">
      <w:pPr>
        <w:spacing w:line="276" w:lineRule="auto"/>
        <w:jc w:val="center"/>
        <w:rPr>
          <w:rFonts w:asciiTheme="minorHAnsi" w:hAnsiTheme="minorHAnsi" w:cstheme="minorHAnsi"/>
          <w:b/>
          <w:bCs/>
          <w:smallCaps/>
          <w:sz w:val="22"/>
          <w:szCs w:val="22"/>
        </w:rPr>
      </w:pPr>
    </w:p>
    <w:p w:rsidR="00C84262" w:rsidRPr="00AF5668" w:rsidRDefault="00C84262" w:rsidP="00C84262">
      <w:pPr>
        <w:spacing w:line="276" w:lineRule="auto"/>
        <w:jc w:val="center"/>
        <w:rPr>
          <w:rFonts w:asciiTheme="minorHAnsi" w:hAnsiTheme="minorHAnsi" w:cstheme="minorHAnsi"/>
          <w:b/>
          <w:bCs/>
          <w:smallCaps/>
          <w:sz w:val="22"/>
          <w:szCs w:val="22"/>
        </w:rPr>
      </w:pPr>
    </w:p>
    <w:p w:rsidR="00C84262" w:rsidRPr="00AF5668" w:rsidRDefault="00C84262" w:rsidP="00C84262">
      <w:pPr>
        <w:spacing w:line="276" w:lineRule="auto"/>
        <w:jc w:val="center"/>
        <w:rPr>
          <w:rFonts w:asciiTheme="minorHAnsi" w:hAnsiTheme="minorHAnsi" w:cstheme="minorHAnsi"/>
          <w:b/>
          <w:bCs/>
          <w:smallCaps/>
          <w:sz w:val="22"/>
          <w:szCs w:val="22"/>
        </w:rPr>
      </w:pPr>
    </w:p>
    <w:p w:rsidR="00C84262" w:rsidRPr="00AF5668" w:rsidRDefault="00C84262" w:rsidP="00C84262">
      <w:pPr>
        <w:spacing w:line="276" w:lineRule="auto"/>
        <w:jc w:val="center"/>
        <w:rPr>
          <w:rFonts w:asciiTheme="minorHAnsi" w:hAnsiTheme="minorHAnsi" w:cstheme="minorHAnsi"/>
          <w:b/>
          <w:bCs/>
          <w:smallCaps/>
          <w:sz w:val="22"/>
          <w:szCs w:val="22"/>
        </w:rPr>
      </w:pPr>
    </w:p>
    <w:p w:rsidR="00C84262" w:rsidRPr="00AF5668" w:rsidRDefault="00C84262" w:rsidP="00C84262">
      <w:pPr>
        <w:spacing w:line="276" w:lineRule="auto"/>
        <w:jc w:val="center"/>
        <w:rPr>
          <w:rFonts w:asciiTheme="minorHAnsi" w:hAnsiTheme="minorHAnsi" w:cstheme="minorHAnsi"/>
          <w:b/>
          <w:bCs/>
          <w:smallCaps/>
          <w:sz w:val="22"/>
          <w:szCs w:val="22"/>
        </w:rPr>
      </w:pPr>
    </w:p>
    <w:tbl>
      <w:tblPr>
        <w:tblW w:w="9782" w:type="dxa"/>
        <w:jc w:val="center"/>
        <w:tblCellMar>
          <w:left w:w="75" w:type="dxa"/>
          <w:right w:w="70" w:type="dxa"/>
        </w:tblCellMar>
        <w:tblLook w:val="04A0" w:firstRow="1" w:lastRow="0" w:firstColumn="1" w:lastColumn="0" w:noHBand="0" w:noVBand="1"/>
      </w:tblPr>
      <w:tblGrid>
        <w:gridCol w:w="384"/>
        <w:gridCol w:w="42"/>
        <w:gridCol w:w="4677"/>
        <w:gridCol w:w="1418"/>
        <w:gridCol w:w="1701"/>
        <w:gridCol w:w="1560"/>
      </w:tblGrid>
      <w:tr w:rsidR="00C84262" w:rsidRPr="00AF5668" w:rsidTr="00C26BB3">
        <w:trPr>
          <w:trHeight w:val="413"/>
          <w:jc w:val="center"/>
        </w:trPr>
        <w:tc>
          <w:tcPr>
            <w:tcW w:w="9782" w:type="dxa"/>
            <w:gridSpan w:val="6"/>
            <w:shd w:val="clear" w:color="auto" w:fill="auto"/>
            <w:vAlign w:val="bottom"/>
          </w:tcPr>
          <w:p w:rsidR="00C84262" w:rsidRPr="00AF5668" w:rsidRDefault="00C84262" w:rsidP="00C26BB3">
            <w:pPr>
              <w:jc w:val="center"/>
              <w:rPr>
                <w:rFonts w:asciiTheme="minorHAnsi" w:hAnsiTheme="minorHAnsi" w:cstheme="minorHAnsi"/>
                <w:b/>
                <w:bCs/>
                <w:sz w:val="22"/>
                <w:szCs w:val="22"/>
              </w:rPr>
            </w:pPr>
            <w:r w:rsidRPr="00AF5668">
              <w:rPr>
                <w:rFonts w:asciiTheme="minorHAnsi" w:hAnsiTheme="minorHAnsi" w:cstheme="minorHAnsi"/>
                <w:b/>
                <w:bCs/>
                <w:sz w:val="22"/>
                <w:szCs w:val="22"/>
              </w:rPr>
              <w:lastRenderedPageBreak/>
              <w:t>Príloha č. 1 – Špecifikácia Tovaru</w:t>
            </w:r>
          </w:p>
        </w:tc>
      </w:tr>
      <w:tr w:rsidR="00C84262" w:rsidRPr="00AF5668" w:rsidTr="00C26BB3">
        <w:trPr>
          <w:trHeight w:hRule="exact" w:val="300"/>
          <w:jc w:val="center"/>
        </w:trPr>
        <w:tc>
          <w:tcPr>
            <w:tcW w:w="426" w:type="dxa"/>
            <w:gridSpan w:val="2"/>
            <w:tcBorders>
              <w:bottom w:val="single" w:sz="4" w:space="0" w:color="auto"/>
            </w:tcBorders>
            <w:shd w:val="clear" w:color="auto" w:fill="auto"/>
            <w:vAlign w:val="bottom"/>
          </w:tcPr>
          <w:p w:rsidR="00C84262" w:rsidRPr="00AF5668" w:rsidRDefault="00C84262" w:rsidP="00C26BB3">
            <w:pPr>
              <w:rPr>
                <w:rFonts w:asciiTheme="minorHAnsi" w:hAnsiTheme="minorHAnsi" w:cstheme="minorHAnsi"/>
                <w:b/>
                <w:bCs/>
                <w:sz w:val="20"/>
                <w:szCs w:val="20"/>
              </w:rPr>
            </w:pPr>
          </w:p>
        </w:tc>
        <w:tc>
          <w:tcPr>
            <w:tcW w:w="4677" w:type="dxa"/>
            <w:tcBorders>
              <w:bottom w:val="single" w:sz="4" w:space="0" w:color="auto"/>
            </w:tcBorders>
            <w:shd w:val="clear" w:color="auto" w:fill="auto"/>
            <w:vAlign w:val="bottom"/>
          </w:tcPr>
          <w:p w:rsidR="00C84262" w:rsidRPr="00AF5668" w:rsidRDefault="00C84262" w:rsidP="00C26BB3">
            <w:pPr>
              <w:rPr>
                <w:rFonts w:asciiTheme="minorHAnsi" w:hAnsiTheme="minorHAnsi" w:cstheme="minorHAnsi"/>
                <w:sz w:val="20"/>
                <w:szCs w:val="20"/>
              </w:rPr>
            </w:pPr>
          </w:p>
        </w:tc>
        <w:tc>
          <w:tcPr>
            <w:tcW w:w="1418" w:type="dxa"/>
            <w:tcBorders>
              <w:bottom w:val="single" w:sz="4" w:space="0" w:color="auto"/>
            </w:tcBorders>
            <w:shd w:val="clear" w:color="auto" w:fill="auto"/>
            <w:vAlign w:val="bottom"/>
          </w:tcPr>
          <w:p w:rsidR="00C84262" w:rsidRPr="00AF5668" w:rsidRDefault="00C84262" w:rsidP="00C26BB3">
            <w:pPr>
              <w:rPr>
                <w:rFonts w:asciiTheme="minorHAnsi" w:hAnsiTheme="minorHAnsi" w:cstheme="minorHAnsi"/>
                <w:sz w:val="20"/>
                <w:szCs w:val="20"/>
              </w:rPr>
            </w:pPr>
          </w:p>
        </w:tc>
        <w:tc>
          <w:tcPr>
            <w:tcW w:w="1701" w:type="dxa"/>
            <w:tcBorders>
              <w:bottom w:val="single" w:sz="4" w:space="0" w:color="auto"/>
            </w:tcBorders>
            <w:shd w:val="clear" w:color="auto" w:fill="auto"/>
            <w:vAlign w:val="bottom"/>
          </w:tcPr>
          <w:p w:rsidR="00C84262" w:rsidRPr="00AF5668" w:rsidRDefault="00C84262" w:rsidP="00C26BB3">
            <w:pPr>
              <w:jc w:val="center"/>
              <w:rPr>
                <w:rFonts w:asciiTheme="minorHAnsi" w:hAnsiTheme="minorHAnsi" w:cstheme="minorHAnsi"/>
                <w:sz w:val="20"/>
                <w:szCs w:val="20"/>
              </w:rPr>
            </w:pPr>
          </w:p>
        </w:tc>
        <w:tc>
          <w:tcPr>
            <w:tcW w:w="1560" w:type="dxa"/>
            <w:tcBorders>
              <w:bottom w:val="single" w:sz="4" w:space="0" w:color="auto"/>
            </w:tcBorders>
            <w:shd w:val="clear" w:color="auto" w:fill="auto"/>
            <w:vAlign w:val="bottom"/>
          </w:tcPr>
          <w:p w:rsidR="00C84262" w:rsidRPr="00AF5668" w:rsidRDefault="00C84262" w:rsidP="00C26BB3">
            <w:pPr>
              <w:rPr>
                <w:rFonts w:asciiTheme="minorHAnsi" w:hAnsiTheme="minorHAnsi" w:cstheme="minorHAnsi"/>
                <w:sz w:val="20"/>
                <w:szCs w:val="20"/>
              </w:rPr>
            </w:pPr>
          </w:p>
        </w:tc>
      </w:tr>
      <w:tr w:rsidR="00C84262" w:rsidRPr="00AF5668" w:rsidTr="00C26BB3">
        <w:trPr>
          <w:trHeight w:val="737"/>
          <w:jc w:val="center"/>
        </w:trPr>
        <w:tc>
          <w:tcPr>
            <w:tcW w:w="9782" w:type="dxa"/>
            <w:gridSpan w:val="6"/>
            <w:tcBorders>
              <w:top w:val="single" w:sz="4" w:space="0" w:color="auto"/>
              <w:left w:val="single" w:sz="4" w:space="0" w:color="00000A"/>
              <w:bottom w:val="single" w:sz="4" w:space="0" w:color="00000A"/>
              <w:right w:val="single" w:sz="4" w:space="0" w:color="00000A"/>
            </w:tcBorders>
            <w:shd w:val="clear" w:color="auto" w:fill="F2F2F2" w:themeFill="background1" w:themeFillShade="F2"/>
            <w:tcMar>
              <w:left w:w="55" w:type="dxa"/>
            </w:tcMar>
          </w:tcPr>
          <w:p w:rsidR="00C84262" w:rsidRPr="00AF5668" w:rsidRDefault="00C84262" w:rsidP="00C26BB3">
            <w:pPr>
              <w:jc w:val="both"/>
              <w:rPr>
                <w:rFonts w:asciiTheme="minorHAnsi" w:hAnsiTheme="minorHAnsi" w:cstheme="minorHAnsi"/>
                <w:sz w:val="18"/>
                <w:szCs w:val="18"/>
              </w:rPr>
            </w:pPr>
            <w:r w:rsidRPr="00AF5668">
              <w:rPr>
                <w:rFonts w:asciiTheme="minorHAnsi" w:hAnsiTheme="minorHAnsi" w:cstheme="minorHAnsi"/>
                <w:sz w:val="18"/>
                <w:szCs w:val="18"/>
              </w:rPr>
              <w:t xml:space="preserve">Predmetom zmluvy je dodávka technologickej linky určenej na granuláciu umelých hnojív podľa špeciálnych receptúr, kopírujúcich potrebu odberateľov automatickým menením vstupných parametrov za účelom vzniku adresného produktu. Linka sa skladá zo 6 na seba nadväzujúcich častí (sekcií, ktoré sú vzájomne nedeliteľné), ktoré spolu tvoria jeden funkčný logický celok, napojený na riadiaci systém. </w:t>
            </w:r>
          </w:p>
          <w:p w:rsidR="00C84262" w:rsidRPr="00AF5668" w:rsidRDefault="00C84262" w:rsidP="00C26BB3">
            <w:pPr>
              <w:jc w:val="both"/>
              <w:rPr>
                <w:rFonts w:asciiTheme="minorHAnsi" w:hAnsiTheme="minorHAnsi" w:cstheme="minorHAnsi"/>
                <w:sz w:val="18"/>
                <w:szCs w:val="18"/>
              </w:rPr>
            </w:pPr>
            <w:r w:rsidRPr="00AF5668">
              <w:rPr>
                <w:rFonts w:asciiTheme="minorHAnsi" w:hAnsiTheme="minorHAnsi" w:cstheme="minorHAnsi"/>
                <w:sz w:val="18"/>
                <w:szCs w:val="18"/>
              </w:rPr>
              <w:t xml:space="preserve">Prvá časť (sekcia) linky je dávkovacia, tvorená 4 pásovými váhami s násypkami, ktoré podľa receptúry automaticky menia svoj výkon a cez horizontálny a vertikálny dopravník nadávkujú miešanú dávku spolu s nástrekom vody do optimálnej zmesi,  ktorá odchádza horizontálnym a vertikálnym dopravníkom  na tvarovanie  do druhej časti (sekcie) linky - granulácie, ktorá je tvorená premiešavacím zásobníkom s rotačným </w:t>
            </w:r>
            <w:proofErr w:type="spellStart"/>
            <w:r w:rsidRPr="00AF5668">
              <w:rPr>
                <w:rFonts w:asciiTheme="minorHAnsi" w:hAnsiTheme="minorHAnsi" w:cstheme="minorHAnsi"/>
                <w:sz w:val="18"/>
                <w:szCs w:val="18"/>
              </w:rPr>
              <w:t>nastieracím</w:t>
            </w:r>
            <w:proofErr w:type="spellEnd"/>
            <w:r w:rsidRPr="00AF5668">
              <w:rPr>
                <w:rFonts w:asciiTheme="minorHAnsi" w:hAnsiTheme="minorHAnsi" w:cstheme="minorHAnsi"/>
                <w:sz w:val="18"/>
                <w:szCs w:val="18"/>
              </w:rPr>
              <w:t xml:space="preserve"> dnom a 4 granulátormi. V nich sú kombináciou lisovacej a </w:t>
            </w:r>
            <w:proofErr w:type="spellStart"/>
            <w:r w:rsidRPr="00AF5668">
              <w:rPr>
                <w:rFonts w:asciiTheme="minorHAnsi" w:hAnsiTheme="minorHAnsi" w:cstheme="minorHAnsi"/>
                <w:sz w:val="18"/>
                <w:szCs w:val="18"/>
              </w:rPr>
              <w:t>drtiacej</w:t>
            </w:r>
            <w:proofErr w:type="spellEnd"/>
            <w:r w:rsidRPr="00AF5668">
              <w:rPr>
                <w:rFonts w:asciiTheme="minorHAnsi" w:hAnsiTheme="minorHAnsi" w:cstheme="minorHAnsi"/>
                <w:sz w:val="18"/>
                <w:szCs w:val="18"/>
              </w:rPr>
              <w:t xml:space="preserve"> sily vytvárané granule </w:t>
            </w:r>
            <w:proofErr w:type="spellStart"/>
            <w:r w:rsidRPr="00AF5668">
              <w:rPr>
                <w:rFonts w:asciiTheme="minorHAnsi" w:hAnsiTheme="minorHAnsi" w:cstheme="minorHAnsi"/>
                <w:sz w:val="18"/>
                <w:szCs w:val="18"/>
              </w:rPr>
              <w:t>guličkového</w:t>
            </w:r>
            <w:proofErr w:type="spellEnd"/>
            <w:r w:rsidRPr="00AF5668">
              <w:rPr>
                <w:rFonts w:asciiTheme="minorHAnsi" w:hAnsiTheme="minorHAnsi" w:cstheme="minorHAnsi"/>
                <w:sz w:val="18"/>
                <w:szCs w:val="18"/>
              </w:rPr>
              <w:t xml:space="preserve"> tvaru. Tretia triediaca časť (sekcia) separuje hrubý a jemný </w:t>
            </w:r>
            <w:proofErr w:type="spellStart"/>
            <w:r w:rsidRPr="00AF5668">
              <w:rPr>
                <w:rFonts w:asciiTheme="minorHAnsi" w:hAnsiTheme="minorHAnsi" w:cstheme="minorHAnsi"/>
                <w:sz w:val="18"/>
                <w:szCs w:val="18"/>
              </w:rPr>
              <w:t>odrol</w:t>
            </w:r>
            <w:proofErr w:type="spellEnd"/>
            <w:r w:rsidRPr="00AF5668">
              <w:rPr>
                <w:rFonts w:asciiTheme="minorHAnsi" w:hAnsiTheme="minorHAnsi" w:cstheme="minorHAnsi"/>
                <w:sz w:val="18"/>
                <w:szCs w:val="18"/>
              </w:rPr>
              <w:t xml:space="preserve"> pred a po vytvrdzovaní sušením a chladením a tento vracia do procesu dávkovania. Štvrtá časť (sekcia) linky predstavuje sušenie vytvorených guličiek pri nízkych teplotách a s veľkých množstvách vzduchu a následné chladenie na baliacu teplotu. Piata časť (sekcia) linky je vlastná finalizácia procesov, kde v </w:t>
            </w:r>
            <w:proofErr w:type="spellStart"/>
            <w:r w:rsidRPr="00AF5668">
              <w:rPr>
                <w:rFonts w:asciiTheme="minorHAnsi" w:hAnsiTheme="minorHAnsi" w:cstheme="minorHAnsi"/>
                <w:sz w:val="18"/>
                <w:szCs w:val="18"/>
              </w:rPr>
              <w:t>nanášacom</w:t>
            </w:r>
            <w:proofErr w:type="spellEnd"/>
            <w:r w:rsidRPr="00AF5668">
              <w:rPr>
                <w:rFonts w:asciiTheme="minorHAnsi" w:hAnsiTheme="minorHAnsi" w:cstheme="minorHAnsi"/>
                <w:sz w:val="18"/>
                <w:szCs w:val="18"/>
              </w:rPr>
              <w:t xml:space="preserve"> zariadení je produkt vystavený impregnačným a konzervačným účinkom olejových nástrekov ako i doplnenie stopových prvkov pre finálny produkt, ktorý je na pásovej váhe odvážený a balený do veľkokapacitných vriec. Na tieto vrecia je nanesený </w:t>
            </w:r>
            <w:proofErr w:type="spellStart"/>
            <w:r w:rsidRPr="00AF5668">
              <w:rPr>
                <w:rFonts w:asciiTheme="minorHAnsi" w:hAnsiTheme="minorHAnsi" w:cstheme="minorHAnsi"/>
                <w:sz w:val="18"/>
                <w:szCs w:val="18"/>
              </w:rPr>
              <w:t>čiarovací</w:t>
            </w:r>
            <w:proofErr w:type="spellEnd"/>
            <w:r w:rsidRPr="00AF5668">
              <w:rPr>
                <w:rFonts w:asciiTheme="minorHAnsi" w:hAnsiTheme="minorHAnsi" w:cstheme="minorHAnsi"/>
                <w:sz w:val="18"/>
                <w:szCs w:val="18"/>
              </w:rPr>
              <w:t xml:space="preserve"> kód, ktorý slúži na zaznamenanie rodokmeňu a histórie danej dávky, potreby archivácie, skladovej evidencie ako i fakturácie. Šiesta časť (sekcia) linky je odprašovanie. Zabezpečuje odsávanie z najprašnejších častí linky, separátorov, sušičky, chladiča a </w:t>
            </w:r>
            <w:proofErr w:type="spellStart"/>
            <w:r w:rsidRPr="00AF5668">
              <w:rPr>
                <w:rFonts w:asciiTheme="minorHAnsi" w:hAnsiTheme="minorHAnsi" w:cstheme="minorHAnsi"/>
                <w:sz w:val="18"/>
                <w:szCs w:val="18"/>
              </w:rPr>
              <w:t>nastieracieho</w:t>
            </w:r>
            <w:proofErr w:type="spellEnd"/>
            <w:r w:rsidRPr="00AF5668">
              <w:rPr>
                <w:rFonts w:asciiTheme="minorHAnsi" w:hAnsiTheme="minorHAnsi" w:cstheme="minorHAnsi"/>
                <w:sz w:val="18"/>
                <w:szCs w:val="18"/>
              </w:rPr>
              <w:t xml:space="preserve"> zariadenia, čím zostane pracovná prostredie relatívne čisté a látky ako amoniak sírny, ktorý je jednak agresívny na okolie a jednak drahou surovinou vracia do výrobného procesu.    </w:t>
            </w:r>
          </w:p>
          <w:p w:rsidR="00C84262" w:rsidRPr="00AF5668" w:rsidRDefault="00C84262" w:rsidP="00C26BB3">
            <w:pPr>
              <w:jc w:val="both"/>
              <w:rPr>
                <w:rFonts w:asciiTheme="minorHAnsi" w:hAnsiTheme="minorHAnsi" w:cstheme="minorHAnsi"/>
                <w:sz w:val="18"/>
                <w:szCs w:val="18"/>
              </w:rPr>
            </w:pPr>
            <w:r w:rsidRPr="00AF5668">
              <w:rPr>
                <w:rFonts w:asciiTheme="minorHAnsi" w:hAnsiTheme="minorHAnsi" w:cstheme="minorHAnsi"/>
                <w:sz w:val="18"/>
                <w:szCs w:val="18"/>
              </w:rPr>
              <w:t xml:space="preserve">Požadované je PLC ovládanie – dotyková obrazovka, snímanie, regulovanie a archivovanie hmotnostných tokov cez pásové váhy,  snímanie max. a prevádzkovej hladiny v zásobníku nad miešačkou a granulátormi, riadenie tokov podľa hladín, snímanie prúdového zaťaženia motorov granulátorov a regulácia tokov materiálov pred nimi a otáčok </w:t>
            </w:r>
            <w:proofErr w:type="spellStart"/>
            <w:r w:rsidRPr="00AF5668">
              <w:rPr>
                <w:rFonts w:asciiTheme="minorHAnsi" w:hAnsiTheme="minorHAnsi" w:cstheme="minorHAnsi"/>
                <w:sz w:val="18"/>
                <w:szCs w:val="18"/>
              </w:rPr>
              <w:t>nastieracieho</w:t>
            </w:r>
            <w:proofErr w:type="spellEnd"/>
            <w:r w:rsidRPr="00AF5668">
              <w:rPr>
                <w:rFonts w:asciiTheme="minorHAnsi" w:hAnsiTheme="minorHAnsi" w:cstheme="minorHAnsi"/>
                <w:sz w:val="18"/>
                <w:szCs w:val="18"/>
              </w:rPr>
              <w:t xml:space="preserve"> zariadenia, riadenie tokov materiálov na vstupných pásových váhach a nástrek vody do miešačky podľa receptúry, meranie vlhkosti materiálu pred vstupom a po výstupe do a zo sušičky a následná regulácia tepelného výkonu sušičky, meranie teploty výstupného materiálu z chladiča a následná reguláciu výkonu chladiaceho ventilátora. Nanášanie čiarového kódu na big </w:t>
            </w:r>
            <w:proofErr w:type="spellStart"/>
            <w:r w:rsidRPr="00AF5668">
              <w:rPr>
                <w:rFonts w:asciiTheme="minorHAnsi" w:hAnsiTheme="minorHAnsi" w:cstheme="minorHAnsi"/>
                <w:sz w:val="18"/>
                <w:szCs w:val="18"/>
              </w:rPr>
              <w:t>bagy</w:t>
            </w:r>
            <w:proofErr w:type="spellEnd"/>
            <w:r w:rsidRPr="00AF5668">
              <w:rPr>
                <w:rFonts w:asciiTheme="minorHAnsi" w:hAnsiTheme="minorHAnsi" w:cstheme="minorHAnsi"/>
                <w:sz w:val="18"/>
                <w:szCs w:val="18"/>
              </w:rPr>
              <w:t xml:space="preserve"> s údajmi o dátume výroby, receptúre celkovej váhy pre potreby skladovej evidencie a fakturácie. Vstup s rôznym stupňom autority pre riadenie z </w:t>
            </w:r>
            <w:proofErr w:type="spellStart"/>
            <w:r w:rsidRPr="00AF5668">
              <w:rPr>
                <w:rFonts w:asciiTheme="minorHAnsi" w:hAnsiTheme="minorHAnsi" w:cstheme="minorHAnsi"/>
                <w:sz w:val="18"/>
                <w:szCs w:val="18"/>
              </w:rPr>
              <w:t>velína</w:t>
            </w:r>
            <w:proofErr w:type="spellEnd"/>
            <w:r w:rsidRPr="00AF5668">
              <w:rPr>
                <w:rFonts w:asciiTheme="minorHAnsi" w:hAnsiTheme="minorHAnsi" w:cstheme="minorHAnsi"/>
                <w:sz w:val="18"/>
                <w:szCs w:val="18"/>
              </w:rPr>
              <w:t>, riaditeľa, učtárne a dodávateľa s možným zasahovaním do procesov. Identifikácia porúch, reakcia a archivácia. Je nutné preukázať zabudované prvky kybernetickej bezpečnosti pri vzdialenej komunikácii s dodávateľom linky a externou obsluhou.</w:t>
            </w:r>
          </w:p>
          <w:p w:rsidR="00C84262" w:rsidRPr="00AF5668" w:rsidRDefault="00C84262" w:rsidP="00C26BB3">
            <w:pPr>
              <w:jc w:val="both"/>
            </w:pPr>
            <w:r w:rsidRPr="00AF5668">
              <w:rPr>
                <w:rFonts w:asciiTheme="minorHAnsi" w:hAnsiTheme="minorHAnsi" w:cstheme="minorHAnsi"/>
                <w:sz w:val="18"/>
                <w:szCs w:val="18"/>
              </w:rPr>
              <w:t>Technológia bude schopná produkovať výstup spracovaných dát z produkčného procesu (min. dáta: hmotnosť, teplota, vlhkosť, prúdové zaťaženie, celkový čas výroby, celkový čas prestojov, prevádzkyschopnosť linky, stupeň využitia).</w:t>
            </w:r>
          </w:p>
        </w:tc>
      </w:tr>
      <w:tr w:rsidR="00C84262" w:rsidRPr="00AF5668" w:rsidTr="00C26BB3">
        <w:trPr>
          <w:trHeight w:hRule="exact" w:val="300"/>
          <w:jc w:val="center"/>
        </w:trPr>
        <w:tc>
          <w:tcPr>
            <w:tcW w:w="426" w:type="dxa"/>
            <w:gridSpan w:val="2"/>
            <w:tcBorders>
              <w:top w:val="single" w:sz="4" w:space="0" w:color="00000A"/>
              <w:bottom w:val="single" w:sz="4" w:space="0" w:color="00000A"/>
            </w:tcBorders>
            <w:shd w:val="clear" w:color="auto" w:fill="auto"/>
            <w:vAlign w:val="bottom"/>
          </w:tcPr>
          <w:p w:rsidR="00C84262" w:rsidRPr="00AF5668" w:rsidRDefault="00C84262" w:rsidP="00C26BB3">
            <w:pPr>
              <w:rPr>
                <w:rFonts w:asciiTheme="minorHAnsi" w:hAnsiTheme="minorHAnsi" w:cstheme="minorHAnsi"/>
                <w:sz w:val="20"/>
                <w:szCs w:val="20"/>
              </w:rPr>
            </w:pPr>
          </w:p>
        </w:tc>
        <w:tc>
          <w:tcPr>
            <w:tcW w:w="4677" w:type="dxa"/>
            <w:tcBorders>
              <w:top w:val="single" w:sz="4" w:space="0" w:color="00000A"/>
              <w:bottom w:val="single" w:sz="4" w:space="0" w:color="00000A"/>
            </w:tcBorders>
            <w:shd w:val="clear" w:color="auto" w:fill="auto"/>
            <w:vAlign w:val="bottom"/>
          </w:tcPr>
          <w:p w:rsidR="00C84262" w:rsidRPr="00AF5668" w:rsidRDefault="00C84262" w:rsidP="00C26BB3">
            <w:pPr>
              <w:rPr>
                <w:rFonts w:asciiTheme="minorHAnsi" w:hAnsiTheme="minorHAnsi" w:cstheme="minorHAnsi"/>
                <w:sz w:val="20"/>
                <w:szCs w:val="20"/>
              </w:rPr>
            </w:pPr>
          </w:p>
        </w:tc>
        <w:tc>
          <w:tcPr>
            <w:tcW w:w="1418" w:type="dxa"/>
            <w:tcBorders>
              <w:top w:val="single" w:sz="4" w:space="0" w:color="00000A"/>
              <w:bottom w:val="single" w:sz="4" w:space="0" w:color="00000A"/>
            </w:tcBorders>
            <w:shd w:val="clear" w:color="auto" w:fill="auto"/>
            <w:vAlign w:val="bottom"/>
          </w:tcPr>
          <w:p w:rsidR="00C84262" w:rsidRPr="00AF5668" w:rsidRDefault="00C84262" w:rsidP="00C26BB3">
            <w:pPr>
              <w:rPr>
                <w:rFonts w:asciiTheme="minorHAnsi" w:hAnsiTheme="minorHAnsi" w:cstheme="minorHAnsi"/>
                <w:sz w:val="20"/>
                <w:szCs w:val="20"/>
              </w:rPr>
            </w:pPr>
          </w:p>
        </w:tc>
        <w:tc>
          <w:tcPr>
            <w:tcW w:w="1701" w:type="dxa"/>
            <w:tcBorders>
              <w:top w:val="single" w:sz="4" w:space="0" w:color="00000A"/>
              <w:bottom w:val="single" w:sz="4" w:space="0" w:color="00000A"/>
            </w:tcBorders>
            <w:shd w:val="clear" w:color="auto" w:fill="auto"/>
            <w:vAlign w:val="bottom"/>
          </w:tcPr>
          <w:p w:rsidR="00C84262" w:rsidRPr="00AF5668" w:rsidRDefault="00C84262" w:rsidP="00C26BB3">
            <w:pPr>
              <w:jc w:val="center"/>
              <w:rPr>
                <w:rFonts w:asciiTheme="minorHAnsi" w:hAnsiTheme="minorHAnsi" w:cstheme="minorHAnsi"/>
                <w:sz w:val="20"/>
                <w:szCs w:val="20"/>
              </w:rPr>
            </w:pPr>
          </w:p>
        </w:tc>
        <w:tc>
          <w:tcPr>
            <w:tcW w:w="1560" w:type="dxa"/>
            <w:tcBorders>
              <w:top w:val="single" w:sz="4" w:space="0" w:color="00000A"/>
              <w:bottom w:val="single" w:sz="4" w:space="0" w:color="00000A"/>
            </w:tcBorders>
            <w:shd w:val="clear" w:color="auto" w:fill="auto"/>
            <w:vAlign w:val="bottom"/>
          </w:tcPr>
          <w:p w:rsidR="00C84262" w:rsidRPr="00AF5668" w:rsidRDefault="00C84262" w:rsidP="00C26BB3">
            <w:pPr>
              <w:rPr>
                <w:rFonts w:asciiTheme="minorHAnsi" w:hAnsiTheme="minorHAnsi" w:cstheme="minorHAnsi"/>
                <w:sz w:val="20"/>
                <w:szCs w:val="20"/>
              </w:rPr>
            </w:pPr>
          </w:p>
        </w:tc>
      </w:tr>
      <w:tr w:rsidR="00C84262" w:rsidRPr="00AF5668" w:rsidTr="00C26BB3">
        <w:trPr>
          <w:trHeight w:val="439"/>
          <w:jc w:val="center"/>
        </w:trPr>
        <w:tc>
          <w:tcPr>
            <w:tcW w:w="5103" w:type="dxa"/>
            <w:gridSpan w:val="3"/>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55" w:type="dxa"/>
            </w:tcMar>
            <w:vAlign w:val="center"/>
          </w:tcPr>
          <w:p w:rsidR="00C84262" w:rsidRPr="00AF5668" w:rsidRDefault="00C84262" w:rsidP="00C26BB3">
            <w:pPr>
              <w:rPr>
                <w:rFonts w:asciiTheme="minorHAnsi" w:hAnsiTheme="minorHAnsi" w:cstheme="minorHAnsi"/>
                <w:b/>
                <w:color w:val="000000"/>
                <w:sz w:val="18"/>
                <w:szCs w:val="18"/>
              </w:rPr>
            </w:pPr>
            <w:r w:rsidRPr="00AF5668">
              <w:rPr>
                <w:rFonts w:asciiTheme="minorHAnsi" w:hAnsiTheme="minorHAnsi" w:cstheme="minorHAnsi"/>
                <w:b/>
                <w:color w:val="000000"/>
                <w:sz w:val="18"/>
                <w:szCs w:val="18"/>
              </w:rPr>
              <w:t>Dodávka inovatívnej technológie na granuláciu umelých hnojív</w:t>
            </w:r>
          </w:p>
          <w:p w:rsidR="00C84262" w:rsidRPr="00AF5668" w:rsidRDefault="00C84262" w:rsidP="00C26BB3">
            <w:pPr>
              <w:rPr>
                <w:rFonts w:asciiTheme="minorHAnsi" w:hAnsiTheme="minorHAnsi" w:cstheme="minorHAnsi"/>
                <w:b/>
                <w:color w:val="000000"/>
                <w:sz w:val="18"/>
                <w:szCs w:val="18"/>
              </w:rPr>
            </w:pPr>
            <w:r w:rsidRPr="00AF5668">
              <w:rPr>
                <w:rFonts w:asciiTheme="minorHAnsi" w:hAnsiTheme="minorHAnsi" w:cstheme="minorHAnsi"/>
                <w:b/>
                <w:color w:val="000000"/>
                <w:sz w:val="18"/>
                <w:szCs w:val="18"/>
              </w:rPr>
              <w:t>Počet: 1ks</w:t>
            </w: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65" w:type="dxa"/>
            </w:tcMar>
            <w:vAlign w:val="center"/>
          </w:tcPr>
          <w:p w:rsidR="00C84262" w:rsidRPr="00AF5668" w:rsidRDefault="00C84262" w:rsidP="00C26BB3">
            <w:pPr>
              <w:jc w:val="center"/>
              <w:rPr>
                <w:rFonts w:asciiTheme="minorHAnsi" w:hAnsiTheme="minorHAnsi" w:cstheme="minorHAnsi"/>
                <w:b/>
                <w:color w:val="FF0000"/>
                <w:sz w:val="18"/>
                <w:szCs w:val="18"/>
              </w:rPr>
            </w:pPr>
            <w:r w:rsidRPr="00AF5668">
              <w:rPr>
                <w:rFonts w:asciiTheme="minorHAnsi" w:hAnsiTheme="minorHAnsi" w:cstheme="minorHAnsi"/>
                <w:b/>
                <w:color w:val="0070C0"/>
                <w:sz w:val="18"/>
                <w:szCs w:val="18"/>
              </w:rPr>
              <w:t>Predávajúci je sem povinný uviesť: výrobcu, typové označenie a značku (resp. obchodný názov) ponúkanej technológie</w:t>
            </w:r>
          </w:p>
        </w:tc>
      </w:tr>
      <w:tr w:rsidR="00C84262" w:rsidRPr="00AF5668" w:rsidTr="00C26BB3">
        <w:trPr>
          <w:trHeight w:val="941"/>
          <w:jc w:val="center"/>
        </w:trPr>
        <w:tc>
          <w:tcPr>
            <w:tcW w:w="426"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55" w:type="dxa"/>
            </w:tcMar>
            <w:vAlign w:val="center"/>
          </w:tcPr>
          <w:p w:rsidR="00C84262" w:rsidRPr="00AF5668" w:rsidRDefault="00C84262" w:rsidP="00C26BB3">
            <w:pPr>
              <w:jc w:val="center"/>
              <w:rPr>
                <w:rFonts w:asciiTheme="minorHAnsi" w:hAnsiTheme="minorHAnsi" w:cstheme="minorHAnsi"/>
                <w:b/>
                <w:bCs/>
                <w:sz w:val="20"/>
                <w:szCs w:val="20"/>
              </w:rPr>
            </w:pPr>
            <w:proofErr w:type="spellStart"/>
            <w:r w:rsidRPr="00AF5668">
              <w:rPr>
                <w:rFonts w:asciiTheme="minorHAnsi" w:hAnsiTheme="minorHAnsi" w:cstheme="minorHAnsi"/>
                <w:b/>
                <w:bCs/>
                <w:sz w:val="20"/>
                <w:szCs w:val="20"/>
              </w:rPr>
              <w:t>p.č</w:t>
            </w:r>
            <w:proofErr w:type="spellEnd"/>
            <w:r w:rsidRPr="00AF5668">
              <w:rPr>
                <w:rFonts w:asciiTheme="minorHAnsi" w:hAnsiTheme="minorHAnsi" w:cstheme="minorHAnsi"/>
                <w:b/>
                <w:bCs/>
                <w:sz w:val="20"/>
                <w:szCs w:val="20"/>
              </w:rPr>
              <w:t>.</w:t>
            </w:r>
          </w:p>
        </w:tc>
        <w:tc>
          <w:tcPr>
            <w:tcW w:w="467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65" w:type="dxa"/>
            </w:tcMar>
            <w:vAlign w:val="center"/>
          </w:tcPr>
          <w:p w:rsidR="00C84262" w:rsidRPr="00AF5668" w:rsidRDefault="00C84262" w:rsidP="00C26BB3">
            <w:pPr>
              <w:jc w:val="center"/>
              <w:rPr>
                <w:rFonts w:asciiTheme="minorHAnsi" w:hAnsiTheme="minorHAnsi" w:cstheme="minorHAnsi"/>
                <w:b/>
                <w:bCs/>
                <w:sz w:val="18"/>
                <w:szCs w:val="18"/>
              </w:rPr>
            </w:pPr>
            <w:r w:rsidRPr="00AF5668">
              <w:rPr>
                <w:rFonts w:asciiTheme="minorHAnsi" w:hAnsiTheme="minorHAnsi" w:cstheme="minorHAnsi"/>
                <w:b/>
                <w:bCs/>
                <w:sz w:val="18"/>
                <w:szCs w:val="18"/>
              </w:rPr>
              <w:t>Parameter/časť položky</w:t>
            </w:r>
          </w:p>
        </w:tc>
        <w:tc>
          <w:tcPr>
            <w:tcW w:w="141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65" w:type="dxa"/>
            </w:tcMar>
            <w:vAlign w:val="center"/>
          </w:tcPr>
          <w:p w:rsidR="00C84262" w:rsidRPr="00AF5668" w:rsidRDefault="00C84262" w:rsidP="00C26BB3">
            <w:pPr>
              <w:jc w:val="center"/>
              <w:rPr>
                <w:rFonts w:asciiTheme="minorHAnsi" w:hAnsiTheme="minorHAnsi" w:cstheme="minorHAnsi"/>
                <w:b/>
                <w:bCs/>
                <w:sz w:val="18"/>
                <w:szCs w:val="18"/>
              </w:rPr>
            </w:pPr>
            <w:r w:rsidRPr="00AF5668">
              <w:rPr>
                <w:rFonts w:asciiTheme="minorHAnsi" w:hAnsiTheme="minorHAnsi" w:cstheme="minorHAnsi"/>
                <w:b/>
                <w:bCs/>
                <w:sz w:val="18"/>
                <w:szCs w:val="18"/>
              </w:rPr>
              <w:t>MJ požadovaného parametra</w:t>
            </w:r>
          </w:p>
        </w:tc>
        <w:tc>
          <w:tcPr>
            <w:tcW w:w="17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65" w:type="dxa"/>
            </w:tcMar>
            <w:vAlign w:val="center"/>
          </w:tcPr>
          <w:p w:rsidR="00C84262" w:rsidRPr="00AF5668" w:rsidRDefault="00C84262" w:rsidP="00C26BB3">
            <w:pPr>
              <w:jc w:val="center"/>
              <w:rPr>
                <w:rFonts w:asciiTheme="minorHAnsi" w:hAnsiTheme="minorHAnsi" w:cstheme="minorHAnsi"/>
                <w:b/>
                <w:bCs/>
                <w:sz w:val="18"/>
                <w:szCs w:val="18"/>
              </w:rPr>
            </w:pPr>
            <w:r w:rsidRPr="00AF5668">
              <w:rPr>
                <w:rFonts w:asciiTheme="minorHAnsi" w:hAnsiTheme="minorHAnsi" w:cstheme="minorHAnsi"/>
                <w:b/>
                <w:bCs/>
                <w:sz w:val="18"/>
                <w:szCs w:val="18"/>
              </w:rPr>
              <w:t>Požiadavky na parametre/opis</w:t>
            </w:r>
          </w:p>
        </w:tc>
        <w:tc>
          <w:tcPr>
            <w:tcW w:w="156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65" w:type="dxa"/>
            </w:tcMar>
            <w:vAlign w:val="center"/>
          </w:tcPr>
          <w:p w:rsidR="00C84262" w:rsidRPr="00AF5668" w:rsidRDefault="00C84262" w:rsidP="00C26BB3">
            <w:pPr>
              <w:jc w:val="center"/>
              <w:rPr>
                <w:rFonts w:asciiTheme="minorHAnsi" w:hAnsiTheme="minorHAnsi" w:cstheme="minorHAnsi"/>
                <w:b/>
                <w:bCs/>
                <w:sz w:val="18"/>
                <w:szCs w:val="18"/>
              </w:rPr>
            </w:pPr>
            <w:r w:rsidRPr="00AF5668">
              <w:rPr>
                <w:rFonts w:asciiTheme="minorHAnsi" w:hAnsiTheme="minorHAnsi" w:cstheme="minorHAnsi"/>
                <w:b/>
                <w:bCs/>
                <w:sz w:val="18"/>
                <w:szCs w:val="18"/>
              </w:rPr>
              <w:t>Parametre ponúkané predávajúcim</w:t>
            </w:r>
          </w:p>
        </w:tc>
      </w:tr>
      <w:tr w:rsidR="00C84262" w:rsidRPr="00AF5668" w:rsidTr="00C26BB3">
        <w:tblPrEx>
          <w:jc w:val="left"/>
          <w:tblCellMar>
            <w:left w:w="70" w:type="dxa"/>
          </w:tblCellMar>
        </w:tblPrEx>
        <w:trPr>
          <w:trHeight w:val="300"/>
        </w:trPr>
        <w:tc>
          <w:tcPr>
            <w:tcW w:w="9782" w:type="dxa"/>
            <w:gridSpan w:val="6"/>
            <w:tcBorders>
              <w:top w:val="single" w:sz="4" w:space="0" w:color="auto"/>
              <w:left w:val="single" w:sz="4" w:space="0" w:color="auto"/>
              <w:bottom w:val="single" w:sz="4" w:space="0" w:color="auto"/>
              <w:right w:val="nil"/>
            </w:tcBorders>
            <w:shd w:val="clear" w:color="auto" w:fill="BFBFBF" w:themeFill="background1" w:themeFillShade="BF"/>
            <w:noWrap/>
            <w:vAlign w:val="center"/>
            <w:hideMark/>
          </w:tcPr>
          <w:p w:rsidR="00C84262" w:rsidRPr="00AF5668" w:rsidRDefault="00C84262" w:rsidP="00C26BB3">
            <w:pPr>
              <w:jc w:val="center"/>
              <w:rPr>
                <w:rFonts w:ascii="Calibri" w:hAnsi="Calibri" w:cs="Calibri"/>
                <w:b/>
                <w:bCs/>
                <w:color w:val="auto"/>
                <w:sz w:val="18"/>
                <w:szCs w:val="18"/>
                <w:lang w:eastAsia="sk-SK"/>
              </w:rPr>
            </w:pPr>
            <w:r w:rsidRPr="00AF5668">
              <w:rPr>
                <w:rFonts w:ascii="Calibri" w:hAnsi="Calibri" w:cs="Calibri"/>
                <w:b/>
                <w:bCs/>
                <w:color w:val="auto"/>
                <w:sz w:val="18"/>
                <w:szCs w:val="18"/>
                <w:lang w:eastAsia="sk-SK"/>
              </w:rPr>
              <w:t>PRVÁ ČASŤ (sekcia): Dávkovacia sekcia linky</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w:t>
            </w:r>
          </w:p>
        </w:tc>
        <w:tc>
          <w:tcPr>
            <w:tcW w:w="4719" w:type="dxa"/>
            <w:gridSpan w:val="2"/>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Rozsah výkonu pásovej váhy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t/h</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(od 0,7 do 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rozsah</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2</w:t>
            </w:r>
          </w:p>
        </w:tc>
        <w:tc>
          <w:tcPr>
            <w:tcW w:w="4719" w:type="dxa"/>
            <w:gridSpan w:val="2"/>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Odchýlka v presnosti váženia pásovej váhy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3</w:t>
            </w:r>
          </w:p>
        </w:tc>
        <w:tc>
          <w:tcPr>
            <w:tcW w:w="4719" w:type="dxa"/>
            <w:gridSpan w:val="2"/>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Frekvenčný menič pásovej váhy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4</w:t>
            </w:r>
          </w:p>
        </w:tc>
        <w:tc>
          <w:tcPr>
            <w:tcW w:w="4719" w:type="dxa"/>
            <w:gridSpan w:val="2"/>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Požadovaný počet pásových váh 4 ks</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55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5</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Požadovaná dĺžka 3m pásového dopravníka s možnosťou regulácie rýchlosti podľa receptúry a materiálových tokov</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6</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Výkon prepojovacieho reťazového dopravníka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t/hod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7</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Príkon prepojovacieho reťazového dopravníka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5,5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8</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Požadovaná dĺžka 5m reťazového dopravníka s </w:t>
            </w:r>
            <w:proofErr w:type="spellStart"/>
            <w:r w:rsidRPr="00AF5668">
              <w:rPr>
                <w:rFonts w:ascii="Calibri" w:hAnsi="Calibri" w:cs="Calibri"/>
                <w:color w:val="auto"/>
                <w:sz w:val="16"/>
                <w:szCs w:val="16"/>
                <w:lang w:eastAsia="sk-SK"/>
              </w:rPr>
              <w:t>antiabrazívnym</w:t>
            </w:r>
            <w:proofErr w:type="spellEnd"/>
            <w:r w:rsidRPr="00AF5668">
              <w:rPr>
                <w:rFonts w:ascii="Calibri" w:hAnsi="Calibri" w:cs="Calibri"/>
                <w:color w:val="auto"/>
                <w:sz w:val="16"/>
                <w:szCs w:val="16"/>
                <w:lang w:eastAsia="sk-SK"/>
              </w:rPr>
              <w:t xml:space="preserve"> povrchom, odolný voči korózii, s plastovou reťazou</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9</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Príkon </w:t>
            </w:r>
            <w:proofErr w:type="spellStart"/>
            <w:r w:rsidRPr="00AF5668">
              <w:rPr>
                <w:rFonts w:ascii="Calibri" w:hAnsi="Calibri" w:cs="Calibri"/>
                <w:color w:val="auto"/>
                <w:sz w:val="16"/>
                <w:szCs w:val="16"/>
                <w:lang w:eastAsia="sk-SK"/>
              </w:rPr>
              <w:t>korečkového</w:t>
            </w:r>
            <w:proofErr w:type="spellEnd"/>
            <w:r w:rsidRPr="00AF5668">
              <w:rPr>
                <w:rFonts w:ascii="Calibri" w:hAnsi="Calibri" w:cs="Calibri"/>
                <w:color w:val="auto"/>
                <w:sz w:val="16"/>
                <w:szCs w:val="16"/>
                <w:lang w:eastAsia="sk-SK"/>
              </w:rPr>
              <w:t xml:space="preserve"> elevátora reťazového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5,5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10</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Pr>
                <w:rFonts w:ascii="Calibri" w:hAnsi="Calibri" w:cs="Calibri"/>
                <w:color w:val="auto"/>
                <w:sz w:val="16"/>
                <w:szCs w:val="16"/>
                <w:lang w:eastAsia="sk-SK"/>
              </w:rPr>
              <w:t>Vý</w:t>
            </w:r>
            <w:r w:rsidRPr="00AF5668">
              <w:rPr>
                <w:rFonts w:ascii="Calibri" w:hAnsi="Calibri" w:cs="Calibri"/>
                <w:color w:val="auto"/>
                <w:sz w:val="16"/>
                <w:szCs w:val="16"/>
                <w:lang w:eastAsia="sk-SK"/>
              </w:rPr>
              <w:t xml:space="preserve">kon </w:t>
            </w:r>
            <w:proofErr w:type="spellStart"/>
            <w:r w:rsidRPr="00AF5668">
              <w:rPr>
                <w:rFonts w:ascii="Calibri" w:hAnsi="Calibri" w:cs="Calibri"/>
                <w:color w:val="auto"/>
                <w:sz w:val="16"/>
                <w:szCs w:val="16"/>
                <w:lang w:eastAsia="sk-SK"/>
              </w:rPr>
              <w:t>korečkového</w:t>
            </w:r>
            <w:proofErr w:type="spellEnd"/>
            <w:r w:rsidRPr="00AF5668">
              <w:rPr>
                <w:rFonts w:ascii="Calibri" w:hAnsi="Calibri" w:cs="Calibri"/>
                <w:color w:val="auto"/>
                <w:sz w:val="16"/>
                <w:szCs w:val="16"/>
                <w:lang w:eastAsia="sk-SK"/>
              </w:rPr>
              <w:t xml:space="preserve"> elevátora reťazového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t/hod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11</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Pr>
                <w:rFonts w:ascii="Calibri" w:hAnsi="Calibri" w:cs="Calibri"/>
                <w:color w:val="auto"/>
                <w:sz w:val="16"/>
                <w:szCs w:val="16"/>
                <w:lang w:eastAsia="sk-SK"/>
              </w:rPr>
              <w:t>Požadovaná dĺ</w:t>
            </w:r>
            <w:r w:rsidRPr="00AF5668">
              <w:rPr>
                <w:rFonts w:ascii="Calibri" w:hAnsi="Calibri" w:cs="Calibri"/>
                <w:color w:val="auto"/>
                <w:sz w:val="16"/>
                <w:szCs w:val="16"/>
                <w:lang w:eastAsia="sk-SK"/>
              </w:rPr>
              <w:t xml:space="preserve">žka 14m  </w:t>
            </w:r>
            <w:proofErr w:type="spellStart"/>
            <w:r w:rsidRPr="00AF5668">
              <w:rPr>
                <w:rFonts w:ascii="Calibri" w:hAnsi="Calibri" w:cs="Calibri"/>
                <w:color w:val="auto"/>
                <w:sz w:val="16"/>
                <w:szCs w:val="16"/>
                <w:lang w:eastAsia="sk-SK"/>
              </w:rPr>
              <w:t>korečkového</w:t>
            </w:r>
            <w:proofErr w:type="spellEnd"/>
            <w:r w:rsidRPr="00AF5668">
              <w:rPr>
                <w:rFonts w:ascii="Calibri" w:hAnsi="Calibri" w:cs="Calibri"/>
                <w:color w:val="auto"/>
                <w:sz w:val="16"/>
                <w:szCs w:val="16"/>
                <w:lang w:eastAsia="sk-SK"/>
              </w:rPr>
              <w:t xml:space="preserve"> vertikálneho reťazového elevátora s </w:t>
            </w:r>
            <w:proofErr w:type="spellStart"/>
            <w:r w:rsidRPr="00AF5668">
              <w:rPr>
                <w:rFonts w:ascii="Calibri" w:hAnsi="Calibri" w:cs="Calibri"/>
                <w:color w:val="auto"/>
                <w:sz w:val="16"/>
                <w:szCs w:val="16"/>
                <w:lang w:eastAsia="sk-SK"/>
              </w:rPr>
              <w:t>naberákmi</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12</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Objem zásobníka </w:t>
            </w:r>
            <w:proofErr w:type="spellStart"/>
            <w:r w:rsidRPr="00AF5668">
              <w:rPr>
                <w:rFonts w:ascii="Calibri" w:hAnsi="Calibri" w:cs="Calibri"/>
                <w:color w:val="auto"/>
                <w:sz w:val="16"/>
                <w:szCs w:val="16"/>
                <w:lang w:eastAsia="sk-SK"/>
              </w:rPr>
              <w:t>predzásobníka</w:t>
            </w:r>
            <w:proofErr w:type="spellEnd"/>
            <w:r w:rsidRPr="00AF5668">
              <w:rPr>
                <w:rFonts w:ascii="Calibri" w:hAnsi="Calibri" w:cs="Calibri"/>
                <w:color w:val="auto"/>
                <w:sz w:val="16"/>
                <w:szCs w:val="16"/>
                <w:lang w:eastAsia="sk-SK"/>
              </w:rPr>
              <w:t xml:space="preserve"> s </w:t>
            </w:r>
            <w:proofErr w:type="spellStart"/>
            <w:r w:rsidRPr="00AF5668">
              <w:rPr>
                <w:rFonts w:ascii="Calibri" w:hAnsi="Calibri" w:cs="Calibri"/>
                <w:color w:val="auto"/>
                <w:sz w:val="16"/>
                <w:szCs w:val="16"/>
                <w:lang w:eastAsia="sk-SK"/>
              </w:rPr>
              <w:t>celodnovým</w:t>
            </w:r>
            <w:proofErr w:type="spellEnd"/>
            <w:r w:rsidRPr="00AF5668">
              <w:rPr>
                <w:rFonts w:ascii="Calibri" w:hAnsi="Calibri" w:cs="Calibri"/>
                <w:color w:val="auto"/>
                <w:sz w:val="16"/>
                <w:szCs w:val="16"/>
                <w:lang w:eastAsia="sk-SK"/>
              </w:rPr>
              <w:t xml:space="preserve"> vyprázdňovaním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w:t>
            </w:r>
            <w:r w:rsidRPr="00AF5668">
              <w:rPr>
                <w:rFonts w:ascii="Calibri" w:hAnsi="Calibri" w:cs="Calibri"/>
                <w:color w:val="auto"/>
                <w:sz w:val="16"/>
                <w:szCs w:val="16"/>
                <w:vertAlign w:val="superscript"/>
                <w:lang w:eastAsia="sk-SK"/>
              </w:rPr>
              <w:t>3</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3</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13</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proofErr w:type="spellStart"/>
            <w:r w:rsidRPr="00AF5668">
              <w:rPr>
                <w:rFonts w:ascii="Calibri" w:hAnsi="Calibri" w:cs="Calibri"/>
                <w:color w:val="auto"/>
                <w:sz w:val="16"/>
                <w:szCs w:val="16"/>
                <w:lang w:eastAsia="sk-SK"/>
              </w:rPr>
              <w:t>Celodnové</w:t>
            </w:r>
            <w:proofErr w:type="spellEnd"/>
            <w:r w:rsidRPr="00AF5668">
              <w:rPr>
                <w:rFonts w:ascii="Calibri" w:hAnsi="Calibri" w:cs="Calibri"/>
                <w:color w:val="auto"/>
                <w:sz w:val="16"/>
                <w:szCs w:val="16"/>
                <w:lang w:eastAsia="sk-SK"/>
              </w:rPr>
              <w:t xml:space="preserve"> vyprázdňovanie </w:t>
            </w:r>
            <w:proofErr w:type="spellStart"/>
            <w:r w:rsidRPr="00AF5668">
              <w:rPr>
                <w:rFonts w:ascii="Calibri" w:hAnsi="Calibri" w:cs="Calibri"/>
                <w:color w:val="auto"/>
                <w:sz w:val="16"/>
                <w:szCs w:val="16"/>
                <w:lang w:eastAsia="sk-SK"/>
              </w:rPr>
              <w:t>predzásobníka</w:t>
            </w:r>
            <w:proofErr w:type="spellEnd"/>
            <w:r w:rsidRPr="00AF5668">
              <w:rPr>
                <w:rFonts w:ascii="Calibri" w:hAnsi="Calibri" w:cs="Calibri"/>
                <w:color w:val="auto"/>
                <w:sz w:val="16"/>
                <w:szCs w:val="16"/>
                <w:lang w:eastAsia="sk-SK"/>
              </w:rPr>
              <w:t xml:space="preserve"> s </w:t>
            </w:r>
            <w:proofErr w:type="spellStart"/>
            <w:r w:rsidRPr="00AF5668">
              <w:rPr>
                <w:rFonts w:ascii="Calibri" w:hAnsi="Calibri" w:cs="Calibri"/>
                <w:color w:val="auto"/>
                <w:sz w:val="16"/>
                <w:szCs w:val="16"/>
                <w:lang w:eastAsia="sk-SK"/>
              </w:rPr>
              <w:t>celodnovým</w:t>
            </w:r>
            <w:proofErr w:type="spellEnd"/>
            <w:r w:rsidRPr="00AF5668">
              <w:rPr>
                <w:rFonts w:ascii="Calibri" w:hAnsi="Calibri" w:cs="Calibri"/>
                <w:color w:val="auto"/>
                <w:sz w:val="16"/>
                <w:szCs w:val="16"/>
                <w:lang w:eastAsia="sk-SK"/>
              </w:rPr>
              <w:t xml:space="preserve"> vyprázdňovaním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lastRenderedPageBreak/>
              <w:t>14</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Meranie maximálnej hladiny </w:t>
            </w:r>
            <w:proofErr w:type="spellStart"/>
            <w:r w:rsidRPr="00AF5668">
              <w:rPr>
                <w:rFonts w:ascii="Calibri" w:hAnsi="Calibri" w:cs="Calibri"/>
                <w:color w:val="auto"/>
                <w:sz w:val="16"/>
                <w:szCs w:val="16"/>
                <w:lang w:eastAsia="sk-SK"/>
              </w:rPr>
              <w:t>predzásobníka</w:t>
            </w:r>
            <w:proofErr w:type="spellEnd"/>
            <w:r w:rsidRPr="00AF5668">
              <w:rPr>
                <w:rFonts w:ascii="Calibri" w:hAnsi="Calibri" w:cs="Calibri"/>
                <w:color w:val="auto"/>
                <w:sz w:val="16"/>
                <w:szCs w:val="16"/>
                <w:lang w:eastAsia="sk-SK"/>
              </w:rPr>
              <w:t xml:space="preserve"> s </w:t>
            </w:r>
            <w:proofErr w:type="spellStart"/>
            <w:r w:rsidRPr="00AF5668">
              <w:rPr>
                <w:rFonts w:ascii="Calibri" w:hAnsi="Calibri" w:cs="Calibri"/>
                <w:color w:val="auto"/>
                <w:sz w:val="16"/>
                <w:szCs w:val="16"/>
                <w:lang w:eastAsia="sk-SK"/>
              </w:rPr>
              <w:t>celodnovým</w:t>
            </w:r>
            <w:proofErr w:type="spellEnd"/>
            <w:r w:rsidRPr="00AF5668">
              <w:rPr>
                <w:rFonts w:ascii="Calibri" w:hAnsi="Calibri" w:cs="Calibri"/>
                <w:color w:val="auto"/>
                <w:sz w:val="16"/>
                <w:szCs w:val="16"/>
                <w:lang w:eastAsia="sk-SK"/>
              </w:rPr>
              <w:t xml:space="preserve"> vyprázdňovaním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15</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Meranie prevádzkovej hladiny </w:t>
            </w:r>
            <w:proofErr w:type="spellStart"/>
            <w:r w:rsidRPr="00AF5668">
              <w:rPr>
                <w:rFonts w:ascii="Calibri" w:hAnsi="Calibri" w:cs="Calibri"/>
                <w:color w:val="auto"/>
                <w:sz w:val="16"/>
                <w:szCs w:val="16"/>
                <w:lang w:eastAsia="sk-SK"/>
              </w:rPr>
              <w:t>predzásobníka</w:t>
            </w:r>
            <w:proofErr w:type="spellEnd"/>
            <w:r w:rsidRPr="00AF5668">
              <w:rPr>
                <w:rFonts w:ascii="Calibri" w:hAnsi="Calibri" w:cs="Calibri"/>
                <w:color w:val="auto"/>
                <w:sz w:val="16"/>
                <w:szCs w:val="16"/>
                <w:lang w:eastAsia="sk-SK"/>
              </w:rPr>
              <w:t xml:space="preserve"> s </w:t>
            </w:r>
            <w:proofErr w:type="spellStart"/>
            <w:r w:rsidRPr="00AF5668">
              <w:rPr>
                <w:rFonts w:ascii="Calibri" w:hAnsi="Calibri" w:cs="Calibri"/>
                <w:color w:val="auto"/>
                <w:sz w:val="16"/>
                <w:szCs w:val="16"/>
                <w:lang w:eastAsia="sk-SK"/>
              </w:rPr>
              <w:t>celodnovým</w:t>
            </w:r>
            <w:proofErr w:type="spellEnd"/>
            <w:r w:rsidRPr="00AF5668">
              <w:rPr>
                <w:rFonts w:ascii="Calibri" w:hAnsi="Calibri" w:cs="Calibri"/>
                <w:color w:val="auto"/>
                <w:sz w:val="16"/>
                <w:szCs w:val="16"/>
                <w:lang w:eastAsia="sk-SK"/>
              </w:rPr>
              <w:t xml:space="preserve"> vyprázdňovaním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16</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Zásobník na navážené suroviny a </w:t>
            </w:r>
            <w:proofErr w:type="spellStart"/>
            <w:r w:rsidRPr="00AF5668">
              <w:rPr>
                <w:rFonts w:ascii="Calibri" w:hAnsi="Calibri" w:cs="Calibri"/>
                <w:color w:val="auto"/>
                <w:sz w:val="16"/>
                <w:szCs w:val="16"/>
                <w:lang w:eastAsia="sk-SK"/>
              </w:rPr>
              <w:t>odrol</w:t>
            </w:r>
            <w:proofErr w:type="spellEnd"/>
            <w:r w:rsidRPr="00AF5668">
              <w:rPr>
                <w:rFonts w:ascii="Calibri" w:hAnsi="Calibri" w:cs="Calibri"/>
                <w:color w:val="auto"/>
                <w:sz w:val="16"/>
                <w:szCs w:val="16"/>
                <w:lang w:eastAsia="sk-SK"/>
              </w:rPr>
              <w:t xml:space="preserve"> so </w:t>
            </w:r>
            <w:proofErr w:type="spellStart"/>
            <w:r w:rsidRPr="00AF5668">
              <w:rPr>
                <w:rFonts w:ascii="Calibri" w:hAnsi="Calibri" w:cs="Calibri"/>
                <w:color w:val="auto"/>
                <w:sz w:val="16"/>
                <w:szCs w:val="16"/>
                <w:lang w:eastAsia="sk-SK"/>
              </w:rPr>
              <w:t>žaluziovým</w:t>
            </w:r>
            <w:proofErr w:type="spellEnd"/>
            <w:r w:rsidRPr="00AF5668">
              <w:rPr>
                <w:rFonts w:ascii="Calibri" w:hAnsi="Calibri" w:cs="Calibri"/>
                <w:color w:val="auto"/>
                <w:sz w:val="16"/>
                <w:szCs w:val="16"/>
                <w:lang w:eastAsia="sk-SK"/>
              </w:rPr>
              <w:t xml:space="preserve"> výpadom so snímaním, maximálnej  a prevádzkovej hladiny</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17</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Výkon horizontálnej miešačky s nástrekom vody protichodnej</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t/hod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15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18</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Príkon horizontálnej miešačky s nástrekom vody protichodnej</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22</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19</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Riadenie počítačom horizontálnej miešačky s nástrekom vody protichodnej</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48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20</w:t>
            </w:r>
          </w:p>
        </w:tc>
        <w:tc>
          <w:tcPr>
            <w:tcW w:w="47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Objem horizontálnej miešačky 3 m</w:t>
            </w:r>
            <w:r w:rsidRPr="00AF5668">
              <w:rPr>
                <w:rFonts w:ascii="Calibri" w:hAnsi="Calibri" w:cs="Calibri"/>
                <w:color w:val="auto"/>
                <w:sz w:val="16"/>
                <w:szCs w:val="16"/>
                <w:vertAlign w:val="superscript"/>
                <w:lang w:eastAsia="sk-SK"/>
              </w:rPr>
              <w:t xml:space="preserve">3  </w:t>
            </w:r>
            <w:r w:rsidRPr="00AF5668">
              <w:rPr>
                <w:rFonts w:ascii="Calibri" w:hAnsi="Calibri" w:cs="Calibri"/>
                <w:color w:val="auto"/>
                <w:sz w:val="16"/>
                <w:szCs w:val="16"/>
                <w:lang w:eastAsia="sk-SK"/>
              </w:rPr>
              <w:t>s ručným diaľkovým výpadom s regulovateľnou dobou miešania.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9782"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C84262" w:rsidRPr="00AF5668" w:rsidRDefault="00C84262" w:rsidP="00C26BB3">
            <w:pPr>
              <w:jc w:val="center"/>
              <w:rPr>
                <w:rFonts w:ascii="Calibri" w:hAnsi="Calibri" w:cs="Calibri"/>
                <w:b/>
                <w:bCs/>
                <w:color w:val="auto"/>
                <w:sz w:val="18"/>
                <w:szCs w:val="18"/>
                <w:lang w:eastAsia="sk-SK"/>
              </w:rPr>
            </w:pPr>
            <w:r w:rsidRPr="00AF5668">
              <w:rPr>
                <w:rFonts w:ascii="Calibri" w:hAnsi="Calibri" w:cs="Calibri"/>
                <w:b/>
                <w:bCs/>
                <w:color w:val="auto"/>
                <w:sz w:val="18"/>
                <w:szCs w:val="18"/>
                <w:lang w:eastAsia="sk-SK"/>
              </w:rPr>
              <w:t>DRUHÁ ČASŤ (sekcia): Granulačná sekcia linky</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21</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Výkon závitovkového dopravníka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t/hod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10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22</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Príkon závitovkového dopravníka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4</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2</w:t>
            </w:r>
            <w:r>
              <w:rPr>
                <w:rFonts w:ascii="Calibri" w:hAnsi="Calibri" w:cs="Calibri"/>
                <w:color w:val="auto"/>
                <w:sz w:val="16"/>
                <w:szCs w:val="16"/>
                <w:lang w:eastAsia="sk-SK"/>
              </w:rPr>
              <w:t>3</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Požadovaná dĺžka závitovkového dopravníka 6m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24</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Výkon vertikálneho korčekového elevátora pre granuláciu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t/hod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10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2</w:t>
            </w:r>
            <w:r>
              <w:rPr>
                <w:rFonts w:ascii="Calibri" w:hAnsi="Calibri" w:cs="Calibri"/>
                <w:color w:val="auto"/>
                <w:sz w:val="16"/>
                <w:szCs w:val="16"/>
                <w:lang w:eastAsia="sk-SK"/>
              </w:rPr>
              <w:t>5</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Príkon vertikálneho korčekového elevátora pre granuláciu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5,5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26</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Požadovaná dĺžka vertikálneho korčekového elevátora 12 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27</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Požiadavka opatrenia vertikálneho korčekového elevátora </w:t>
            </w:r>
            <w:proofErr w:type="spellStart"/>
            <w:r w:rsidRPr="00AF5668">
              <w:rPr>
                <w:rFonts w:ascii="Calibri" w:hAnsi="Calibri" w:cs="Calibri"/>
                <w:color w:val="auto"/>
                <w:sz w:val="16"/>
                <w:szCs w:val="16"/>
                <w:lang w:eastAsia="sk-SK"/>
              </w:rPr>
              <w:t>naberákmi</w:t>
            </w:r>
            <w:proofErr w:type="spellEnd"/>
            <w:r w:rsidRPr="00AF5668">
              <w:rPr>
                <w:rFonts w:ascii="Calibri" w:hAnsi="Calibri" w:cs="Calibri"/>
                <w:color w:val="auto"/>
                <w:sz w:val="16"/>
                <w:szCs w:val="16"/>
                <w:lang w:eastAsia="sk-SK"/>
              </w:rPr>
              <w:t xml:space="preserve"> na dopravu </w:t>
            </w:r>
            <w:proofErr w:type="spellStart"/>
            <w:r w:rsidRPr="00AF5668">
              <w:rPr>
                <w:rFonts w:ascii="Calibri" w:hAnsi="Calibri" w:cs="Calibri"/>
                <w:color w:val="auto"/>
                <w:sz w:val="16"/>
                <w:szCs w:val="16"/>
                <w:lang w:eastAsia="sk-SK"/>
              </w:rPr>
              <w:t>zmesy</w:t>
            </w:r>
            <w:proofErr w:type="spellEnd"/>
            <w:r w:rsidRPr="00AF5668">
              <w:rPr>
                <w:rFonts w:ascii="Calibri" w:hAnsi="Calibri" w:cs="Calibri"/>
                <w:color w:val="auto"/>
                <w:sz w:val="16"/>
                <w:szCs w:val="16"/>
                <w:lang w:eastAsia="sk-SK"/>
              </w:rPr>
              <w:t xml:space="preserve"> do zásobníkov</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28</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Objem valca vyrovnávacieho zásobníka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w:t>
            </w:r>
            <w:r w:rsidRPr="00AF5668">
              <w:rPr>
                <w:rFonts w:ascii="Calibri" w:hAnsi="Calibri" w:cs="Calibri"/>
                <w:color w:val="auto"/>
                <w:sz w:val="16"/>
                <w:szCs w:val="16"/>
                <w:vertAlign w:val="superscript"/>
                <w:lang w:eastAsia="sk-SK"/>
              </w:rPr>
              <w:t>3</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22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29</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Premiešavanie </w:t>
            </w:r>
            <w:proofErr w:type="spellStart"/>
            <w:r w:rsidRPr="00AF5668">
              <w:rPr>
                <w:rFonts w:ascii="Calibri" w:hAnsi="Calibri" w:cs="Calibri"/>
                <w:color w:val="auto"/>
                <w:sz w:val="16"/>
                <w:szCs w:val="16"/>
                <w:lang w:eastAsia="sk-SK"/>
              </w:rPr>
              <w:t>šnekom</w:t>
            </w:r>
            <w:proofErr w:type="spellEnd"/>
            <w:r w:rsidRPr="00AF5668">
              <w:rPr>
                <w:rFonts w:ascii="Calibri" w:hAnsi="Calibri" w:cs="Calibri"/>
                <w:color w:val="auto"/>
                <w:sz w:val="16"/>
                <w:szCs w:val="16"/>
                <w:lang w:eastAsia="sk-SK"/>
              </w:rPr>
              <w:t xml:space="preserve"> vyrovnávacieho zásobníka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30</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Spriahnuté s nastieraním vyrovnávacieho zásobníka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31</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Snímanie hladín vyrovnávacieho zásobníka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32</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Požadovaný φ 2200 s premiešavacím zariadením spriahnutým s rotačným vyprázdňovaním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33</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Príkon rotačného, </w:t>
            </w:r>
            <w:proofErr w:type="spellStart"/>
            <w:r w:rsidRPr="00AF5668">
              <w:rPr>
                <w:rFonts w:ascii="Calibri" w:hAnsi="Calibri" w:cs="Calibri"/>
                <w:color w:val="auto"/>
                <w:sz w:val="16"/>
                <w:szCs w:val="16"/>
                <w:lang w:eastAsia="sk-SK"/>
              </w:rPr>
              <w:t>nastieracieho</w:t>
            </w:r>
            <w:proofErr w:type="spellEnd"/>
            <w:r w:rsidRPr="00AF5668">
              <w:rPr>
                <w:rFonts w:ascii="Calibri" w:hAnsi="Calibri" w:cs="Calibri"/>
                <w:color w:val="auto"/>
                <w:sz w:val="16"/>
                <w:szCs w:val="16"/>
                <w:lang w:eastAsia="sk-SK"/>
              </w:rPr>
              <w:t xml:space="preserve"> vyprázdňovania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2,2</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3</w:t>
            </w:r>
            <w:r>
              <w:rPr>
                <w:rFonts w:ascii="Calibri" w:hAnsi="Calibri" w:cs="Calibri"/>
                <w:color w:val="auto"/>
                <w:sz w:val="16"/>
                <w:szCs w:val="16"/>
                <w:lang w:eastAsia="sk-SK"/>
              </w:rPr>
              <w:t>4</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Požadované plnenie granulátorov s regulovaním  rýchlosti</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35</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Príkon granulátora  </w:t>
            </w:r>
            <w:proofErr w:type="spellStart"/>
            <w:r w:rsidRPr="00AF5668">
              <w:rPr>
                <w:rFonts w:ascii="Calibri" w:hAnsi="Calibri" w:cs="Calibri"/>
                <w:color w:val="auto"/>
                <w:sz w:val="16"/>
                <w:szCs w:val="16"/>
                <w:lang w:eastAsia="sk-SK"/>
              </w:rPr>
              <w:t>guličkového</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15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36</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Výkon granulátora  </w:t>
            </w:r>
            <w:proofErr w:type="spellStart"/>
            <w:r w:rsidRPr="00AF5668">
              <w:rPr>
                <w:rFonts w:ascii="Calibri" w:hAnsi="Calibri" w:cs="Calibri"/>
                <w:color w:val="auto"/>
                <w:sz w:val="16"/>
                <w:szCs w:val="16"/>
                <w:lang w:eastAsia="sk-SK"/>
              </w:rPr>
              <w:t>guličkového</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0,7 max. 1,1</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37</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Snímanie prúdovej záťaže granulátora  </w:t>
            </w:r>
            <w:proofErr w:type="spellStart"/>
            <w:r w:rsidRPr="00AF5668">
              <w:rPr>
                <w:rFonts w:ascii="Calibri" w:hAnsi="Calibri" w:cs="Calibri"/>
                <w:color w:val="auto"/>
                <w:sz w:val="16"/>
                <w:szCs w:val="16"/>
                <w:lang w:eastAsia="sk-SK"/>
              </w:rPr>
              <w:t>guličkového</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38</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Požadovaný počet granulátorov  4 ks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39</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Požadovaný kombinovaný </w:t>
            </w:r>
            <w:proofErr w:type="spellStart"/>
            <w:r w:rsidRPr="00AF5668">
              <w:rPr>
                <w:rFonts w:ascii="Calibri" w:hAnsi="Calibri" w:cs="Calibri"/>
                <w:color w:val="auto"/>
                <w:sz w:val="16"/>
                <w:szCs w:val="16"/>
                <w:lang w:eastAsia="sk-SK"/>
              </w:rPr>
              <w:t>válcový</w:t>
            </w:r>
            <w:proofErr w:type="spellEnd"/>
            <w:r w:rsidRPr="00AF5668">
              <w:rPr>
                <w:rFonts w:ascii="Calibri" w:hAnsi="Calibri" w:cs="Calibri"/>
                <w:color w:val="auto"/>
                <w:sz w:val="16"/>
                <w:szCs w:val="16"/>
                <w:lang w:eastAsia="sk-SK"/>
              </w:rPr>
              <w:t xml:space="preserve"> </w:t>
            </w:r>
            <w:proofErr w:type="spellStart"/>
            <w:r w:rsidRPr="00AF5668">
              <w:rPr>
                <w:rFonts w:ascii="Calibri" w:hAnsi="Calibri" w:cs="Calibri"/>
                <w:color w:val="auto"/>
                <w:sz w:val="16"/>
                <w:szCs w:val="16"/>
                <w:lang w:eastAsia="sk-SK"/>
              </w:rPr>
              <w:t>guličkový</w:t>
            </w:r>
            <w:proofErr w:type="spellEnd"/>
            <w:r w:rsidRPr="00AF5668">
              <w:rPr>
                <w:rFonts w:ascii="Calibri" w:hAnsi="Calibri" w:cs="Calibri"/>
                <w:color w:val="auto"/>
                <w:sz w:val="16"/>
                <w:szCs w:val="16"/>
                <w:lang w:eastAsia="sk-SK"/>
              </w:rPr>
              <w:t xml:space="preserve"> lis a </w:t>
            </w:r>
            <w:proofErr w:type="spellStart"/>
            <w:r w:rsidRPr="00AF5668">
              <w:rPr>
                <w:rFonts w:ascii="Calibri" w:hAnsi="Calibri" w:cs="Calibri"/>
                <w:color w:val="auto"/>
                <w:sz w:val="16"/>
                <w:szCs w:val="16"/>
                <w:lang w:eastAsia="sk-SK"/>
              </w:rPr>
              <w:t>drtič</w:t>
            </w:r>
            <w:proofErr w:type="spellEnd"/>
            <w:r w:rsidRPr="00AF5668">
              <w:rPr>
                <w:rFonts w:ascii="Calibri" w:hAnsi="Calibri" w:cs="Calibri"/>
                <w:color w:val="auto"/>
                <w:sz w:val="16"/>
                <w:szCs w:val="16"/>
                <w:lang w:eastAsia="sk-SK"/>
              </w:rPr>
              <w:t xml:space="preserve"> </w:t>
            </w:r>
            <w:proofErr w:type="spellStart"/>
            <w:r w:rsidRPr="00AF5668">
              <w:rPr>
                <w:rFonts w:ascii="Calibri" w:hAnsi="Calibri" w:cs="Calibri"/>
                <w:color w:val="auto"/>
                <w:sz w:val="16"/>
                <w:szCs w:val="16"/>
                <w:lang w:eastAsia="sk-SK"/>
              </w:rPr>
              <w:t>granulí</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40</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Požadovaný priemer guličky granulátora </w:t>
            </w:r>
            <w:proofErr w:type="spellStart"/>
            <w:r w:rsidRPr="00AF5668">
              <w:rPr>
                <w:rFonts w:ascii="Calibri" w:hAnsi="Calibri" w:cs="Calibri"/>
                <w:color w:val="auto"/>
                <w:sz w:val="16"/>
                <w:szCs w:val="16"/>
                <w:lang w:eastAsia="sk-SK"/>
              </w:rPr>
              <w:t>fí</w:t>
            </w:r>
            <w:proofErr w:type="spellEnd"/>
            <w:r w:rsidRPr="00AF5668">
              <w:rPr>
                <w:rFonts w:ascii="Calibri" w:hAnsi="Calibri" w:cs="Calibri"/>
                <w:color w:val="auto"/>
                <w:sz w:val="16"/>
                <w:szCs w:val="16"/>
                <w:lang w:eastAsia="sk-SK"/>
              </w:rPr>
              <w:t xml:space="preserve"> 2,5 mm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9782"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C84262" w:rsidRPr="00AF5668" w:rsidRDefault="00C84262" w:rsidP="00C26BB3">
            <w:pPr>
              <w:jc w:val="center"/>
              <w:rPr>
                <w:rFonts w:ascii="Calibri" w:hAnsi="Calibri" w:cs="Calibri"/>
                <w:b/>
                <w:bCs/>
                <w:color w:val="auto"/>
                <w:sz w:val="18"/>
                <w:szCs w:val="18"/>
                <w:lang w:eastAsia="sk-SK"/>
              </w:rPr>
            </w:pPr>
            <w:r w:rsidRPr="00AF5668">
              <w:rPr>
                <w:rFonts w:ascii="Calibri" w:hAnsi="Calibri" w:cs="Calibri"/>
                <w:b/>
                <w:bCs/>
                <w:color w:val="auto"/>
                <w:sz w:val="18"/>
                <w:szCs w:val="18"/>
                <w:lang w:eastAsia="sk-SK"/>
              </w:rPr>
              <w:t xml:space="preserve">TRETIA ČASŤ (sekcia): </w:t>
            </w:r>
            <w:proofErr w:type="spellStart"/>
            <w:r w:rsidRPr="00AF5668">
              <w:rPr>
                <w:rFonts w:ascii="Calibri" w:hAnsi="Calibri" w:cs="Calibri"/>
                <w:b/>
                <w:bCs/>
                <w:color w:val="auto"/>
                <w:sz w:val="18"/>
                <w:szCs w:val="18"/>
                <w:lang w:eastAsia="sk-SK"/>
              </w:rPr>
              <w:t>Presievacia</w:t>
            </w:r>
            <w:proofErr w:type="spellEnd"/>
            <w:r w:rsidRPr="00AF5668">
              <w:rPr>
                <w:rFonts w:ascii="Calibri" w:hAnsi="Calibri" w:cs="Calibri"/>
                <w:b/>
                <w:bCs/>
                <w:color w:val="auto"/>
                <w:sz w:val="18"/>
                <w:szCs w:val="18"/>
                <w:lang w:eastAsia="sk-SK"/>
              </w:rPr>
              <w:t xml:space="preserve"> sekcia linky</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41</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Príkon šikmého </w:t>
            </w:r>
            <w:proofErr w:type="spellStart"/>
            <w:r w:rsidRPr="00AF5668">
              <w:rPr>
                <w:rFonts w:ascii="Calibri" w:hAnsi="Calibri" w:cs="Calibri"/>
                <w:color w:val="auto"/>
                <w:sz w:val="16"/>
                <w:szCs w:val="16"/>
                <w:lang w:eastAsia="sk-SK"/>
              </w:rPr>
              <w:t>hrabličkového</w:t>
            </w:r>
            <w:proofErr w:type="spellEnd"/>
            <w:r w:rsidRPr="00AF5668">
              <w:rPr>
                <w:rFonts w:ascii="Calibri" w:hAnsi="Calibri" w:cs="Calibri"/>
                <w:color w:val="auto"/>
                <w:sz w:val="16"/>
                <w:szCs w:val="16"/>
                <w:lang w:eastAsia="sk-SK"/>
              </w:rPr>
              <w:t xml:space="preserve"> pásu do separátoru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4</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42</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Výkon šikmého </w:t>
            </w:r>
            <w:proofErr w:type="spellStart"/>
            <w:r w:rsidRPr="00AF5668">
              <w:rPr>
                <w:rFonts w:ascii="Calibri" w:hAnsi="Calibri" w:cs="Calibri"/>
                <w:color w:val="auto"/>
                <w:sz w:val="16"/>
                <w:szCs w:val="16"/>
                <w:lang w:eastAsia="sk-SK"/>
              </w:rPr>
              <w:t>hrabličkového</w:t>
            </w:r>
            <w:proofErr w:type="spellEnd"/>
            <w:r w:rsidRPr="00AF5668">
              <w:rPr>
                <w:rFonts w:ascii="Calibri" w:hAnsi="Calibri" w:cs="Calibri"/>
                <w:color w:val="auto"/>
                <w:sz w:val="16"/>
                <w:szCs w:val="16"/>
                <w:lang w:eastAsia="sk-SK"/>
              </w:rPr>
              <w:t xml:space="preserve"> pásu do separátoru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t/hod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43</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Požadovaná dĺžka šikmého </w:t>
            </w:r>
            <w:proofErr w:type="spellStart"/>
            <w:r w:rsidRPr="00AF5668">
              <w:rPr>
                <w:rFonts w:ascii="Calibri" w:hAnsi="Calibri" w:cs="Calibri"/>
                <w:color w:val="auto"/>
                <w:sz w:val="16"/>
                <w:szCs w:val="16"/>
                <w:lang w:eastAsia="sk-SK"/>
              </w:rPr>
              <w:t>hrabličkového</w:t>
            </w:r>
            <w:proofErr w:type="spellEnd"/>
            <w:r w:rsidRPr="00AF5668">
              <w:rPr>
                <w:rFonts w:ascii="Calibri" w:hAnsi="Calibri" w:cs="Calibri"/>
                <w:color w:val="auto"/>
                <w:sz w:val="16"/>
                <w:szCs w:val="16"/>
                <w:lang w:eastAsia="sk-SK"/>
              </w:rPr>
              <w:t xml:space="preserve"> pásu do separátoru 15m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44</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Požadovaný   šikmý pás s </w:t>
            </w:r>
            <w:proofErr w:type="spellStart"/>
            <w:r w:rsidRPr="00AF5668">
              <w:rPr>
                <w:rFonts w:ascii="Calibri" w:hAnsi="Calibri" w:cs="Calibri"/>
                <w:color w:val="auto"/>
                <w:sz w:val="16"/>
                <w:szCs w:val="16"/>
                <w:lang w:eastAsia="sk-SK"/>
              </w:rPr>
              <w:t>postranicami</w:t>
            </w:r>
            <w:proofErr w:type="spellEnd"/>
            <w:r w:rsidRPr="00AF5668">
              <w:rPr>
                <w:rFonts w:ascii="Calibri" w:hAnsi="Calibri" w:cs="Calibri"/>
                <w:color w:val="auto"/>
                <w:sz w:val="16"/>
                <w:szCs w:val="16"/>
                <w:lang w:eastAsia="sk-SK"/>
              </w:rPr>
              <w:t xml:space="preserve"> k </w:t>
            </w:r>
            <w:proofErr w:type="spellStart"/>
            <w:r w:rsidRPr="00AF5668">
              <w:rPr>
                <w:rFonts w:ascii="Calibri" w:hAnsi="Calibri" w:cs="Calibri"/>
                <w:color w:val="auto"/>
                <w:sz w:val="16"/>
                <w:szCs w:val="16"/>
                <w:lang w:eastAsia="sk-SK"/>
              </w:rPr>
              <w:t>hrabličkovému</w:t>
            </w:r>
            <w:proofErr w:type="spellEnd"/>
            <w:r w:rsidRPr="00AF5668">
              <w:rPr>
                <w:rFonts w:ascii="Calibri" w:hAnsi="Calibri" w:cs="Calibri"/>
                <w:color w:val="auto"/>
                <w:sz w:val="16"/>
                <w:szCs w:val="16"/>
                <w:lang w:eastAsia="sk-SK"/>
              </w:rPr>
              <w:t xml:space="preserve"> pásu do separátoru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45</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proofErr w:type="spellStart"/>
            <w:r w:rsidRPr="00AF5668">
              <w:rPr>
                <w:rFonts w:ascii="Calibri" w:hAnsi="Calibri" w:cs="Calibri"/>
                <w:color w:val="auto"/>
                <w:sz w:val="16"/>
                <w:szCs w:val="16"/>
                <w:lang w:eastAsia="sk-SK"/>
              </w:rPr>
              <w:t>Presievacia</w:t>
            </w:r>
            <w:proofErr w:type="spellEnd"/>
            <w:r w:rsidRPr="00AF5668">
              <w:rPr>
                <w:rFonts w:ascii="Calibri" w:hAnsi="Calibri" w:cs="Calibri"/>
                <w:color w:val="auto"/>
                <w:sz w:val="16"/>
                <w:szCs w:val="16"/>
                <w:lang w:eastAsia="sk-SK"/>
              </w:rPr>
              <w:t xml:space="preserve"> plocha separátora hrubého </w:t>
            </w:r>
            <w:proofErr w:type="spellStart"/>
            <w:r w:rsidRPr="00AF5668">
              <w:rPr>
                <w:rFonts w:ascii="Calibri" w:hAnsi="Calibri" w:cs="Calibri"/>
                <w:color w:val="auto"/>
                <w:sz w:val="16"/>
                <w:szCs w:val="16"/>
                <w:lang w:eastAsia="sk-SK"/>
              </w:rPr>
              <w:t>odrolu</w:t>
            </w:r>
            <w:proofErr w:type="spellEnd"/>
            <w:r w:rsidRPr="00AF5668">
              <w:rPr>
                <w:rFonts w:ascii="Calibri" w:hAnsi="Calibri" w:cs="Calibri"/>
                <w:color w:val="auto"/>
                <w:sz w:val="16"/>
                <w:szCs w:val="16"/>
                <w:lang w:eastAsia="sk-SK"/>
              </w:rPr>
              <w:t xml:space="preserve"> rotačného </w:t>
            </w:r>
            <w:proofErr w:type="spellStart"/>
            <w:r w:rsidRPr="00AF5668">
              <w:rPr>
                <w:rFonts w:ascii="Calibri" w:hAnsi="Calibri" w:cs="Calibri"/>
                <w:color w:val="auto"/>
                <w:sz w:val="16"/>
                <w:szCs w:val="16"/>
                <w:lang w:eastAsia="sk-SK"/>
              </w:rPr>
              <w:t>fí</w:t>
            </w:r>
            <w:proofErr w:type="spellEnd"/>
            <w:r w:rsidRPr="00AF5668">
              <w:rPr>
                <w:rFonts w:ascii="Calibri" w:hAnsi="Calibri" w:cs="Calibri"/>
                <w:color w:val="auto"/>
                <w:sz w:val="16"/>
                <w:szCs w:val="16"/>
                <w:lang w:eastAsia="sk-SK"/>
              </w:rPr>
              <w:t xml:space="preserve"> 1,6m x 4m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m2</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20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46</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Príkon separátora hrubého </w:t>
            </w:r>
            <w:proofErr w:type="spellStart"/>
            <w:r w:rsidRPr="00AF5668">
              <w:rPr>
                <w:rFonts w:ascii="Calibri" w:hAnsi="Calibri" w:cs="Calibri"/>
                <w:color w:val="auto"/>
                <w:sz w:val="16"/>
                <w:szCs w:val="16"/>
                <w:lang w:eastAsia="sk-SK"/>
              </w:rPr>
              <w:t>odrolu</w:t>
            </w:r>
            <w:proofErr w:type="spellEnd"/>
            <w:r w:rsidRPr="00AF5668">
              <w:rPr>
                <w:rFonts w:ascii="Calibri" w:hAnsi="Calibri" w:cs="Calibri"/>
                <w:color w:val="auto"/>
                <w:sz w:val="16"/>
                <w:szCs w:val="16"/>
                <w:lang w:eastAsia="sk-SK"/>
              </w:rPr>
              <w:t xml:space="preserve"> rotačného </w:t>
            </w:r>
            <w:proofErr w:type="spellStart"/>
            <w:r w:rsidRPr="00AF5668">
              <w:rPr>
                <w:rFonts w:ascii="Calibri" w:hAnsi="Calibri" w:cs="Calibri"/>
                <w:color w:val="auto"/>
                <w:sz w:val="16"/>
                <w:szCs w:val="16"/>
                <w:lang w:eastAsia="sk-SK"/>
              </w:rPr>
              <w:t>fí</w:t>
            </w:r>
            <w:proofErr w:type="spellEnd"/>
            <w:r w:rsidRPr="00AF5668">
              <w:rPr>
                <w:rFonts w:ascii="Calibri" w:hAnsi="Calibri" w:cs="Calibri"/>
                <w:color w:val="auto"/>
                <w:sz w:val="16"/>
                <w:szCs w:val="16"/>
                <w:lang w:eastAsia="sk-SK"/>
              </w:rPr>
              <w:t xml:space="preserve"> 1,6m x 4m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7,5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47</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Nútený odsun </w:t>
            </w:r>
            <w:proofErr w:type="spellStart"/>
            <w:r w:rsidRPr="00AF5668">
              <w:rPr>
                <w:rFonts w:ascii="Calibri" w:hAnsi="Calibri" w:cs="Calibri"/>
                <w:color w:val="auto"/>
                <w:sz w:val="16"/>
                <w:szCs w:val="16"/>
                <w:lang w:eastAsia="sk-SK"/>
              </w:rPr>
              <w:t>odrolu</w:t>
            </w:r>
            <w:proofErr w:type="spellEnd"/>
            <w:r w:rsidRPr="00AF5668">
              <w:rPr>
                <w:rFonts w:ascii="Calibri" w:hAnsi="Calibri" w:cs="Calibri"/>
                <w:color w:val="auto"/>
                <w:sz w:val="16"/>
                <w:szCs w:val="16"/>
                <w:lang w:eastAsia="sk-SK"/>
              </w:rPr>
              <w:t xml:space="preserve"> separátora hrubého </w:t>
            </w:r>
            <w:proofErr w:type="spellStart"/>
            <w:r w:rsidRPr="00AF5668">
              <w:rPr>
                <w:rFonts w:ascii="Calibri" w:hAnsi="Calibri" w:cs="Calibri"/>
                <w:color w:val="auto"/>
                <w:sz w:val="16"/>
                <w:szCs w:val="16"/>
                <w:lang w:eastAsia="sk-SK"/>
              </w:rPr>
              <w:t>odrolu</w:t>
            </w:r>
            <w:proofErr w:type="spellEnd"/>
            <w:r w:rsidRPr="00AF5668">
              <w:rPr>
                <w:rFonts w:ascii="Calibri" w:hAnsi="Calibri" w:cs="Calibri"/>
                <w:color w:val="auto"/>
                <w:sz w:val="16"/>
                <w:szCs w:val="16"/>
                <w:lang w:eastAsia="sk-SK"/>
              </w:rPr>
              <w:t xml:space="preserve"> rotačného </w:t>
            </w:r>
            <w:proofErr w:type="spellStart"/>
            <w:r w:rsidRPr="00AF5668">
              <w:rPr>
                <w:rFonts w:ascii="Calibri" w:hAnsi="Calibri" w:cs="Calibri"/>
                <w:color w:val="auto"/>
                <w:sz w:val="16"/>
                <w:szCs w:val="16"/>
                <w:lang w:eastAsia="sk-SK"/>
              </w:rPr>
              <w:t>fí</w:t>
            </w:r>
            <w:proofErr w:type="spellEnd"/>
            <w:r w:rsidRPr="00AF5668">
              <w:rPr>
                <w:rFonts w:ascii="Calibri" w:hAnsi="Calibri" w:cs="Calibri"/>
                <w:color w:val="auto"/>
                <w:sz w:val="16"/>
                <w:szCs w:val="16"/>
                <w:lang w:eastAsia="sk-SK"/>
              </w:rPr>
              <w:t xml:space="preserve"> 1,6m x 4m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67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4</w:t>
            </w:r>
            <w:r>
              <w:rPr>
                <w:rFonts w:ascii="Calibri" w:hAnsi="Calibri" w:cs="Calibri"/>
                <w:color w:val="auto"/>
                <w:sz w:val="16"/>
                <w:szCs w:val="16"/>
                <w:lang w:eastAsia="sk-SK"/>
              </w:rPr>
              <w:t>8</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Požadovaný rotačný </w:t>
            </w:r>
            <w:proofErr w:type="spellStart"/>
            <w:r w:rsidRPr="00AF5668">
              <w:rPr>
                <w:rFonts w:ascii="Calibri" w:hAnsi="Calibri" w:cs="Calibri"/>
                <w:color w:val="auto"/>
                <w:sz w:val="16"/>
                <w:szCs w:val="16"/>
                <w:lang w:eastAsia="sk-SK"/>
              </w:rPr>
              <w:t>válcový</w:t>
            </w:r>
            <w:proofErr w:type="spellEnd"/>
            <w:r w:rsidRPr="00AF5668">
              <w:rPr>
                <w:rFonts w:ascii="Calibri" w:hAnsi="Calibri" w:cs="Calibri"/>
                <w:color w:val="auto"/>
                <w:sz w:val="16"/>
                <w:szCs w:val="16"/>
                <w:lang w:eastAsia="sk-SK"/>
              </w:rPr>
              <w:t xml:space="preserve"> separátor so sitami </w:t>
            </w:r>
            <w:proofErr w:type="spellStart"/>
            <w:r w:rsidRPr="00AF5668">
              <w:rPr>
                <w:rFonts w:ascii="Calibri" w:hAnsi="Calibri" w:cs="Calibri"/>
                <w:color w:val="auto"/>
                <w:sz w:val="16"/>
                <w:szCs w:val="16"/>
                <w:lang w:eastAsia="sk-SK"/>
              </w:rPr>
              <w:t>fí</w:t>
            </w:r>
            <w:proofErr w:type="spellEnd"/>
            <w:r w:rsidRPr="00AF5668">
              <w:rPr>
                <w:rFonts w:ascii="Calibri" w:hAnsi="Calibri" w:cs="Calibri"/>
                <w:color w:val="auto"/>
                <w:sz w:val="16"/>
                <w:szCs w:val="16"/>
                <w:lang w:eastAsia="sk-SK"/>
              </w:rPr>
              <w:t xml:space="preserve"> 2,5, s prepadom po celej dĺžke so zabudovaným </w:t>
            </w:r>
            <w:proofErr w:type="spellStart"/>
            <w:r w:rsidRPr="00AF5668">
              <w:rPr>
                <w:rFonts w:ascii="Calibri" w:hAnsi="Calibri" w:cs="Calibri"/>
                <w:color w:val="auto"/>
                <w:sz w:val="16"/>
                <w:szCs w:val="16"/>
                <w:lang w:eastAsia="sk-SK"/>
              </w:rPr>
              <w:t>šnekovým</w:t>
            </w:r>
            <w:proofErr w:type="spellEnd"/>
            <w:r w:rsidRPr="00AF5668">
              <w:rPr>
                <w:rFonts w:ascii="Calibri" w:hAnsi="Calibri" w:cs="Calibri"/>
                <w:color w:val="auto"/>
                <w:sz w:val="16"/>
                <w:szCs w:val="16"/>
                <w:lang w:eastAsia="sk-SK"/>
              </w:rPr>
              <w:t xml:space="preserve"> vyprázdňovaním </w:t>
            </w:r>
            <w:proofErr w:type="spellStart"/>
            <w:r w:rsidRPr="00AF5668">
              <w:rPr>
                <w:rFonts w:ascii="Calibri" w:hAnsi="Calibri" w:cs="Calibri"/>
                <w:color w:val="auto"/>
                <w:sz w:val="16"/>
                <w:szCs w:val="16"/>
                <w:lang w:eastAsia="sk-SK"/>
              </w:rPr>
              <w:t>odrolu</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49</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proofErr w:type="spellStart"/>
            <w:r w:rsidRPr="00AF5668">
              <w:rPr>
                <w:rFonts w:ascii="Calibri" w:hAnsi="Calibri" w:cs="Calibri"/>
                <w:color w:val="auto"/>
                <w:sz w:val="16"/>
                <w:szCs w:val="16"/>
                <w:lang w:eastAsia="sk-SK"/>
              </w:rPr>
              <w:t>Presievacia</w:t>
            </w:r>
            <w:proofErr w:type="spellEnd"/>
            <w:r w:rsidRPr="00AF5668">
              <w:rPr>
                <w:rFonts w:ascii="Calibri" w:hAnsi="Calibri" w:cs="Calibri"/>
                <w:color w:val="auto"/>
                <w:sz w:val="16"/>
                <w:szCs w:val="16"/>
                <w:lang w:eastAsia="sk-SK"/>
              </w:rPr>
              <w:t xml:space="preserve"> plocha separátora jemného </w:t>
            </w:r>
            <w:proofErr w:type="spellStart"/>
            <w:r w:rsidRPr="00AF5668">
              <w:rPr>
                <w:rFonts w:ascii="Calibri" w:hAnsi="Calibri" w:cs="Calibri"/>
                <w:color w:val="auto"/>
                <w:sz w:val="16"/>
                <w:szCs w:val="16"/>
                <w:lang w:eastAsia="sk-SK"/>
              </w:rPr>
              <w:t>odrolu</w:t>
            </w:r>
            <w:proofErr w:type="spellEnd"/>
            <w:r w:rsidRPr="00AF5668">
              <w:rPr>
                <w:rFonts w:ascii="Calibri" w:hAnsi="Calibri" w:cs="Calibri"/>
                <w:color w:val="auto"/>
                <w:sz w:val="16"/>
                <w:szCs w:val="16"/>
                <w:lang w:eastAsia="sk-SK"/>
              </w:rPr>
              <w:t xml:space="preserve"> rotačného </w:t>
            </w:r>
            <w:proofErr w:type="spellStart"/>
            <w:r w:rsidRPr="00AF5668">
              <w:rPr>
                <w:rFonts w:ascii="Calibri" w:hAnsi="Calibri" w:cs="Calibri"/>
                <w:color w:val="auto"/>
                <w:sz w:val="16"/>
                <w:szCs w:val="16"/>
                <w:lang w:eastAsia="sk-SK"/>
              </w:rPr>
              <w:t>fí</w:t>
            </w:r>
            <w:proofErr w:type="spellEnd"/>
            <w:r w:rsidRPr="00AF5668">
              <w:rPr>
                <w:rFonts w:ascii="Calibri" w:hAnsi="Calibri" w:cs="Calibri"/>
                <w:color w:val="auto"/>
                <w:sz w:val="16"/>
                <w:szCs w:val="16"/>
                <w:lang w:eastAsia="sk-SK"/>
              </w:rPr>
              <w:t xml:space="preserve"> 1,6m/4m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m2</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min. 20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lastRenderedPageBreak/>
              <w:t>50</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Príkon separátora jemného </w:t>
            </w:r>
            <w:proofErr w:type="spellStart"/>
            <w:r w:rsidRPr="00AF5668">
              <w:rPr>
                <w:rFonts w:ascii="Calibri" w:hAnsi="Calibri" w:cs="Calibri"/>
                <w:color w:val="auto"/>
                <w:sz w:val="16"/>
                <w:szCs w:val="16"/>
                <w:lang w:eastAsia="sk-SK"/>
              </w:rPr>
              <w:t>odrolu</w:t>
            </w:r>
            <w:proofErr w:type="spellEnd"/>
            <w:r w:rsidRPr="00AF5668">
              <w:rPr>
                <w:rFonts w:ascii="Calibri" w:hAnsi="Calibri" w:cs="Calibri"/>
                <w:color w:val="auto"/>
                <w:sz w:val="16"/>
                <w:szCs w:val="16"/>
                <w:lang w:eastAsia="sk-SK"/>
              </w:rPr>
              <w:t xml:space="preserve"> rotačného </w:t>
            </w:r>
            <w:proofErr w:type="spellStart"/>
            <w:r w:rsidRPr="00AF5668">
              <w:rPr>
                <w:rFonts w:ascii="Calibri" w:hAnsi="Calibri" w:cs="Calibri"/>
                <w:color w:val="auto"/>
                <w:sz w:val="16"/>
                <w:szCs w:val="16"/>
                <w:lang w:eastAsia="sk-SK"/>
              </w:rPr>
              <w:t>fí</w:t>
            </w:r>
            <w:proofErr w:type="spellEnd"/>
            <w:r w:rsidRPr="00AF5668">
              <w:rPr>
                <w:rFonts w:ascii="Calibri" w:hAnsi="Calibri" w:cs="Calibri"/>
                <w:color w:val="auto"/>
                <w:sz w:val="16"/>
                <w:szCs w:val="16"/>
                <w:lang w:eastAsia="sk-SK"/>
              </w:rPr>
              <w:t xml:space="preserve"> 1,6m/4m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max. 4</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51</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Nútený odsun </w:t>
            </w:r>
            <w:proofErr w:type="spellStart"/>
            <w:r w:rsidRPr="00AF5668">
              <w:rPr>
                <w:rFonts w:ascii="Calibri" w:hAnsi="Calibri" w:cs="Calibri"/>
                <w:color w:val="auto"/>
                <w:sz w:val="16"/>
                <w:szCs w:val="16"/>
                <w:lang w:eastAsia="sk-SK"/>
              </w:rPr>
              <w:t>odrolu</w:t>
            </w:r>
            <w:proofErr w:type="spellEnd"/>
            <w:r w:rsidRPr="00AF5668">
              <w:rPr>
                <w:rFonts w:ascii="Calibri" w:hAnsi="Calibri" w:cs="Calibri"/>
                <w:color w:val="auto"/>
                <w:sz w:val="16"/>
                <w:szCs w:val="16"/>
                <w:lang w:eastAsia="sk-SK"/>
              </w:rPr>
              <w:t xml:space="preserve"> separátora jemného </w:t>
            </w:r>
            <w:proofErr w:type="spellStart"/>
            <w:r w:rsidRPr="00AF5668">
              <w:rPr>
                <w:rFonts w:ascii="Calibri" w:hAnsi="Calibri" w:cs="Calibri"/>
                <w:color w:val="auto"/>
                <w:sz w:val="16"/>
                <w:szCs w:val="16"/>
                <w:lang w:eastAsia="sk-SK"/>
              </w:rPr>
              <w:t>odrolu</w:t>
            </w:r>
            <w:proofErr w:type="spellEnd"/>
            <w:r w:rsidRPr="00AF5668">
              <w:rPr>
                <w:rFonts w:ascii="Calibri" w:hAnsi="Calibri" w:cs="Calibri"/>
                <w:color w:val="auto"/>
                <w:sz w:val="16"/>
                <w:szCs w:val="16"/>
                <w:lang w:eastAsia="sk-SK"/>
              </w:rPr>
              <w:t xml:space="preserve"> rotačného </w:t>
            </w:r>
            <w:proofErr w:type="spellStart"/>
            <w:r w:rsidRPr="00AF5668">
              <w:rPr>
                <w:rFonts w:ascii="Calibri" w:hAnsi="Calibri" w:cs="Calibri"/>
                <w:color w:val="auto"/>
                <w:sz w:val="16"/>
                <w:szCs w:val="16"/>
                <w:lang w:eastAsia="sk-SK"/>
              </w:rPr>
              <w:t>fí</w:t>
            </w:r>
            <w:proofErr w:type="spellEnd"/>
            <w:r w:rsidRPr="00AF5668">
              <w:rPr>
                <w:rFonts w:ascii="Calibri" w:hAnsi="Calibri" w:cs="Calibri"/>
                <w:color w:val="auto"/>
                <w:sz w:val="16"/>
                <w:szCs w:val="16"/>
                <w:lang w:eastAsia="sk-SK"/>
              </w:rPr>
              <w:t xml:space="preserve"> 1,6m/4m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67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52</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Požadovaný rotačný </w:t>
            </w:r>
            <w:proofErr w:type="spellStart"/>
            <w:r w:rsidRPr="00AF5668">
              <w:rPr>
                <w:rFonts w:ascii="Calibri" w:hAnsi="Calibri" w:cs="Calibri"/>
                <w:color w:val="auto"/>
                <w:sz w:val="16"/>
                <w:szCs w:val="16"/>
                <w:lang w:eastAsia="sk-SK"/>
              </w:rPr>
              <w:t>válcový</w:t>
            </w:r>
            <w:proofErr w:type="spellEnd"/>
            <w:r w:rsidRPr="00AF5668">
              <w:rPr>
                <w:rFonts w:ascii="Calibri" w:hAnsi="Calibri" w:cs="Calibri"/>
                <w:color w:val="auto"/>
                <w:sz w:val="16"/>
                <w:szCs w:val="16"/>
                <w:lang w:eastAsia="sk-SK"/>
              </w:rPr>
              <w:t xml:space="preserve"> separátor so sitami </w:t>
            </w:r>
            <w:proofErr w:type="spellStart"/>
            <w:r w:rsidRPr="00AF5668">
              <w:rPr>
                <w:rFonts w:ascii="Calibri" w:hAnsi="Calibri" w:cs="Calibri"/>
                <w:color w:val="auto"/>
                <w:sz w:val="16"/>
                <w:szCs w:val="16"/>
                <w:lang w:eastAsia="sk-SK"/>
              </w:rPr>
              <w:t>fí</w:t>
            </w:r>
            <w:proofErr w:type="spellEnd"/>
            <w:r w:rsidRPr="00AF5668">
              <w:rPr>
                <w:rFonts w:ascii="Calibri" w:hAnsi="Calibri" w:cs="Calibri"/>
                <w:color w:val="auto"/>
                <w:sz w:val="16"/>
                <w:szCs w:val="16"/>
                <w:lang w:eastAsia="sk-SK"/>
              </w:rPr>
              <w:t xml:space="preserve"> 2,2, s prepadom po celej dĺžke so zabudovaným </w:t>
            </w:r>
            <w:proofErr w:type="spellStart"/>
            <w:r w:rsidRPr="00AF5668">
              <w:rPr>
                <w:rFonts w:ascii="Calibri" w:hAnsi="Calibri" w:cs="Calibri"/>
                <w:color w:val="auto"/>
                <w:sz w:val="16"/>
                <w:szCs w:val="16"/>
                <w:lang w:eastAsia="sk-SK"/>
              </w:rPr>
              <w:t>šnekovým</w:t>
            </w:r>
            <w:proofErr w:type="spellEnd"/>
            <w:r w:rsidRPr="00AF5668">
              <w:rPr>
                <w:rFonts w:ascii="Calibri" w:hAnsi="Calibri" w:cs="Calibri"/>
                <w:color w:val="auto"/>
                <w:sz w:val="16"/>
                <w:szCs w:val="16"/>
                <w:lang w:eastAsia="sk-SK"/>
              </w:rPr>
              <w:t xml:space="preserve"> vyprázdňovaním </w:t>
            </w:r>
            <w:proofErr w:type="spellStart"/>
            <w:r w:rsidRPr="00AF5668">
              <w:rPr>
                <w:rFonts w:ascii="Calibri" w:hAnsi="Calibri" w:cs="Calibri"/>
                <w:color w:val="auto"/>
                <w:sz w:val="16"/>
                <w:szCs w:val="16"/>
                <w:lang w:eastAsia="sk-SK"/>
              </w:rPr>
              <w:t>odrolu</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9782"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C84262" w:rsidRPr="00AF5668" w:rsidRDefault="00C84262" w:rsidP="00C26BB3">
            <w:pPr>
              <w:jc w:val="center"/>
              <w:rPr>
                <w:rFonts w:ascii="Calibri" w:hAnsi="Calibri" w:cs="Calibri"/>
                <w:b/>
                <w:bCs/>
                <w:color w:val="auto"/>
                <w:sz w:val="18"/>
                <w:szCs w:val="18"/>
                <w:lang w:eastAsia="sk-SK"/>
              </w:rPr>
            </w:pPr>
            <w:r w:rsidRPr="00AF5668">
              <w:rPr>
                <w:rFonts w:ascii="Calibri" w:hAnsi="Calibri" w:cs="Calibri"/>
                <w:b/>
                <w:bCs/>
                <w:color w:val="auto"/>
                <w:sz w:val="18"/>
                <w:szCs w:val="18"/>
                <w:lang w:eastAsia="sk-SK"/>
              </w:rPr>
              <w:t>ŠTVRTÁ ČASŤ (sekcia): Sekcia sušenia a chladenia  linky</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53</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Príkon pásového dopravníka do sušičky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max. 5,5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54</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Výkon pásového dopravníka do sušičky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t/hod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min. 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55</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Požadovaná dĺžka pásového dopravníka do sušičky 18m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56</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Príkon rotačnej bubnovej sušičky</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max. 15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57</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Výkon rotačnej bubnovej sušičky</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t/hod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min. 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58</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Regulácia otáčok rotačnej bubnovej sušičky</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5</w:t>
            </w:r>
            <w:r>
              <w:rPr>
                <w:rFonts w:ascii="Calibri" w:hAnsi="Calibri" w:cs="Calibri"/>
                <w:color w:val="auto"/>
                <w:sz w:val="16"/>
                <w:szCs w:val="16"/>
                <w:lang w:eastAsia="sk-SK"/>
              </w:rPr>
              <w:t>9</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Súčasťou rotačnej bubnovej sušičky je </w:t>
            </w:r>
            <w:proofErr w:type="spellStart"/>
            <w:r w:rsidRPr="00AF5668">
              <w:rPr>
                <w:rFonts w:ascii="Calibri" w:hAnsi="Calibri" w:cs="Calibri"/>
                <w:color w:val="auto"/>
                <w:sz w:val="16"/>
                <w:szCs w:val="16"/>
                <w:lang w:eastAsia="sk-SK"/>
              </w:rPr>
              <w:t>vytvrdzovacia</w:t>
            </w:r>
            <w:proofErr w:type="spellEnd"/>
            <w:r w:rsidRPr="00AF5668">
              <w:rPr>
                <w:rFonts w:ascii="Calibri" w:hAnsi="Calibri" w:cs="Calibri"/>
                <w:color w:val="auto"/>
                <w:sz w:val="16"/>
                <w:szCs w:val="16"/>
                <w:lang w:eastAsia="sk-SK"/>
              </w:rPr>
              <w:t xml:space="preserve"> sušička s miešadlom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60</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Príkon pásového dopravníka do chladiča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max. 5,5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61</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Výkon pásového dopravníka do chladiča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t/hod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min. 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62</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Požadovaná dĺžka pásového dopravníka do chladiča 18m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63</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Príkon rotačného </w:t>
            </w:r>
            <w:proofErr w:type="spellStart"/>
            <w:r w:rsidRPr="00AF5668">
              <w:rPr>
                <w:rFonts w:ascii="Calibri" w:hAnsi="Calibri" w:cs="Calibri"/>
                <w:color w:val="auto"/>
                <w:sz w:val="16"/>
                <w:szCs w:val="16"/>
                <w:lang w:eastAsia="sk-SK"/>
              </w:rPr>
              <w:t>válcového</w:t>
            </w:r>
            <w:proofErr w:type="spellEnd"/>
            <w:r w:rsidRPr="00AF5668">
              <w:rPr>
                <w:rFonts w:ascii="Calibri" w:hAnsi="Calibri" w:cs="Calibri"/>
                <w:color w:val="auto"/>
                <w:sz w:val="16"/>
                <w:szCs w:val="16"/>
                <w:lang w:eastAsia="sk-SK"/>
              </w:rPr>
              <w:t xml:space="preserve"> chladiča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max. 11</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64</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Výkon rotačného </w:t>
            </w:r>
            <w:proofErr w:type="spellStart"/>
            <w:r w:rsidRPr="00AF5668">
              <w:rPr>
                <w:rFonts w:ascii="Calibri" w:hAnsi="Calibri" w:cs="Calibri"/>
                <w:color w:val="auto"/>
                <w:sz w:val="16"/>
                <w:szCs w:val="16"/>
                <w:lang w:eastAsia="sk-SK"/>
              </w:rPr>
              <w:t>válcového</w:t>
            </w:r>
            <w:proofErr w:type="spellEnd"/>
            <w:r w:rsidRPr="00AF5668">
              <w:rPr>
                <w:rFonts w:ascii="Calibri" w:hAnsi="Calibri" w:cs="Calibri"/>
                <w:color w:val="auto"/>
                <w:sz w:val="16"/>
                <w:szCs w:val="16"/>
                <w:lang w:eastAsia="sk-SK"/>
              </w:rPr>
              <w:t xml:space="preserve"> chladiča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t/hod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min. 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65</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Regulácia otáčok rotačného </w:t>
            </w:r>
            <w:proofErr w:type="spellStart"/>
            <w:r w:rsidRPr="00AF5668">
              <w:rPr>
                <w:rFonts w:ascii="Calibri" w:hAnsi="Calibri" w:cs="Calibri"/>
                <w:color w:val="auto"/>
                <w:sz w:val="16"/>
                <w:szCs w:val="16"/>
                <w:lang w:eastAsia="sk-SK"/>
              </w:rPr>
              <w:t>válcového</w:t>
            </w:r>
            <w:proofErr w:type="spellEnd"/>
            <w:r w:rsidRPr="00AF5668">
              <w:rPr>
                <w:rFonts w:ascii="Calibri" w:hAnsi="Calibri" w:cs="Calibri"/>
                <w:color w:val="auto"/>
                <w:sz w:val="16"/>
                <w:szCs w:val="16"/>
                <w:lang w:eastAsia="sk-SK"/>
              </w:rPr>
              <w:t xml:space="preserve"> chladiča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66</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Rotačný </w:t>
            </w:r>
            <w:proofErr w:type="spellStart"/>
            <w:r w:rsidRPr="00AF5668">
              <w:rPr>
                <w:rFonts w:ascii="Calibri" w:hAnsi="Calibri" w:cs="Calibri"/>
                <w:color w:val="auto"/>
                <w:sz w:val="16"/>
                <w:szCs w:val="16"/>
                <w:lang w:eastAsia="sk-SK"/>
              </w:rPr>
              <w:t>válcový</w:t>
            </w:r>
            <w:proofErr w:type="spellEnd"/>
            <w:r w:rsidRPr="00AF5668">
              <w:rPr>
                <w:rFonts w:ascii="Calibri" w:hAnsi="Calibri" w:cs="Calibri"/>
                <w:color w:val="auto"/>
                <w:sz w:val="16"/>
                <w:szCs w:val="16"/>
                <w:lang w:eastAsia="sk-SK"/>
              </w:rPr>
              <w:t xml:space="preserve"> chladič </w:t>
            </w:r>
            <w:proofErr w:type="spellStart"/>
            <w:r w:rsidRPr="00AF5668">
              <w:rPr>
                <w:rFonts w:ascii="Calibri" w:hAnsi="Calibri" w:cs="Calibri"/>
                <w:color w:val="auto"/>
                <w:sz w:val="16"/>
                <w:szCs w:val="16"/>
                <w:lang w:eastAsia="sk-SK"/>
              </w:rPr>
              <w:t>granulí</w:t>
            </w:r>
            <w:proofErr w:type="spellEnd"/>
            <w:r w:rsidRPr="00AF5668">
              <w:rPr>
                <w:rFonts w:ascii="Calibri" w:hAnsi="Calibri" w:cs="Calibri"/>
                <w:color w:val="auto"/>
                <w:sz w:val="16"/>
                <w:szCs w:val="16"/>
                <w:lang w:eastAsia="sk-SK"/>
              </w:rPr>
              <w:t xml:space="preserve"> s náklonom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67</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Príkon korčekového elevátora pre jemnú separáciu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max. 5,5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68</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Výkon korčekového elevátora pre jemnú separáciu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t/hod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min. 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69</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Požadovaná dĺžka korčekového elevátora pre jemnú separáciu 12m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70</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Rozsah výkonu pásovej váhy</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t/hod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(od 0,7 do 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rozsah</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71</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Odchýlka v presnosti váženia pásovej váhy</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72</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Pásová váha so zabudovanou násypkou</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73</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Príkon zberného prachového reťazového dopravníka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7,5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74</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Výkon zberného prachového reťazového dopravníka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t/hod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7</w:t>
            </w:r>
            <w:r>
              <w:rPr>
                <w:rFonts w:ascii="Calibri" w:hAnsi="Calibri" w:cs="Calibri"/>
                <w:color w:val="auto"/>
                <w:sz w:val="16"/>
                <w:szCs w:val="16"/>
                <w:lang w:eastAsia="sk-SK"/>
              </w:rPr>
              <w:t>5</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Požadovaná dĺžka  zberného prachového reťazového dopravníka 14m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76</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Obsah  zberného prachového reťazového dopravníka sa vracia do výroby</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9782"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C84262" w:rsidRPr="00AF5668" w:rsidRDefault="00C84262" w:rsidP="00C26BB3">
            <w:pPr>
              <w:jc w:val="center"/>
              <w:rPr>
                <w:rFonts w:ascii="Calibri" w:hAnsi="Calibri" w:cs="Calibri"/>
                <w:b/>
                <w:bCs/>
                <w:color w:val="auto"/>
                <w:sz w:val="18"/>
                <w:szCs w:val="18"/>
                <w:lang w:eastAsia="sk-SK"/>
              </w:rPr>
            </w:pPr>
            <w:r w:rsidRPr="00AF5668">
              <w:rPr>
                <w:rFonts w:ascii="Calibri" w:hAnsi="Calibri" w:cs="Calibri"/>
                <w:b/>
                <w:bCs/>
                <w:color w:val="auto"/>
                <w:sz w:val="18"/>
                <w:szCs w:val="18"/>
                <w:lang w:eastAsia="sk-SK"/>
              </w:rPr>
              <w:t>PIATA ČASŤ (sekcia): Sekcia nanášania a balenia</w:t>
            </w:r>
          </w:p>
        </w:tc>
      </w:tr>
      <w:tr w:rsidR="00C84262" w:rsidRPr="00AF5668" w:rsidTr="00C26BB3">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77</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Príkon miešacej vane pre nástrek olejnín a </w:t>
            </w:r>
            <w:proofErr w:type="spellStart"/>
            <w:r w:rsidRPr="00AF5668">
              <w:rPr>
                <w:rFonts w:ascii="Calibri" w:hAnsi="Calibri" w:cs="Calibri"/>
                <w:color w:val="auto"/>
                <w:sz w:val="16"/>
                <w:szCs w:val="16"/>
                <w:lang w:eastAsia="sk-SK"/>
              </w:rPr>
              <w:t>konzervantov</w:t>
            </w:r>
            <w:proofErr w:type="spellEnd"/>
            <w:r w:rsidRPr="00AF5668">
              <w:rPr>
                <w:rFonts w:ascii="Calibri" w:hAnsi="Calibri" w:cs="Calibri"/>
                <w:color w:val="auto"/>
                <w:sz w:val="16"/>
                <w:szCs w:val="16"/>
                <w:lang w:eastAsia="sk-SK"/>
              </w:rPr>
              <w:t xml:space="preserve"> </w:t>
            </w:r>
            <w:proofErr w:type="spellStart"/>
            <w:r w:rsidRPr="00AF5668">
              <w:rPr>
                <w:rFonts w:ascii="Calibri" w:hAnsi="Calibri" w:cs="Calibri"/>
                <w:color w:val="auto"/>
                <w:sz w:val="16"/>
                <w:szCs w:val="16"/>
                <w:lang w:eastAsia="sk-SK"/>
              </w:rPr>
              <w:t>fí</w:t>
            </w:r>
            <w:proofErr w:type="spellEnd"/>
            <w:r w:rsidRPr="00AF5668">
              <w:rPr>
                <w:rFonts w:ascii="Calibri" w:hAnsi="Calibri" w:cs="Calibri"/>
                <w:color w:val="auto"/>
                <w:sz w:val="16"/>
                <w:szCs w:val="16"/>
                <w:lang w:eastAsia="sk-SK"/>
              </w:rPr>
              <w:t xml:space="preserve"> 1,2m x 4m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11</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78</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Premiešavanie zásobníka rozpusteného materiálu</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79</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Príkon - nástrek tekutín a </w:t>
            </w:r>
            <w:proofErr w:type="spellStart"/>
            <w:r w:rsidRPr="00AF5668">
              <w:rPr>
                <w:rFonts w:ascii="Calibri" w:hAnsi="Calibri" w:cs="Calibri"/>
                <w:color w:val="auto"/>
                <w:sz w:val="16"/>
                <w:szCs w:val="16"/>
                <w:lang w:eastAsia="sk-SK"/>
              </w:rPr>
              <w:t>práškovanie,čerpadlo,ventil</w:t>
            </w:r>
            <w:proofErr w:type="spellEnd"/>
            <w:r w:rsidRPr="00AF5668">
              <w:rPr>
                <w:rFonts w:ascii="Calibri" w:hAnsi="Calibri" w:cs="Calibri"/>
                <w:color w:val="auto"/>
                <w:sz w:val="16"/>
                <w:szCs w:val="16"/>
                <w:lang w:eastAsia="sk-SK"/>
              </w:rPr>
              <w:t xml:space="preserve"> trysky</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0,55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80</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Regulácia podľa receptúry - nástrek tekutín a </w:t>
            </w:r>
            <w:proofErr w:type="spellStart"/>
            <w:r w:rsidRPr="00AF5668">
              <w:rPr>
                <w:rFonts w:ascii="Calibri" w:hAnsi="Calibri" w:cs="Calibri"/>
                <w:color w:val="auto"/>
                <w:sz w:val="16"/>
                <w:szCs w:val="16"/>
                <w:lang w:eastAsia="sk-SK"/>
              </w:rPr>
              <w:t>práškovanie,čerpadlo,ventil</w:t>
            </w:r>
            <w:proofErr w:type="spellEnd"/>
            <w:r w:rsidRPr="00AF5668">
              <w:rPr>
                <w:rFonts w:ascii="Calibri" w:hAnsi="Calibri" w:cs="Calibri"/>
                <w:color w:val="auto"/>
                <w:sz w:val="16"/>
                <w:szCs w:val="16"/>
                <w:lang w:eastAsia="sk-SK"/>
              </w:rPr>
              <w:t xml:space="preserve"> trysky</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81</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Príkon </w:t>
            </w:r>
            <w:proofErr w:type="spellStart"/>
            <w:r w:rsidRPr="00AF5668">
              <w:rPr>
                <w:rFonts w:ascii="Calibri" w:hAnsi="Calibri" w:cs="Calibri"/>
                <w:color w:val="auto"/>
                <w:sz w:val="16"/>
                <w:szCs w:val="16"/>
                <w:lang w:eastAsia="sk-SK"/>
              </w:rPr>
              <w:t>korečkového</w:t>
            </w:r>
            <w:proofErr w:type="spellEnd"/>
            <w:r w:rsidRPr="00AF5668">
              <w:rPr>
                <w:rFonts w:ascii="Calibri" w:hAnsi="Calibri" w:cs="Calibri"/>
                <w:color w:val="auto"/>
                <w:sz w:val="16"/>
                <w:szCs w:val="16"/>
                <w:lang w:eastAsia="sk-SK"/>
              </w:rPr>
              <w:t xml:space="preserve"> elevátora reťazového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5,5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82</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Výkon </w:t>
            </w:r>
            <w:proofErr w:type="spellStart"/>
            <w:r w:rsidRPr="00AF5668">
              <w:rPr>
                <w:rFonts w:ascii="Calibri" w:hAnsi="Calibri" w:cs="Calibri"/>
                <w:color w:val="auto"/>
                <w:sz w:val="16"/>
                <w:szCs w:val="16"/>
                <w:lang w:eastAsia="sk-SK"/>
              </w:rPr>
              <w:t>korečkového</w:t>
            </w:r>
            <w:proofErr w:type="spellEnd"/>
            <w:r w:rsidRPr="00AF5668">
              <w:rPr>
                <w:rFonts w:ascii="Calibri" w:hAnsi="Calibri" w:cs="Calibri"/>
                <w:color w:val="auto"/>
                <w:sz w:val="16"/>
                <w:szCs w:val="16"/>
                <w:lang w:eastAsia="sk-SK"/>
              </w:rPr>
              <w:t xml:space="preserve"> elevátora reťazového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t/hod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83</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Požadovaná dĺžka </w:t>
            </w:r>
            <w:proofErr w:type="spellStart"/>
            <w:r w:rsidRPr="00AF5668">
              <w:rPr>
                <w:rFonts w:ascii="Calibri" w:hAnsi="Calibri" w:cs="Calibri"/>
                <w:color w:val="auto"/>
                <w:sz w:val="16"/>
                <w:szCs w:val="16"/>
                <w:lang w:eastAsia="sk-SK"/>
              </w:rPr>
              <w:t>korečkového</w:t>
            </w:r>
            <w:proofErr w:type="spellEnd"/>
            <w:r w:rsidRPr="00AF5668">
              <w:rPr>
                <w:rFonts w:ascii="Calibri" w:hAnsi="Calibri" w:cs="Calibri"/>
                <w:color w:val="auto"/>
                <w:sz w:val="16"/>
                <w:szCs w:val="16"/>
                <w:lang w:eastAsia="sk-SK"/>
              </w:rPr>
              <w:t xml:space="preserve"> elevátora je 14m reťazového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84</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Baliaci stroj pre </w:t>
            </w:r>
            <w:proofErr w:type="spellStart"/>
            <w:r w:rsidRPr="00AF5668">
              <w:rPr>
                <w:rFonts w:ascii="Calibri" w:hAnsi="Calibri" w:cs="Calibri"/>
                <w:color w:val="auto"/>
                <w:sz w:val="16"/>
                <w:szCs w:val="16"/>
                <w:lang w:eastAsia="sk-SK"/>
              </w:rPr>
              <w:t>veľkorozmerové</w:t>
            </w:r>
            <w:proofErr w:type="spellEnd"/>
            <w:r w:rsidRPr="00AF5668">
              <w:rPr>
                <w:rFonts w:ascii="Calibri" w:hAnsi="Calibri" w:cs="Calibri"/>
                <w:color w:val="auto"/>
                <w:sz w:val="16"/>
                <w:szCs w:val="16"/>
                <w:lang w:eastAsia="sk-SK"/>
              </w:rPr>
              <w:t xml:space="preserve"> vrecia BIG BAG - vrecia 600kg, 800kg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85</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Výkon baliaceho stroja pre </w:t>
            </w:r>
            <w:proofErr w:type="spellStart"/>
            <w:r w:rsidRPr="00AF5668">
              <w:rPr>
                <w:rFonts w:ascii="Calibri" w:hAnsi="Calibri" w:cs="Calibri"/>
                <w:color w:val="auto"/>
                <w:sz w:val="16"/>
                <w:szCs w:val="16"/>
                <w:lang w:eastAsia="sk-SK"/>
              </w:rPr>
              <w:t>veľkorozmerové</w:t>
            </w:r>
            <w:proofErr w:type="spellEnd"/>
            <w:r w:rsidRPr="00AF5668">
              <w:rPr>
                <w:rFonts w:ascii="Calibri" w:hAnsi="Calibri" w:cs="Calibri"/>
                <w:color w:val="auto"/>
                <w:sz w:val="16"/>
                <w:szCs w:val="16"/>
                <w:lang w:eastAsia="sk-SK"/>
              </w:rPr>
              <w:t xml:space="preserve"> vrecia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vriec/hod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8</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86</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Hrubé, jemné plnenie baliaceho stroja pre </w:t>
            </w:r>
            <w:proofErr w:type="spellStart"/>
            <w:r w:rsidRPr="00AF5668">
              <w:rPr>
                <w:rFonts w:ascii="Calibri" w:hAnsi="Calibri" w:cs="Calibri"/>
                <w:color w:val="auto"/>
                <w:sz w:val="16"/>
                <w:szCs w:val="16"/>
                <w:lang w:eastAsia="sk-SK"/>
              </w:rPr>
              <w:t>veľkorozmerové</w:t>
            </w:r>
            <w:proofErr w:type="spellEnd"/>
            <w:r w:rsidRPr="00AF5668">
              <w:rPr>
                <w:rFonts w:ascii="Calibri" w:hAnsi="Calibri" w:cs="Calibri"/>
                <w:color w:val="auto"/>
                <w:sz w:val="16"/>
                <w:szCs w:val="16"/>
                <w:lang w:eastAsia="sk-SK"/>
              </w:rPr>
              <w:t xml:space="preserve"> vrecia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lastRenderedPageBreak/>
              <w:t>87</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Elektronické váženie baliaceho stroja pre </w:t>
            </w:r>
            <w:proofErr w:type="spellStart"/>
            <w:r w:rsidRPr="00AF5668">
              <w:rPr>
                <w:rFonts w:ascii="Calibri" w:hAnsi="Calibri" w:cs="Calibri"/>
                <w:color w:val="auto"/>
                <w:sz w:val="16"/>
                <w:szCs w:val="16"/>
                <w:lang w:eastAsia="sk-SK"/>
              </w:rPr>
              <w:t>veľkorozmerové</w:t>
            </w:r>
            <w:proofErr w:type="spellEnd"/>
            <w:r w:rsidRPr="00AF5668">
              <w:rPr>
                <w:rFonts w:ascii="Calibri" w:hAnsi="Calibri" w:cs="Calibri"/>
                <w:color w:val="auto"/>
                <w:sz w:val="16"/>
                <w:szCs w:val="16"/>
                <w:lang w:eastAsia="sk-SK"/>
              </w:rPr>
              <w:t xml:space="preserve"> vrecia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88</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Tlačiareň čiarového kódu baliaceho stroja pre </w:t>
            </w:r>
            <w:proofErr w:type="spellStart"/>
            <w:r w:rsidRPr="00AF5668">
              <w:rPr>
                <w:rFonts w:ascii="Calibri" w:hAnsi="Calibri" w:cs="Calibri"/>
                <w:color w:val="auto"/>
                <w:sz w:val="16"/>
                <w:szCs w:val="16"/>
                <w:lang w:eastAsia="sk-SK"/>
              </w:rPr>
              <w:t>veľkorozmerové</w:t>
            </w:r>
            <w:proofErr w:type="spellEnd"/>
            <w:r w:rsidRPr="00AF5668">
              <w:rPr>
                <w:rFonts w:ascii="Calibri" w:hAnsi="Calibri" w:cs="Calibri"/>
                <w:color w:val="auto"/>
                <w:sz w:val="16"/>
                <w:szCs w:val="16"/>
                <w:lang w:eastAsia="sk-SK"/>
              </w:rPr>
              <w:t xml:space="preserve"> vrecia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9782"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C84262" w:rsidRPr="00AF5668" w:rsidRDefault="00C84262" w:rsidP="00C26BB3">
            <w:pPr>
              <w:jc w:val="center"/>
              <w:rPr>
                <w:rFonts w:ascii="Calibri" w:hAnsi="Calibri" w:cs="Calibri"/>
                <w:b/>
                <w:bCs/>
                <w:color w:val="auto"/>
                <w:sz w:val="18"/>
                <w:szCs w:val="18"/>
                <w:lang w:eastAsia="sk-SK"/>
              </w:rPr>
            </w:pPr>
            <w:r w:rsidRPr="00AF5668">
              <w:rPr>
                <w:rFonts w:ascii="Calibri" w:hAnsi="Calibri" w:cs="Calibri"/>
                <w:b/>
                <w:bCs/>
                <w:color w:val="auto"/>
                <w:sz w:val="18"/>
                <w:szCs w:val="18"/>
                <w:lang w:eastAsia="sk-SK"/>
              </w:rPr>
              <w:t>ŠIESTA ČASŤ (sekcia): Sekcia odprašovania</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89</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Objem odlučovača prachu cyklón s tesniacim ústrojenstvom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w:t>
            </w:r>
            <w:r w:rsidRPr="00AF5668">
              <w:rPr>
                <w:rFonts w:ascii="Calibri" w:hAnsi="Calibri" w:cs="Calibri"/>
                <w:color w:val="auto"/>
                <w:sz w:val="16"/>
                <w:szCs w:val="16"/>
                <w:vertAlign w:val="superscript"/>
                <w:lang w:eastAsia="sk-SK"/>
              </w:rPr>
              <w:t>3</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4</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51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90</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Pr>
                <w:rFonts w:ascii="Calibri" w:hAnsi="Calibri" w:cs="Calibri"/>
                <w:color w:val="auto"/>
                <w:sz w:val="16"/>
                <w:szCs w:val="16"/>
                <w:lang w:eastAsia="sk-SK"/>
              </w:rPr>
              <w:t>Tesniace ústrojenstv</w:t>
            </w:r>
            <w:r w:rsidRPr="00AF5668">
              <w:rPr>
                <w:rFonts w:ascii="Calibri" w:hAnsi="Calibri" w:cs="Calibri"/>
                <w:color w:val="auto"/>
                <w:sz w:val="16"/>
                <w:szCs w:val="16"/>
                <w:lang w:eastAsia="sk-SK"/>
              </w:rPr>
              <w:t>o odlučovača prachu cyklón s tesniacim ústrojenstvom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51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91</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Požadovaný priemer odlučovača prachu cyklón s tesniacim ústrojenstvom s jedným výstupným ventilom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 m</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1,25 max. 1,5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92</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Požadovaný počet odlučovačov prachu cyklón s te</w:t>
            </w:r>
            <w:r>
              <w:rPr>
                <w:rFonts w:ascii="Calibri" w:hAnsi="Calibri" w:cs="Calibri"/>
                <w:color w:val="auto"/>
                <w:sz w:val="16"/>
                <w:szCs w:val="16"/>
                <w:lang w:eastAsia="sk-SK"/>
              </w:rPr>
              <w:t>s</w:t>
            </w:r>
            <w:r w:rsidRPr="00AF5668">
              <w:rPr>
                <w:rFonts w:ascii="Calibri" w:hAnsi="Calibri" w:cs="Calibri"/>
                <w:color w:val="auto"/>
                <w:sz w:val="16"/>
                <w:szCs w:val="16"/>
                <w:lang w:eastAsia="sk-SK"/>
              </w:rPr>
              <w:t>niacim ústrojenstvom 2 ks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93</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Výkon vysokoúčinného vzduchového filtra hadicového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w:t>
            </w:r>
            <w:r w:rsidRPr="00AF5668">
              <w:rPr>
                <w:rFonts w:ascii="Calibri" w:hAnsi="Calibri" w:cs="Calibri"/>
                <w:color w:val="auto"/>
                <w:sz w:val="16"/>
                <w:szCs w:val="16"/>
                <w:vertAlign w:val="superscript"/>
                <w:lang w:eastAsia="sk-SK"/>
              </w:rPr>
              <w:t>3</w:t>
            </w:r>
            <w:r w:rsidRPr="00AF5668">
              <w:rPr>
                <w:rFonts w:ascii="Calibri" w:hAnsi="Calibri" w:cs="Calibri"/>
                <w:color w:val="auto"/>
                <w:sz w:val="16"/>
                <w:szCs w:val="16"/>
                <w:lang w:eastAsia="sk-SK"/>
              </w:rPr>
              <w:t>/hod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20 000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94</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Pneumatický oklep vysokoúčinného vzduchového filtra hadicového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95</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proofErr w:type="spellStart"/>
            <w:r w:rsidRPr="00AF5668">
              <w:rPr>
                <w:rFonts w:ascii="Calibri" w:hAnsi="Calibri" w:cs="Calibri"/>
                <w:color w:val="auto"/>
                <w:sz w:val="16"/>
                <w:szCs w:val="16"/>
                <w:lang w:eastAsia="sk-SK"/>
              </w:rPr>
              <w:t>Šnekové</w:t>
            </w:r>
            <w:proofErr w:type="spellEnd"/>
            <w:r w:rsidRPr="00AF5668">
              <w:rPr>
                <w:rFonts w:ascii="Calibri" w:hAnsi="Calibri" w:cs="Calibri"/>
                <w:color w:val="auto"/>
                <w:sz w:val="16"/>
                <w:szCs w:val="16"/>
                <w:lang w:eastAsia="sk-SK"/>
              </w:rPr>
              <w:t xml:space="preserve"> vyprázdňovanie vysokoúčinného vzduchového filtra hadicového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96</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Požadovaný vysokoúčinný vzduchový filter hadicový s dvomi výstupnými závitovkami a dvomi vypúšťacími ventilmi</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97</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Požadovaný počet vysokoúčinného filtra hadicového 2ks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98</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Príkon ventilátora horúceho vzduchu</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22</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99</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Výkon ventilátora horúceho vzduchu</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w:t>
            </w:r>
            <w:r w:rsidRPr="00AF5668">
              <w:rPr>
                <w:rFonts w:ascii="Calibri" w:hAnsi="Calibri" w:cs="Calibri"/>
                <w:color w:val="auto"/>
                <w:sz w:val="16"/>
                <w:szCs w:val="16"/>
                <w:vertAlign w:val="superscript"/>
                <w:lang w:eastAsia="sk-SK"/>
              </w:rPr>
              <w:t>3</w:t>
            </w:r>
            <w:r w:rsidRPr="00AF5668">
              <w:rPr>
                <w:rFonts w:ascii="Calibri" w:hAnsi="Calibri" w:cs="Calibri"/>
                <w:color w:val="auto"/>
                <w:sz w:val="16"/>
                <w:szCs w:val="16"/>
                <w:lang w:eastAsia="sk-SK"/>
              </w:rPr>
              <w:t>/hod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20 000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100</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Regulácia výkonu ventilátora horúceho vzduchu</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101</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Príkon výstupného ventilátora sušičky</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18,5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102</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Výkon výstupného ventilátora sušičky</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w:t>
            </w:r>
            <w:r w:rsidRPr="00AF5668">
              <w:rPr>
                <w:rFonts w:ascii="Calibri" w:hAnsi="Calibri" w:cs="Calibri"/>
                <w:color w:val="auto"/>
                <w:sz w:val="16"/>
                <w:szCs w:val="16"/>
                <w:vertAlign w:val="superscript"/>
                <w:lang w:eastAsia="sk-SK"/>
              </w:rPr>
              <w:t>3</w:t>
            </w:r>
            <w:r w:rsidRPr="00AF5668">
              <w:rPr>
                <w:rFonts w:ascii="Calibri" w:hAnsi="Calibri" w:cs="Calibri"/>
                <w:color w:val="auto"/>
                <w:sz w:val="16"/>
                <w:szCs w:val="16"/>
                <w:lang w:eastAsia="sk-SK"/>
              </w:rPr>
              <w:t>/hod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20 000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103</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Regulácia výkonu výstupného ventilátora sušičky</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104</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Príkon výstupného ventilátora chladiča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18,5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105</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Výkon výstupného ventilátora chladiča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m3/hod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20 000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106</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Regulácia v</w:t>
            </w:r>
            <w:r>
              <w:rPr>
                <w:rFonts w:ascii="Calibri" w:hAnsi="Calibri" w:cs="Calibri"/>
                <w:color w:val="auto"/>
                <w:sz w:val="16"/>
                <w:szCs w:val="16"/>
                <w:lang w:eastAsia="sk-SK"/>
              </w:rPr>
              <w:t>ýkonu výstupného ventilátora ch</w:t>
            </w:r>
            <w:r w:rsidRPr="00AF5668">
              <w:rPr>
                <w:rFonts w:ascii="Calibri" w:hAnsi="Calibri" w:cs="Calibri"/>
                <w:color w:val="auto"/>
                <w:sz w:val="16"/>
                <w:szCs w:val="16"/>
                <w:lang w:eastAsia="sk-SK"/>
              </w:rPr>
              <w:t>l</w:t>
            </w:r>
            <w:r>
              <w:rPr>
                <w:rFonts w:ascii="Calibri" w:hAnsi="Calibri" w:cs="Calibri"/>
                <w:color w:val="auto"/>
                <w:sz w:val="16"/>
                <w:szCs w:val="16"/>
                <w:lang w:eastAsia="sk-SK"/>
              </w:rPr>
              <w:t>a</w:t>
            </w:r>
            <w:r w:rsidRPr="00AF5668">
              <w:rPr>
                <w:rFonts w:ascii="Calibri" w:hAnsi="Calibri" w:cs="Calibri"/>
                <w:color w:val="auto"/>
                <w:sz w:val="16"/>
                <w:szCs w:val="16"/>
                <w:lang w:eastAsia="sk-SK"/>
              </w:rPr>
              <w:t>diča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43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107</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Rozsah výkonu elektrického tepelného výmenníka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(od 50 do 500)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rozsah</w:t>
            </w:r>
          </w:p>
        </w:tc>
      </w:tr>
      <w:tr w:rsidR="00C84262" w:rsidRPr="00AF5668" w:rsidTr="00C26BB3">
        <w:tblPrEx>
          <w:jc w:val="left"/>
          <w:tblCellMar>
            <w:left w:w="70" w:type="dxa"/>
          </w:tblCellMar>
        </w:tblPrEx>
        <w:trPr>
          <w:trHeight w:val="52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108</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Regulácia výkonu elektrického tepelného výmenníka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52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109</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Tepelný elektrický výmenník so zabudovanými špirálami s reguláciou výkonu</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110</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Výkon reťazového dopravníka </w:t>
            </w:r>
            <w:proofErr w:type="spellStart"/>
            <w:r w:rsidRPr="00AF5668">
              <w:rPr>
                <w:rFonts w:ascii="Calibri" w:hAnsi="Calibri" w:cs="Calibri"/>
                <w:color w:val="auto"/>
                <w:sz w:val="16"/>
                <w:szCs w:val="16"/>
                <w:lang w:eastAsia="sk-SK"/>
              </w:rPr>
              <w:t>odrolového</w:t>
            </w:r>
            <w:proofErr w:type="spellEnd"/>
            <w:r w:rsidRPr="00AF5668">
              <w:rPr>
                <w:rFonts w:ascii="Calibri" w:hAnsi="Calibri" w:cs="Calibri"/>
                <w:color w:val="auto"/>
                <w:sz w:val="16"/>
                <w:szCs w:val="16"/>
                <w:lang w:eastAsia="sk-SK"/>
              </w:rPr>
              <w:t xml:space="preserve">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t/hod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3</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111</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Príkon reťazového dopravníka </w:t>
            </w:r>
            <w:proofErr w:type="spellStart"/>
            <w:r w:rsidRPr="00AF5668">
              <w:rPr>
                <w:rFonts w:ascii="Calibri" w:hAnsi="Calibri" w:cs="Calibri"/>
                <w:color w:val="auto"/>
                <w:sz w:val="16"/>
                <w:szCs w:val="16"/>
                <w:lang w:eastAsia="sk-SK"/>
              </w:rPr>
              <w:t>odrolového</w:t>
            </w:r>
            <w:proofErr w:type="spellEnd"/>
            <w:r w:rsidRPr="00AF5668">
              <w:rPr>
                <w:rFonts w:ascii="Calibri" w:hAnsi="Calibri" w:cs="Calibri"/>
                <w:color w:val="auto"/>
                <w:sz w:val="16"/>
                <w:szCs w:val="16"/>
                <w:lang w:eastAsia="sk-SK"/>
              </w:rPr>
              <w:t xml:space="preserve">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7,5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112</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Požadovaná dĺžka reťazového dopravníka </w:t>
            </w:r>
            <w:proofErr w:type="spellStart"/>
            <w:r w:rsidRPr="00AF5668">
              <w:rPr>
                <w:rFonts w:ascii="Calibri" w:hAnsi="Calibri" w:cs="Calibri"/>
                <w:color w:val="auto"/>
                <w:sz w:val="16"/>
                <w:szCs w:val="16"/>
                <w:lang w:eastAsia="sk-SK"/>
              </w:rPr>
              <w:t>odrolového</w:t>
            </w:r>
            <w:proofErr w:type="spellEnd"/>
            <w:r w:rsidRPr="00AF5668">
              <w:rPr>
                <w:rFonts w:ascii="Calibri" w:hAnsi="Calibri" w:cs="Calibri"/>
                <w:color w:val="auto"/>
                <w:sz w:val="16"/>
                <w:szCs w:val="16"/>
                <w:lang w:eastAsia="sk-SK"/>
              </w:rPr>
              <w:t xml:space="preserve"> 15m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113</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Príkon reťazového dopravníka recyklačného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4</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114</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Výkon reťazového dopravníka recyklačného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t/hod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3</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115</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Požadovaná dĺžka reťazového dopravníka recyklačného 6m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9782"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C84262" w:rsidRPr="00AF5668" w:rsidRDefault="00C84262" w:rsidP="00C26BB3">
            <w:pPr>
              <w:jc w:val="center"/>
              <w:rPr>
                <w:rFonts w:ascii="Calibri" w:hAnsi="Calibri" w:cs="Calibri"/>
                <w:b/>
                <w:bCs/>
                <w:color w:val="auto"/>
                <w:sz w:val="18"/>
                <w:szCs w:val="18"/>
                <w:lang w:eastAsia="sk-SK"/>
              </w:rPr>
            </w:pPr>
            <w:r w:rsidRPr="00AF5668">
              <w:rPr>
                <w:rFonts w:ascii="Calibri" w:hAnsi="Calibri" w:cs="Calibri"/>
                <w:b/>
                <w:bCs/>
                <w:color w:val="auto"/>
                <w:sz w:val="18"/>
                <w:szCs w:val="18"/>
                <w:lang w:eastAsia="sk-SK"/>
              </w:rPr>
              <w:t xml:space="preserve">PRVKY inteligentných inovácií </w:t>
            </w:r>
          </w:p>
        </w:tc>
      </w:tr>
      <w:tr w:rsidR="00C84262" w:rsidRPr="00AF5668" w:rsidTr="00C26BB3">
        <w:tblPrEx>
          <w:jc w:val="left"/>
          <w:tblCellMar>
            <w:left w:w="70" w:type="dxa"/>
          </w:tblCellMar>
        </w:tblPrEx>
        <w:trPr>
          <w:trHeight w:val="46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000000"/>
                <w:sz w:val="16"/>
                <w:szCs w:val="16"/>
                <w:lang w:eastAsia="sk-SK"/>
              </w:rPr>
            </w:pPr>
            <w:r>
              <w:rPr>
                <w:rFonts w:ascii="Calibri" w:hAnsi="Calibri" w:cs="Calibri"/>
                <w:color w:val="000000"/>
                <w:sz w:val="16"/>
                <w:szCs w:val="16"/>
                <w:lang w:eastAsia="sk-SK"/>
              </w:rPr>
              <w:t>116</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Automatizácia výrobného procesu s cieľom minimalizovať zásahy pracovníkov len na nastavovacie, kontrolné a servisné úkony</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223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000000"/>
                <w:sz w:val="16"/>
                <w:szCs w:val="16"/>
                <w:lang w:eastAsia="sk-SK"/>
              </w:rPr>
            </w:pPr>
            <w:r>
              <w:rPr>
                <w:rFonts w:ascii="Calibri" w:hAnsi="Calibri" w:cs="Calibri"/>
                <w:color w:val="000000"/>
                <w:sz w:val="16"/>
                <w:szCs w:val="16"/>
                <w:lang w:eastAsia="sk-SK"/>
              </w:rPr>
              <w:lastRenderedPageBreak/>
              <w:t>117</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Dátová zostava, zber dát a ich triedenie a grafický výstup, ukladanie na elektronické médium pre kľúčové hodnoty:                                                                                                                                                                                                                                                                                                                          </w:t>
            </w:r>
            <w:r w:rsidRPr="00AF5668">
              <w:rPr>
                <w:rFonts w:ascii="Calibri" w:hAnsi="Calibri" w:cs="Calibri"/>
                <w:color w:val="auto"/>
                <w:sz w:val="16"/>
                <w:szCs w:val="16"/>
                <w:lang w:eastAsia="sk-SK"/>
              </w:rPr>
              <w:br/>
              <w:t>- evidencia množstva vstupného a výstupného materiálu počas vybraného obdobia</w:t>
            </w:r>
            <w:r w:rsidRPr="00AF5668">
              <w:rPr>
                <w:rFonts w:ascii="Calibri" w:hAnsi="Calibri" w:cs="Calibri"/>
                <w:color w:val="auto"/>
                <w:sz w:val="16"/>
                <w:szCs w:val="16"/>
                <w:lang w:eastAsia="sk-SK"/>
              </w:rPr>
              <w:br/>
              <w:t>- pomer medzi vstupnou a výstupnou vlhkosťou materiálu v meranom časovom období</w:t>
            </w:r>
            <w:r w:rsidRPr="00AF5668">
              <w:rPr>
                <w:rFonts w:ascii="Calibri" w:hAnsi="Calibri" w:cs="Calibri"/>
                <w:color w:val="auto"/>
                <w:sz w:val="16"/>
                <w:szCs w:val="16"/>
                <w:lang w:eastAsia="sk-SK"/>
              </w:rPr>
              <w:br/>
              <w:t>- prúdové zaťaženie jednotlivých častí linky</w:t>
            </w:r>
            <w:r w:rsidRPr="00AF5668">
              <w:rPr>
                <w:rFonts w:ascii="Calibri" w:hAnsi="Calibri" w:cs="Calibri"/>
                <w:color w:val="auto"/>
                <w:sz w:val="16"/>
                <w:szCs w:val="16"/>
                <w:lang w:eastAsia="sk-SK"/>
              </w:rPr>
              <w:br/>
              <w:t>- celkový čas výroby</w:t>
            </w:r>
            <w:r w:rsidRPr="00AF5668">
              <w:rPr>
                <w:rFonts w:ascii="Calibri" w:hAnsi="Calibri" w:cs="Calibri"/>
                <w:color w:val="auto"/>
                <w:sz w:val="16"/>
                <w:szCs w:val="16"/>
                <w:lang w:eastAsia="sk-SK"/>
              </w:rPr>
              <w:br/>
              <w:t>- celkový čas výpadkov linky, údržby</w:t>
            </w:r>
            <w:r w:rsidRPr="00AF5668">
              <w:rPr>
                <w:rFonts w:ascii="Calibri" w:hAnsi="Calibri" w:cs="Calibri"/>
                <w:color w:val="auto"/>
                <w:sz w:val="16"/>
                <w:szCs w:val="16"/>
                <w:lang w:eastAsia="sk-SK"/>
              </w:rPr>
              <w:br/>
              <w:t>- stupeň využitia  linky                                                                                                                         - prehľad stavu linky</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43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000000"/>
                <w:sz w:val="16"/>
                <w:szCs w:val="16"/>
                <w:lang w:eastAsia="sk-SK"/>
              </w:rPr>
            </w:pPr>
            <w:r>
              <w:rPr>
                <w:rFonts w:ascii="Calibri" w:hAnsi="Calibri" w:cs="Calibri"/>
                <w:color w:val="000000"/>
                <w:sz w:val="16"/>
                <w:szCs w:val="16"/>
                <w:lang w:eastAsia="sk-SK"/>
              </w:rPr>
              <w:t>118</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Automatická analýza dát s výsledkom aplikovaným do výrobného procesu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46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000000"/>
                <w:sz w:val="16"/>
                <w:szCs w:val="16"/>
                <w:lang w:eastAsia="sk-SK"/>
              </w:rPr>
            </w:pPr>
            <w:r>
              <w:rPr>
                <w:rFonts w:ascii="Calibri" w:hAnsi="Calibri" w:cs="Calibri"/>
                <w:color w:val="000000"/>
                <w:sz w:val="16"/>
                <w:szCs w:val="16"/>
                <w:lang w:eastAsia="sk-SK"/>
              </w:rPr>
              <w:t>119</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Optimalizácia a regulácia energetickej a výrobnej sústavy na základe senzorických dát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46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000000"/>
                <w:sz w:val="16"/>
                <w:szCs w:val="16"/>
                <w:lang w:eastAsia="sk-SK"/>
              </w:rPr>
            </w:pPr>
            <w:r>
              <w:rPr>
                <w:rFonts w:ascii="Calibri" w:hAnsi="Calibri" w:cs="Calibri"/>
                <w:color w:val="000000"/>
                <w:sz w:val="16"/>
                <w:szCs w:val="16"/>
                <w:lang w:eastAsia="sk-SK"/>
              </w:rPr>
              <w:t>120</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Softvérová evidencia vstupov a výstupov z a do  výroby a jej prepojenie na podnikový skladový a ekonomický systém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46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000000"/>
                <w:sz w:val="16"/>
                <w:szCs w:val="16"/>
                <w:lang w:eastAsia="sk-SK"/>
              </w:rPr>
            </w:pPr>
            <w:r>
              <w:rPr>
                <w:rFonts w:ascii="Calibri" w:hAnsi="Calibri" w:cs="Calibri"/>
                <w:color w:val="000000"/>
                <w:sz w:val="16"/>
                <w:szCs w:val="16"/>
                <w:lang w:eastAsia="sk-SK"/>
              </w:rPr>
              <w:t>121</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Kybernetická bezpečnosť výrobnej linky s ohľadom na prepojenie na vzdialených užívateľov a jej </w:t>
            </w:r>
            <w:proofErr w:type="spellStart"/>
            <w:r w:rsidRPr="00AF5668">
              <w:rPr>
                <w:rFonts w:ascii="Calibri" w:hAnsi="Calibri" w:cs="Calibri"/>
                <w:color w:val="auto"/>
                <w:sz w:val="16"/>
                <w:szCs w:val="16"/>
                <w:lang w:eastAsia="sk-SK"/>
              </w:rPr>
              <w:t>hardverové</w:t>
            </w:r>
            <w:proofErr w:type="spellEnd"/>
            <w:r w:rsidRPr="00AF5668">
              <w:rPr>
                <w:rFonts w:ascii="Calibri" w:hAnsi="Calibri" w:cs="Calibri"/>
                <w:color w:val="auto"/>
                <w:sz w:val="16"/>
                <w:szCs w:val="16"/>
                <w:lang w:eastAsia="sk-SK"/>
              </w:rPr>
              <w:t xml:space="preserve">  a softvérové riešenie</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46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000000"/>
                <w:sz w:val="16"/>
                <w:szCs w:val="16"/>
                <w:lang w:eastAsia="sk-SK"/>
              </w:rPr>
            </w:pPr>
            <w:r>
              <w:rPr>
                <w:rFonts w:ascii="Calibri" w:hAnsi="Calibri" w:cs="Calibri"/>
                <w:color w:val="000000"/>
                <w:sz w:val="16"/>
                <w:szCs w:val="16"/>
                <w:lang w:eastAsia="sk-SK"/>
              </w:rPr>
              <w:t>122</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Integrovaný výstražný systém zabezpečujúci na diaľku informácie k predchádzani</w:t>
            </w:r>
            <w:r>
              <w:rPr>
                <w:rFonts w:ascii="Calibri" w:hAnsi="Calibri" w:cs="Calibri"/>
                <w:color w:val="auto"/>
                <w:sz w:val="16"/>
                <w:szCs w:val="16"/>
                <w:lang w:eastAsia="sk-SK"/>
              </w:rPr>
              <w:t>u</w:t>
            </w:r>
            <w:r w:rsidRPr="00AF5668">
              <w:rPr>
                <w:rFonts w:ascii="Calibri" w:hAnsi="Calibri" w:cs="Calibri"/>
                <w:color w:val="auto"/>
                <w:sz w:val="16"/>
                <w:szCs w:val="16"/>
                <w:lang w:eastAsia="sk-SK"/>
              </w:rPr>
              <w:t xml:space="preserve"> výpadkov produkcie a poškodeniu linky</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91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Pr>
                <w:rFonts w:ascii="Calibri" w:hAnsi="Calibri" w:cs="Calibri"/>
                <w:color w:val="auto"/>
                <w:sz w:val="16"/>
                <w:szCs w:val="16"/>
                <w:lang w:eastAsia="sk-SK"/>
              </w:rPr>
              <w:t>123</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Senzory na zber a analýzu dát v rôznych častiach linky, ktoré umožňujú získavanie dát z fungovania , merania fyzikálnych veličín a ďalších údajov, ktoré po prevode do digitálnej formy umožňujú ich zapojenie do komplexnejších inteligentných riešení.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9782"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C84262" w:rsidRPr="00AF5668" w:rsidRDefault="00C84262" w:rsidP="00C26BB3">
            <w:pPr>
              <w:jc w:val="center"/>
              <w:rPr>
                <w:rFonts w:ascii="Calibri" w:hAnsi="Calibri" w:cs="Calibri"/>
                <w:b/>
                <w:bCs/>
                <w:color w:val="000000"/>
                <w:sz w:val="18"/>
                <w:szCs w:val="18"/>
                <w:lang w:eastAsia="sk-SK"/>
              </w:rPr>
            </w:pPr>
            <w:r w:rsidRPr="00AF5668">
              <w:rPr>
                <w:rFonts w:ascii="Calibri" w:hAnsi="Calibri" w:cs="Calibri"/>
                <w:b/>
                <w:bCs/>
                <w:color w:val="000000"/>
                <w:sz w:val="18"/>
                <w:szCs w:val="18"/>
                <w:lang w:eastAsia="sk-SK"/>
              </w:rPr>
              <w:t>Rozsah DODÁVKY</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000000"/>
                <w:sz w:val="16"/>
                <w:szCs w:val="16"/>
                <w:lang w:eastAsia="sk-SK"/>
              </w:rPr>
            </w:pPr>
            <w:r>
              <w:rPr>
                <w:rFonts w:ascii="Calibri" w:hAnsi="Calibri" w:cs="Calibri"/>
                <w:color w:val="000000"/>
                <w:sz w:val="16"/>
                <w:szCs w:val="16"/>
                <w:lang w:eastAsia="sk-SK"/>
              </w:rPr>
              <w:t>124</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Doprava, vykládka, prevoz na miesto inštalácie</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C84262" w:rsidRPr="00AF5668" w:rsidTr="00C26BB3">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000000"/>
                <w:sz w:val="16"/>
                <w:szCs w:val="16"/>
                <w:lang w:eastAsia="sk-SK"/>
              </w:rPr>
            </w:pPr>
            <w:r>
              <w:rPr>
                <w:rFonts w:ascii="Calibri" w:hAnsi="Calibri" w:cs="Calibri"/>
                <w:color w:val="000000"/>
                <w:sz w:val="16"/>
                <w:szCs w:val="16"/>
                <w:lang w:eastAsia="sk-SK"/>
              </w:rPr>
              <w:t>125</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rPr>
                <w:rFonts w:ascii="Calibri" w:hAnsi="Calibri" w:cs="Calibri"/>
                <w:color w:val="auto"/>
                <w:sz w:val="16"/>
                <w:szCs w:val="16"/>
                <w:lang w:eastAsia="sk-SK"/>
              </w:rPr>
            </w:pPr>
            <w:r w:rsidRPr="00AF5668">
              <w:rPr>
                <w:rFonts w:ascii="Calibri" w:hAnsi="Calibri" w:cs="Calibri"/>
                <w:color w:val="auto"/>
                <w:sz w:val="16"/>
                <w:szCs w:val="16"/>
                <w:lang w:eastAsia="sk-SK"/>
              </w:rPr>
              <w:t>Inštalácia na mieste a uvedenie do prevádzky</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84262" w:rsidRPr="00AF5668" w:rsidRDefault="00C84262" w:rsidP="00C26BB3">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bl>
    <w:p w:rsidR="00C84262" w:rsidRPr="00AF5668" w:rsidRDefault="00C84262" w:rsidP="00C84262">
      <w:pPr>
        <w:spacing w:line="276" w:lineRule="auto"/>
        <w:jc w:val="center"/>
        <w:rPr>
          <w:rFonts w:asciiTheme="minorHAnsi" w:hAnsiTheme="minorHAnsi" w:cstheme="minorHAnsi"/>
          <w:b/>
          <w:bCs/>
          <w:smallCaps/>
          <w:sz w:val="22"/>
          <w:szCs w:val="22"/>
        </w:rPr>
      </w:pPr>
    </w:p>
    <w:p w:rsidR="00C84262" w:rsidRPr="00AF5668" w:rsidRDefault="00C84262" w:rsidP="00C84262">
      <w:pPr>
        <w:spacing w:line="276" w:lineRule="auto"/>
        <w:jc w:val="center"/>
        <w:rPr>
          <w:rFonts w:asciiTheme="minorHAnsi" w:hAnsiTheme="minorHAnsi" w:cstheme="minorHAnsi"/>
          <w:b/>
          <w:bCs/>
          <w:smallCaps/>
          <w:sz w:val="22"/>
          <w:szCs w:val="22"/>
        </w:rPr>
      </w:pPr>
    </w:p>
    <w:tbl>
      <w:tblPr>
        <w:tblW w:w="9782" w:type="dxa"/>
        <w:tblCellMar>
          <w:left w:w="75" w:type="dxa"/>
          <w:right w:w="70" w:type="dxa"/>
        </w:tblCellMar>
        <w:tblLook w:val="04A0" w:firstRow="1" w:lastRow="0" w:firstColumn="1" w:lastColumn="0" w:noHBand="0" w:noVBand="1"/>
      </w:tblPr>
      <w:tblGrid>
        <w:gridCol w:w="9782"/>
      </w:tblGrid>
      <w:tr w:rsidR="00C84262" w:rsidRPr="00AF5668" w:rsidTr="00C26BB3">
        <w:trPr>
          <w:trHeight w:val="413"/>
        </w:trPr>
        <w:tc>
          <w:tcPr>
            <w:tcW w:w="9782" w:type="dxa"/>
            <w:shd w:val="clear" w:color="auto" w:fill="auto"/>
            <w:vAlign w:val="bottom"/>
          </w:tcPr>
          <w:p w:rsidR="00C84262" w:rsidRPr="00AF5668" w:rsidRDefault="00C84262" w:rsidP="00C26BB3">
            <w:pPr>
              <w:jc w:val="center"/>
              <w:rPr>
                <w:rFonts w:asciiTheme="minorHAnsi" w:hAnsiTheme="minorHAnsi" w:cstheme="minorHAnsi"/>
                <w:b/>
                <w:bCs/>
                <w:sz w:val="22"/>
                <w:szCs w:val="22"/>
              </w:rPr>
            </w:pPr>
            <w:r w:rsidRPr="00AF5668">
              <w:rPr>
                <w:rFonts w:asciiTheme="minorHAnsi" w:hAnsiTheme="minorHAnsi" w:cstheme="minorHAnsi"/>
                <w:b/>
                <w:bCs/>
                <w:sz w:val="22"/>
                <w:szCs w:val="22"/>
              </w:rPr>
              <w:t>Príloha č. 2 – Kalkulácia Ceny</w:t>
            </w:r>
          </w:p>
        </w:tc>
      </w:tr>
    </w:tbl>
    <w:p w:rsidR="00C84262" w:rsidRPr="00AF5668" w:rsidRDefault="00C84262" w:rsidP="00C84262">
      <w:pPr>
        <w:spacing w:line="276" w:lineRule="auto"/>
        <w:jc w:val="center"/>
        <w:rPr>
          <w:rFonts w:asciiTheme="minorHAnsi" w:hAnsiTheme="minorHAnsi" w:cstheme="minorHAnsi"/>
          <w:b/>
          <w:bCs/>
          <w:smallCaps/>
          <w:sz w:val="22"/>
          <w:szCs w:val="22"/>
        </w:rPr>
      </w:pPr>
    </w:p>
    <w:tbl>
      <w:tblPr>
        <w:tblStyle w:val="Mriekatabuky"/>
        <w:tblW w:w="9628" w:type="dxa"/>
        <w:tblInd w:w="-10" w:type="dxa"/>
        <w:tblCellMar>
          <w:left w:w="98" w:type="dxa"/>
        </w:tblCellMar>
        <w:tblLook w:val="04A0" w:firstRow="1" w:lastRow="0" w:firstColumn="1" w:lastColumn="0" w:noHBand="0" w:noVBand="1"/>
      </w:tblPr>
      <w:tblGrid>
        <w:gridCol w:w="846"/>
        <w:gridCol w:w="2835"/>
        <w:gridCol w:w="1702"/>
        <w:gridCol w:w="2125"/>
        <w:gridCol w:w="2120"/>
      </w:tblGrid>
      <w:tr w:rsidR="00C84262" w:rsidRPr="00AF5668" w:rsidTr="00C26BB3">
        <w:tc>
          <w:tcPr>
            <w:tcW w:w="846" w:type="dxa"/>
            <w:shd w:val="clear" w:color="auto" w:fill="auto"/>
            <w:tcMar>
              <w:left w:w="98" w:type="dxa"/>
            </w:tcMar>
            <w:vAlign w:val="center"/>
          </w:tcPr>
          <w:p w:rsidR="00C84262" w:rsidRPr="00AF5668" w:rsidRDefault="00C84262" w:rsidP="00C26BB3">
            <w:pPr>
              <w:spacing w:line="276" w:lineRule="auto"/>
              <w:jc w:val="center"/>
              <w:rPr>
                <w:rFonts w:asciiTheme="minorHAnsi" w:hAnsiTheme="minorHAnsi" w:cstheme="minorHAnsi"/>
                <w:b/>
                <w:sz w:val="20"/>
                <w:szCs w:val="20"/>
              </w:rPr>
            </w:pPr>
            <w:r w:rsidRPr="00AF5668">
              <w:rPr>
                <w:rFonts w:asciiTheme="minorHAnsi" w:hAnsiTheme="minorHAnsi" w:cstheme="minorHAnsi"/>
                <w:b/>
                <w:sz w:val="20"/>
                <w:szCs w:val="20"/>
              </w:rPr>
              <w:t>p. č.</w:t>
            </w:r>
          </w:p>
        </w:tc>
        <w:tc>
          <w:tcPr>
            <w:tcW w:w="2835" w:type="dxa"/>
            <w:shd w:val="clear" w:color="auto" w:fill="auto"/>
            <w:tcMar>
              <w:left w:w="98" w:type="dxa"/>
            </w:tcMar>
            <w:vAlign w:val="center"/>
          </w:tcPr>
          <w:p w:rsidR="00C84262" w:rsidRPr="00AF5668" w:rsidRDefault="00C84262" w:rsidP="00C26BB3">
            <w:pPr>
              <w:spacing w:line="276" w:lineRule="auto"/>
              <w:jc w:val="center"/>
              <w:rPr>
                <w:rFonts w:asciiTheme="minorHAnsi" w:hAnsiTheme="minorHAnsi" w:cstheme="minorHAnsi"/>
                <w:b/>
                <w:sz w:val="20"/>
                <w:szCs w:val="20"/>
              </w:rPr>
            </w:pPr>
            <w:r w:rsidRPr="00AF5668">
              <w:rPr>
                <w:rFonts w:asciiTheme="minorHAnsi" w:hAnsiTheme="minorHAnsi" w:cstheme="minorHAnsi"/>
                <w:b/>
                <w:sz w:val="20"/>
                <w:szCs w:val="20"/>
              </w:rPr>
              <w:t>Položka</w:t>
            </w:r>
          </w:p>
        </w:tc>
        <w:tc>
          <w:tcPr>
            <w:tcW w:w="1702" w:type="dxa"/>
            <w:shd w:val="clear" w:color="auto" w:fill="auto"/>
            <w:tcMar>
              <w:left w:w="98" w:type="dxa"/>
            </w:tcMar>
            <w:vAlign w:val="center"/>
          </w:tcPr>
          <w:p w:rsidR="00C84262" w:rsidRPr="00AF5668" w:rsidRDefault="00C84262" w:rsidP="00C26BB3">
            <w:pPr>
              <w:spacing w:line="276" w:lineRule="auto"/>
              <w:jc w:val="center"/>
              <w:rPr>
                <w:rFonts w:asciiTheme="minorHAnsi" w:hAnsiTheme="minorHAnsi" w:cstheme="minorHAnsi"/>
                <w:b/>
                <w:sz w:val="20"/>
                <w:szCs w:val="20"/>
              </w:rPr>
            </w:pPr>
            <w:r w:rsidRPr="00AF5668">
              <w:rPr>
                <w:rFonts w:asciiTheme="minorHAnsi" w:hAnsiTheme="minorHAnsi" w:cstheme="minorHAnsi"/>
                <w:b/>
                <w:sz w:val="20"/>
                <w:szCs w:val="20"/>
              </w:rPr>
              <w:t>Počet ks</w:t>
            </w:r>
          </w:p>
        </w:tc>
        <w:tc>
          <w:tcPr>
            <w:tcW w:w="2125" w:type="dxa"/>
            <w:shd w:val="clear" w:color="auto" w:fill="auto"/>
            <w:tcMar>
              <w:left w:w="98" w:type="dxa"/>
            </w:tcMar>
            <w:vAlign w:val="center"/>
          </w:tcPr>
          <w:p w:rsidR="00C84262" w:rsidRPr="00AF5668" w:rsidRDefault="00C84262" w:rsidP="00C26BB3">
            <w:pPr>
              <w:spacing w:line="276" w:lineRule="auto"/>
              <w:jc w:val="center"/>
              <w:rPr>
                <w:rFonts w:asciiTheme="minorHAnsi" w:hAnsiTheme="minorHAnsi" w:cstheme="minorHAnsi"/>
                <w:b/>
                <w:sz w:val="20"/>
                <w:szCs w:val="20"/>
              </w:rPr>
            </w:pPr>
            <w:r w:rsidRPr="00AF5668">
              <w:rPr>
                <w:rFonts w:asciiTheme="minorHAnsi" w:hAnsiTheme="minorHAnsi" w:cstheme="minorHAnsi"/>
                <w:b/>
                <w:sz w:val="20"/>
                <w:szCs w:val="20"/>
              </w:rPr>
              <w:t xml:space="preserve">Jednotková cena </w:t>
            </w:r>
          </w:p>
          <w:p w:rsidR="00C84262" w:rsidRPr="00AF5668" w:rsidRDefault="00C84262" w:rsidP="00C26BB3">
            <w:pPr>
              <w:spacing w:line="276" w:lineRule="auto"/>
              <w:jc w:val="center"/>
              <w:rPr>
                <w:rFonts w:asciiTheme="minorHAnsi" w:hAnsiTheme="minorHAnsi" w:cstheme="minorHAnsi"/>
                <w:b/>
                <w:sz w:val="20"/>
                <w:szCs w:val="20"/>
              </w:rPr>
            </w:pPr>
            <w:r w:rsidRPr="00AF5668">
              <w:rPr>
                <w:rFonts w:asciiTheme="minorHAnsi" w:hAnsiTheme="minorHAnsi" w:cstheme="minorHAnsi"/>
                <w:b/>
                <w:sz w:val="20"/>
                <w:szCs w:val="20"/>
              </w:rPr>
              <w:t>v EUR bez DPH</w:t>
            </w:r>
          </w:p>
        </w:tc>
        <w:tc>
          <w:tcPr>
            <w:tcW w:w="2120" w:type="dxa"/>
            <w:shd w:val="clear" w:color="auto" w:fill="auto"/>
            <w:tcMar>
              <w:left w:w="98" w:type="dxa"/>
            </w:tcMar>
            <w:vAlign w:val="center"/>
          </w:tcPr>
          <w:p w:rsidR="00C84262" w:rsidRPr="00AF5668" w:rsidRDefault="00C84262" w:rsidP="00C26BB3">
            <w:pPr>
              <w:spacing w:line="276" w:lineRule="auto"/>
              <w:jc w:val="center"/>
              <w:rPr>
                <w:rFonts w:asciiTheme="minorHAnsi" w:hAnsiTheme="minorHAnsi" w:cstheme="minorHAnsi"/>
                <w:b/>
                <w:sz w:val="20"/>
                <w:szCs w:val="20"/>
              </w:rPr>
            </w:pPr>
            <w:r w:rsidRPr="00AF5668">
              <w:rPr>
                <w:rFonts w:asciiTheme="minorHAnsi" w:hAnsiTheme="minorHAnsi" w:cstheme="minorHAnsi"/>
                <w:b/>
                <w:sz w:val="20"/>
                <w:szCs w:val="20"/>
              </w:rPr>
              <w:t xml:space="preserve">Cena celkom </w:t>
            </w:r>
          </w:p>
          <w:p w:rsidR="00C84262" w:rsidRPr="00AF5668" w:rsidRDefault="00C84262" w:rsidP="00C26BB3">
            <w:pPr>
              <w:spacing w:line="276" w:lineRule="auto"/>
              <w:jc w:val="center"/>
              <w:rPr>
                <w:rFonts w:asciiTheme="minorHAnsi" w:hAnsiTheme="minorHAnsi" w:cstheme="minorHAnsi"/>
                <w:b/>
                <w:sz w:val="20"/>
                <w:szCs w:val="20"/>
              </w:rPr>
            </w:pPr>
            <w:r w:rsidRPr="00AF5668">
              <w:rPr>
                <w:rFonts w:asciiTheme="minorHAnsi" w:hAnsiTheme="minorHAnsi" w:cstheme="minorHAnsi"/>
                <w:b/>
                <w:sz w:val="20"/>
                <w:szCs w:val="20"/>
              </w:rPr>
              <w:t>v EUR bez DPH</w:t>
            </w:r>
          </w:p>
        </w:tc>
      </w:tr>
      <w:tr w:rsidR="00C84262" w:rsidRPr="00AF5668" w:rsidTr="00C26BB3">
        <w:trPr>
          <w:trHeight w:val="975"/>
        </w:trPr>
        <w:tc>
          <w:tcPr>
            <w:tcW w:w="846" w:type="dxa"/>
            <w:shd w:val="clear" w:color="auto" w:fill="auto"/>
            <w:tcMar>
              <w:left w:w="98" w:type="dxa"/>
            </w:tcMar>
            <w:vAlign w:val="center"/>
          </w:tcPr>
          <w:p w:rsidR="00C84262" w:rsidRPr="00AF5668" w:rsidRDefault="00C84262" w:rsidP="00C26BB3">
            <w:pPr>
              <w:spacing w:line="276" w:lineRule="auto"/>
              <w:jc w:val="center"/>
              <w:rPr>
                <w:rFonts w:asciiTheme="minorHAnsi" w:hAnsiTheme="minorHAnsi" w:cstheme="minorHAnsi"/>
                <w:sz w:val="20"/>
                <w:szCs w:val="20"/>
              </w:rPr>
            </w:pPr>
            <w:r w:rsidRPr="00AF5668">
              <w:rPr>
                <w:rFonts w:asciiTheme="minorHAnsi" w:hAnsiTheme="minorHAnsi" w:cstheme="minorHAnsi"/>
                <w:sz w:val="20"/>
                <w:szCs w:val="20"/>
              </w:rPr>
              <w:t>1.</w:t>
            </w:r>
          </w:p>
        </w:tc>
        <w:tc>
          <w:tcPr>
            <w:tcW w:w="2835" w:type="dxa"/>
            <w:shd w:val="clear" w:color="auto" w:fill="auto"/>
            <w:tcMar>
              <w:left w:w="98" w:type="dxa"/>
            </w:tcMar>
            <w:vAlign w:val="center"/>
          </w:tcPr>
          <w:p w:rsidR="00C84262" w:rsidRPr="00AF5668" w:rsidRDefault="00C84262" w:rsidP="00C26BB3">
            <w:pPr>
              <w:spacing w:line="276" w:lineRule="auto"/>
              <w:rPr>
                <w:sz w:val="20"/>
                <w:szCs w:val="20"/>
              </w:rPr>
            </w:pPr>
            <w:r w:rsidRPr="00AF5668">
              <w:rPr>
                <w:rFonts w:asciiTheme="minorHAnsi" w:hAnsiTheme="minorHAnsi" w:cstheme="minorHAnsi"/>
                <w:sz w:val="20"/>
                <w:szCs w:val="20"/>
              </w:rPr>
              <w:t>Dodávka inovatívnej technológie na granuláciu umelých hnojív</w:t>
            </w:r>
          </w:p>
        </w:tc>
        <w:tc>
          <w:tcPr>
            <w:tcW w:w="1702" w:type="dxa"/>
            <w:shd w:val="clear" w:color="auto" w:fill="auto"/>
            <w:tcMar>
              <w:left w:w="98" w:type="dxa"/>
            </w:tcMar>
            <w:vAlign w:val="center"/>
          </w:tcPr>
          <w:p w:rsidR="00C84262" w:rsidRPr="00AF5668" w:rsidRDefault="00C84262" w:rsidP="00C26BB3">
            <w:pPr>
              <w:spacing w:line="276" w:lineRule="auto"/>
              <w:jc w:val="center"/>
              <w:rPr>
                <w:rFonts w:asciiTheme="minorHAnsi" w:hAnsiTheme="minorHAnsi" w:cstheme="minorHAnsi"/>
                <w:sz w:val="20"/>
                <w:szCs w:val="20"/>
              </w:rPr>
            </w:pPr>
            <w:r w:rsidRPr="00AF5668">
              <w:rPr>
                <w:rFonts w:asciiTheme="minorHAnsi" w:hAnsiTheme="minorHAnsi" w:cstheme="minorHAnsi"/>
                <w:sz w:val="20"/>
                <w:szCs w:val="20"/>
              </w:rPr>
              <w:t>1</w:t>
            </w:r>
          </w:p>
        </w:tc>
        <w:tc>
          <w:tcPr>
            <w:tcW w:w="2125" w:type="dxa"/>
            <w:shd w:val="clear" w:color="auto" w:fill="auto"/>
            <w:tcMar>
              <w:left w:w="98" w:type="dxa"/>
            </w:tcMar>
            <w:vAlign w:val="center"/>
          </w:tcPr>
          <w:p w:rsidR="00C84262" w:rsidRPr="00AF5668" w:rsidRDefault="00C84262" w:rsidP="00C26BB3">
            <w:pPr>
              <w:spacing w:line="276" w:lineRule="auto"/>
              <w:jc w:val="center"/>
              <w:rPr>
                <w:rFonts w:asciiTheme="minorHAnsi" w:hAnsiTheme="minorHAnsi" w:cstheme="minorHAnsi"/>
                <w:sz w:val="20"/>
                <w:szCs w:val="20"/>
              </w:rPr>
            </w:pPr>
          </w:p>
        </w:tc>
        <w:tc>
          <w:tcPr>
            <w:tcW w:w="2120" w:type="dxa"/>
            <w:shd w:val="clear" w:color="auto" w:fill="auto"/>
            <w:tcMar>
              <w:left w:w="98" w:type="dxa"/>
            </w:tcMar>
            <w:vAlign w:val="center"/>
          </w:tcPr>
          <w:p w:rsidR="00C84262" w:rsidRPr="00AF5668" w:rsidRDefault="00C84262" w:rsidP="00C26BB3">
            <w:pPr>
              <w:spacing w:line="276" w:lineRule="auto"/>
              <w:jc w:val="center"/>
              <w:rPr>
                <w:rFonts w:asciiTheme="minorHAnsi" w:hAnsiTheme="minorHAnsi" w:cstheme="minorHAnsi"/>
                <w:sz w:val="20"/>
                <w:szCs w:val="20"/>
              </w:rPr>
            </w:pPr>
          </w:p>
        </w:tc>
      </w:tr>
    </w:tbl>
    <w:p w:rsidR="00C84262" w:rsidRPr="00AF5668" w:rsidRDefault="00C84262" w:rsidP="00C84262">
      <w:pPr>
        <w:spacing w:line="276" w:lineRule="auto"/>
        <w:jc w:val="center"/>
        <w:rPr>
          <w:rFonts w:asciiTheme="minorHAnsi" w:hAnsiTheme="minorHAnsi" w:cstheme="minorHAnsi"/>
          <w:b/>
          <w:bCs/>
          <w:smallCaps/>
          <w:sz w:val="22"/>
          <w:szCs w:val="22"/>
        </w:rPr>
      </w:pPr>
    </w:p>
    <w:p w:rsidR="00C84262" w:rsidRPr="00AF5668" w:rsidRDefault="00C84262" w:rsidP="00C84262">
      <w:pPr>
        <w:spacing w:line="276" w:lineRule="auto"/>
        <w:jc w:val="center"/>
        <w:rPr>
          <w:rFonts w:asciiTheme="minorHAnsi" w:hAnsiTheme="minorHAnsi" w:cstheme="minorHAnsi"/>
          <w:b/>
          <w:bCs/>
          <w:smallCaps/>
          <w:sz w:val="22"/>
          <w:szCs w:val="22"/>
        </w:rPr>
      </w:pPr>
    </w:p>
    <w:p w:rsidR="00C84262" w:rsidRPr="00AF5668" w:rsidRDefault="00C84262" w:rsidP="00C84262">
      <w:pPr>
        <w:pStyle w:val="Default"/>
        <w:spacing w:before="120" w:after="120"/>
        <w:jc w:val="center"/>
        <w:rPr>
          <w:rFonts w:asciiTheme="minorHAnsi" w:hAnsiTheme="minorHAnsi" w:cstheme="minorHAnsi"/>
          <w:b/>
          <w:sz w:val="22"/>
          <w:szCs w:val="22"/>
          <w:lang w:val="sk-SK"/>
        </w:rPr>
      </w:pPr>
      <w:r w:rsidRPr="00AF5668">
        <w:rPr>
          <w:rFonts w:asciiTheme="minorHAnsi" w:hAnsiTheme="minorHAnsi" w:cstheme="minorHAnsi"/>
          <w:b/>
          <w:sz w:val="22"/>
          <w:szCs w:val="22"/>
          <w:lang w:val="sk-SK"/>
        </w:rPr>
        <w:t>Príloha č. 3</w:t>
      </w:r>
    </w:p>
    <w:p w:rsidR="00C84262" w:rsidRPr="00AF5668" w:rsidRDefault="00C84262" w:rsidP="00C84262">
      <w:pPr>
        <w:pStyle w:val="Default"/>
        <w:spacing w:before="120" w:after="120"/>
        <w:jc w:val="both"/>
        <w:rPr>
          <w:rFonts w:asciiTheme="minorHAnsi" w:hAnsiTheme="minorHAnsi" w:cstheme="minorHAnsi"/>
          <w:sz w:val="20"/>
          <w:szCs w:val="20"/>
          <w:lang w:val="sk-SK"/>
        </w:rPr>
      </w:pPr>
      <w:r w:rsidRPr="00AF5668">
        <w:rPr>
          <w:rFonts w:asciiTheme="minorHAnsi" w:hAnsiTheme="minorHAnsi" w:cstheme="minorHAnsi"/>
          <w:b/>
          <w:sz w:val="22"/>
          <w:szCs w:val="22"/>
          <w:lang w:val="sk-SK"/>
        </w:rPr>
        <w:t>Doklad(y) o zapísaní do registra partnerov verejného sektora u</w:t>
      </w:r>
      <w:r>
        <w:rPr>
          <w:rFonts w:asciiTheme="minorHAnsi" w:hAnsiTheme="minorHAnsi" w:cstheme="minorHAnsi"/>
          <w:b/>
          <w:sz w:val="22"/>
          <w:szCs w:val="22"/>
          <w:lang w:val="sk-SK"/>
        </w:rPr>
        <w:t> </w:t>
      </w:r>
      <w:r w:rsidRPr="00AF5668">
        <w:rPr>
          <w:rFonts w:asciiTheme="minorHAnsi" w:hAnsiTheme="minorHAnsi" w:cstheme="minorHAnsi"/>
          <w:b/>
          <w:sz w:val="22"/>
          <w:szCs w:val="22"/>
          <w:lang w:val="sk-SK"/>
        </w:rPr>
        <w:t xml:space="preserve">predávajúceho </w:t>
      </w:r>
      <w:r w:rsidRPr="00AF5668">
        <w:rPr>
          <w:rFonts w:asciiTheme="minorHAnsi" w:hAnsiTheme="minorHAnsi" w:cstheme="minorHAnsi"/>
          <w:sz w:val="22"/>
          <w:szCs w:val="22"/>
          <w:lang w:val="sk-SK"/>
        </w:rPr>
        <w:t>a subdodávateľa/</w:t>
      </w:r>
      <w:proofErr w:type="spellStart"/>
      <w:r w:rsidRPr="00AF5668">
        <w:rPr>
          <w:rFonts w:asciiTheme="minorHAnsi" w:hAnsiTheme="minorHAnsi" w:cstheme="minorHAnsi"/>
          <w:sz w:val="22"/>
          <w:szCs w:val="22"/>
          <w:lang w:val="sk-SK"/>
        </w:rPr>
        <w:t>ov</w:t>
      </w:r>
      <w:proofErr w:type="spellEnd"/>
      <w:r w:rsidRPr="00AF5668">
        <w:rPr>
          <w:rFonts w:asciiTheme="minorHAnsi" w:hAnsiTheme="minorHAnsi" w:cstheme="minorHAnsi"/>
          <w:sz w:val="22"/>
          <w:szCs w:val="22"/>
          <w:lang w:val="sk-SK"/>
        </w:rPr>
        <w:t>, ak sa ich zápis v zmysle platného príslušného zákona vyžaduje</w:t>
      </w:r>
      <w:r w:rsidRPr="00AF5668">
        <w:rPr>
          <w:rFonts w:asciiTheme="minorHAnsi" w:hAnsiTheme="minorHAnsi" w:cstheme="minorHAnsi"/>
          <w:i/>
          <w:color w:val="auto"/>
          <w:sz w:val="22"/>
          <w:szCs w:val="22"/>
          <w:lang w:val="sk-SK"/>
        </w:rPr>
        <w:t xml:space="preserve">. </w:t>
      </w:r>
      <w:r w:rsidRPr="00AF5668">
        <w:rPr>
          <w:rFonts w:asciiTheme="minorHAnsi" w:hAnsiTheme="minorHAnsi" w:cstheme="minorHAnsi"/>
          <w:i/>
          <w:color w:val="FF0000"/>
          <w:sz w:val="20"/>
          <w:szCs w:val="20"/>
          <w:lang w:val="sk-SK"/>
        </w:rPr>
        <w:t>(doplní predávajúci v čase podpisu zmluvy)</w:t>
      </w:r>
    </w:p>
    <w:p w:rsidR="00C84262" w:rsidRPr="00AF5668" w:rsidRDefault="00C84262" w:rsidP="00C84262">
      <w:pPr>
        <w:pStyle w:val="Default"/>
        <w:spacing w:before="120" w:after="120"/>
        <w:jc w:val="both"/>
        <w:rPr>
          <w:rFonts w:ascii="Book Antiqua" w:hAnsi="Book Antiqua" w:cs="Arial"/>
          <w:sz w:val="20"/>
          <w:szCs w:val="20"/>
          <w:lang w:val="sk-SK"/>
        </w:rPr>
      </w:pPr>
    </w:p>
    <w:p w:rsidR="00C84262" w:rsidRDefault="00C84262" w:rsidP="00C84262">
      <w:pPr>
        <w:pStyle w:val="Default"/>
        <w:spacing w:before="120" w:after="120"/>
        <w:jc w:val="both"/>
        <w:rPr>
          <w:rFonts w:ascii="Book Antiqua" w:hAnsi="Book Antiqua" w:cs="Arial"/>
          <w:sz w:val="20"/>
          <w:szCs w:val="20"/>
          <w:lang w:val="sk-SK"/>
        </w:rPr>
      </w:pPr>
    </w:p>
    <w:p w:rsidR="00C84262" w:rsidRPr="00AF5668" w:rsidRDefault="00C84262" w:rsidP="00C84262">
      <w:pPr>
        <w:pStyle w:val="Default"/>
        <w:spacing w:before="120" w:after="120"/>
        <w:jc w:val="both"/>
        <w:rPr>
          <w:rFonts w:ascii="Book Antiqua" w:hAnsi="Book Antiqua" w:cs="Arial"/>
          <w:sz w:val="20"/>
          <w:szCs w:val="20"/>
          <w:lang w:val="sk-SK"/>
        </w:rPr>
      </w:pPr>
    </w:p>
    <w:p w:rsidR="00C84262" w:rsidRPr="00AF5668" w:rsidRDefault="00C84262" w:rsidP="00C84262">
      <w:pPr>
        <w:pStyle w:val="Default"/>
        <w:spacing w:before="120" w:after="120"/>
        <w:ind w:left="6379" w:hanging="6379"/>
        <w:jc w:val="center"/>
        <w:rPr>
          <w:rFonts w:asciiTheme="minorHAnsi" w:hAnsiTheme="minorHAnsi" w:cstheme="minorHAnsi"/>
          <w:b/>
          <w:sz w:val="22"/>
          <w:szCs w:val="22"/>
          <w:lang w:val="sk-SK"/>
        </w:rPr>
      </w:pPr>
      <w:r w:rsidRPr="00AF5668">
        <w:rPr>
          <w:rFonts w:asciiTheme="minorHAnsi" w:hAnsiTheme="minorHAnsi" w:cstheme="minorHAnsi"/>
          <w:b/>
          <w:sz w:val="22"/>
          <w:szCs w:val="22"/>
          <w:lang w:val="sk-SK"/>
        </w:rPr>
        <w:t xml:space="preserve">Príloha č. 4 – Zoznam subdodávateľov vrátane spôsobu zmeny subdodávateľa </w:t>
      </w:r>
    </w:p>
    <w:p w:rsidR="00C84262" w:rsidRPr="00AF5668" w:rsidRDefault="00C84262" w:rsidP="00C84262">
      <w:pPr>
        <w:pStyle w:val="Default"/>
        <w:spacing w:before="120" w:after="120"/>
        <w:ind w:left="6379" w:hanging="6379"/>
        <w:jc w:val="center"/>
        <w:rPr>
          <w:rFonts w:asciiTheme="minorHAnsi" w:hAnsiTheme="minorHAnsi" w:cstheme="minorHAnsi"/>
          <w:b/>
          <w:sz w:val="20"/>
          <w:szCs w:val="20"/>
          <w:lang w:val="sk-SK"/>
        </w:rPr>
      </w:pPr>
      <w:r w:rsidRPr="00AF5668">
        <w:rPr>
          <w:rFonts w:asciiTheme="minorHAnsi" w:hAnsiTheme="minorHAnsi" w:cstheme="minorHAnsi"/>
          <w:i/>
          <w:color w:val="FF0000"/>
          <w:sz w:val="20"/>
          <w:szCs w:val="20"/>
          <w:lang w:val="sk-SK"/>
        </w:rPr>
        <w:t>(doplní predávajúci v čase podpisu zmluvy)</w:t>
      </w:r>
    </w:p>
    <w:p w:rsidR="00C84262" w:rsidRPr="00AF5668" w:rsidRDefault="00C84262" w:rsidP="00C84262">
      <w:pPr>
        <w:jc w:val="both"/>
        <w:rPr>
          <w:rFonts w:asciiTheme="minorHAnsi" w:hAnsiTheme="minorHAnsi" w:cstheme="minorHAnsi"/>
          <w:sz w:val="22"/>
          <w:szCs w:val="22"/>
        </w:rPr>
      </w:pPr>
      <w:r w:rsidRPr="00AF5668">
        <w:rPr>
          <w:rFonts w:asciiTheme="minorHAnsi" w:hAnsiTheme="minorHAnsi" w:cstheme="minorHAnsi"/>
          <w:sz w:val="22"/>
          <w:szCs w:val="22"/>
        </w:rPr>
        <w:t>Predávajúci v čase podpisu tejto Zmluvy uvedie:</w:t>
      </w:r>
    </w:p>
    <w:p w:rsidR="00C84262" w:rsidRPr="00AF5668" w:rsidRDefault="00C84262" w:rsidP="00C84262">
      <w:pPr>
        <w:jc w:val="both"/>
        <w:rPr>
          <w:rFonts w:asciiTheme="minorHAnsi" w:hAnsiTheme="minorHAnsi" w:cstheme="minorHAnsi"/>
          <w:sz w:val="22"/>
          <w:szCs w:val="22"/>
        </w:rPr>
      </w:pPr>
    </w:p>
    <w:p w:rsidR="00C84262" w:rsidRPr="00AF5668" w:rsidRDefault="00C84262" w:rsidP="00C84262">
      <w:pPr>
        <w:numPr>
          <w:ilvl w:val="0"/>
          <w:numId w:val="30"/>
        </w:numPr>
        <w:ind w:left="284" w:hanging="284"/>
        <w:jc w:val="both"/>
        <w:rPr>
          <w:rFonts w:asciiTheme="minorHAnsi" w:hAnsiTheme="minorHAnsi" w:cstheme="minorHAnsi"/>
          <w:sz w:val="22"/>
          <w:szCs w:val="22"/>
        </w:rPr>
      </w:pPr>
      <w:r w:rsidRPr="00AF5668">
        <w:rPr>
          <w:rFonts w:asciiTheme="minorHAnsi" w:hAnsiTheme="minorHAnsi" w:cstheme="minorHAnsi"/>
          <w:sz w:val="22"/>
          <w:szCs w:val="22"/>
        </w:rPr>
        <w:lastRenderedPageBreak/>
        <w:t>Nebudem pri realizácii uvedeného predmetu zákazky zadávať akýkoľvek podiel zákazky subdodávateľom a celý predmet zákazky zrealizujem vlastnými kapacitami.</w:t>
      </w:r>
    </w:p>
    <w:p w:rsidR="00C84262" w:rsidRPr="00AF5668" w:rsidRDefault="00C84262" w:rsidP="00C84262">
      <w:pPr>
        <w:ind w:left="284"/>
        <w:jc w:val="both"/>
        <w:rPr>
          <w:rFonts w:asciiTheme="minorHAnsi" w:hAnsiTheme="minorHAnsi" w:cstheme="minorHAnsi"/>
          <w:sz w:val="22"/>
          <w:szCs w:val="22"/>
          <w:highlight w:val="yellow"/>
        </w:rPr>
      </w:pPr>
    </w:p>
    <w:p w:rsidR="00C84262" w:rsidRPr="00AF5668" w:rsidRDefault="00C84262" w:rsidP="00C84262">
      <w:pPr>
        <w:spacing w:after="200" w:line="276" w:lineRule="auto"/>
        <w:ind w:left="284"/>
        <w:jc w:val="both"/>
        <w:rPr>
          <w:rFonts w:asciiTheme="minorHAnsi" w:hAnsiTheme="minorHAnsi" w:cstheme="minorHAnsi"/>
          <w:sz w:val="22"/>
          <w:szCs w:val="22"/>
        </w:rPr>
      </w:pPr>
      <w:r>
        <w:rPr>
          <w:rFonts w:asciiTheme="minorHAnsi" w:hAnsiTheme="minorHAnsi" w:cstheme="minorHAnsi"/>
          <w:sz w:val="22"/>
          <w:szCs w:val="22"/>
          <w:highlight w:val="yellow"/>
        </w:rPr>
        <w:t>ALEBO (Zhotoviteľ vyberie buď alternatívu a) alebo b) (</w:t>
      </w:r>
      <w:r w:rsidRPr="00B85D7E">
        <w:rPr>
          <w:rFonts w:asciiTheme="minorHAnsi" w:hAnsiTheme="minorHAnsi" w:cstheme="minorHAnsi"/>
          <w:i/>
          <w:sz w:val="22"/>
          <w:szCs w:val="22"/>
          <w:highlight w:val="yellow"/>
        </w:rPr>
        <w:t>napr. zakrúžkuje správnu alternatívu, prečiarkne alebo vymaže nesprávnu alternatívu</w:t>
      </w:r>
      <w:r>
        <w:rPr>
          <w:rFonts w:asciiTheme="minorHAnsi" w:hAnsiTheme="minorHAnsi" w:cstheme="minorHAnsi"/>
          <w:sz w:val="22"/>
          <w:szCs w:val="22"/>
          <w:highlight w:val="yellow"/>
        </w:rPr>
        <w:t>), podľa toho, ktorá v jeho prípade platí)</w:t>
      </w:r>
    </w:p>
    <w:p w:rsidR="00C84262" w:rsidRPr="00AF5668" w:rsidRDefault="00C84262" w:rsidP="00C84262">
      <w:pPr>
        <w:numPr>
          <w:ilvl w:val="0"/>
          <w:numId w:val="30"/>
        </w:numPr>
        <w:ind w:left="284" w:hanging="284"/>
        <w:jc w:val="both"/>
        <w:rPr>
          <w:rFonts w:asciiTheme="minorHAnsi" w:hAnsiTheme="minorHAnsi" w:cstheme="minorHAnsi"/>
          <w:sz w:val="22"/>
          <w:szCs w:val="22"/>
        </w:rPr>
      </w:pPr>
      <w:r w:rsidRPr="00AF5668">
        <w:rPr>
          <w:rFonts w:asciiTheme="minorHAnsi" w:hAnsiTheme="minorHAnsi" w:cstheme="minorHAnsi"/>
          <w:sz w:val="22"/>
          <w:szCs w:val="22"/>
        </w:rPr>
        <w:t xml:space="preserve">Mám v úmysle zadať realizáciu podielu zákazky nasledovným subdodávateľom, ktorých zoznam </w:t>
      </w:r>
      <w:r w:rsidRPr="00AF5668">
        <w:rPr>
          <w:rFonts w:asciiTheme="minorHAnsi" w:hAnsiTheme="minorHAnsi" w:cstheme="minorHAnsi"/>
          <w:sz w:val="22"/>
          <w:szCs w:val="22"/>
        </w:rPr>
        <w:br/>
        <w:t xml:space="preserve">je kompletný tak, aby spolu s kapacitami uchádzača mohol byť realizovaný predmet zákazky riadne a úplne v zmysle stanovených podmienok a túto spoluprácu má s uvedenými subdodávateľmi odkonzultovanú ako z hľadiska podmienok realizácie, tak aj z hľadiska predloženého návrhu na plnenie kritéria cena. </w:t>
      </w:r>
    </w:p>
    <w:p w:rsidR="00C84262" w:rsidRPr="00AF5668" w:rsidRDefault="00C84262" w:rsidP="00C84262">
      <w:pPr>
        <w:jc w:val="both"/>
        <w:rPr>
          <w:rFonts w:asciiTheme="minorHAnsi" w:hAnsiTheme="minorHAnsi" w:cstheme="minorHAnsi"/>
          <w:sz w:val="22"/>
          <w:szCs w:val="22"/>
        </w:rPr>
      </w:pPr>
    </w:p>
    <w:p w:rsidR="00C84262" w:rsidRPr="00AF5668" w:rsidRDefault="00C84262" w:rsidP="00C84262">
      <w:pPr>
        <w:jc w:val="both"/>
        <w:rPr>
          <w:rFonts w:asciiTheme="minorHAnsi" w:hAnsiTheme="minorHAnsi" w:cstheme="minorHAnsi"/>
          <w:sz w:val="22"/>
          <w:szCs w:val="22"/>
        </w:rPr>
      </w:pPr>
      <w:r w:rsidRPr="00AF5668">
        <w:rPr>
          <w:rFonts w:asciiTheme="minorHAnsi" w:hAnsiTheme="minorHAnsi" w:cstheme="minorHAnsi"/>
          <w:sz w:val="22"/>
          <w:szCs w:val="22"/>
        </w:rPr>
        <w:t>Zoznam subdodávateľov:</w:t>
      </w:r>
    </w:p>
    <w:tbl>
      <w:tblPr>
        <w:tblW w:w="9600" w:type="dxa"/>
        <w:tblInd w:w="11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576"/>
        <w:gridCol w:w="2409"/>
        <w:gridCol w:w="2127"/>
        <w:gridCol w:w="2488"/>
      </w:tblGrid>
      <w:tr w:rsidR="00C84262" w:rsidRPr="00AF5668" w:rsidTr="00C26BB3">
        <w:tc>
          <w:tcPr>
            <w:tcW w:w="25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4262" w:rsidRPr="00AF5668" w:rsidRDefault="00C84262" w:rsidP="00C26BB3">
            <w:pPr>
              <w:rPr>
                <w:rFonts w:asciiTheme="minorHAnsi" w:hAnsiTheme="minorHAnsi" w:cstheme="minorHAnsi"/>
                <w:sz w:val="20"/>
                <w:szCs w:val="20"/>
              </w:rPr>
            </w:pPr>
            <w:r w:rsidRPr="00AF5668">
              <w:rPr>
                <w:rFonts w:asciiTheme="minorHAnsi" w:hAnsiTheme="minorHAnsi" w:cstheme="minorHAnsi"/>
                <w:sz w:val="20"/>
                <w:szCs w:val="20"/>
              </w:rPr>
              <w:t>Názov, sídlo a IČO subdodávateľa</w:t>
            </w:r>
          </w:p>
        </w:tc>
        <w:tc>
          <w:tcPr>
            <w:tcW w:w="24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4262" w:rsidRPr="00AF5668" w:rsidRDefault="00C84262" w:rsidP="00C26BB3">
            <w:pPr>
              <w:rPr>
                <w:rFonts w:asciiTheme="minorHAnsi" w:hAnsiTheme="minorHAnsi" w:cstheme="minorHAnsi"/>
                <w:sz w:val="20"/>
                <w:szCs w:val="20"/>
              </w:rPr>
            </w:pPr>
            <w:r w:rsidRPr="00AF5668">
              <w:rPr>
                <w:rFonts w:asciiTheme="minorHAnsi" w:hAnsiTheme="minorHAnsi" w:cstheme="minorHAnsi"/>
                <w:sz w:val="20"/>
                <w:szCs w:val="20"/>
              </w:rPr>
              <w:t xml:space="preserve">Osoba oprávnená konať </w:t>
            </w:r>
          </w:p>
          <w:p w:rsidR="00C84262" w:rsidRPr="00AF5668" w:rsidRDefault="00C84262" w:rsidP="00C26BB3">
            <w:pPr>
              <w:rPr>
                <w:rFonts w:asciiTheme="minorHAnsi" w:hAnsiTheme="minorHAnsi" w:cstheme="minorHAnsi"/>
                <w:sz w:val="20"/>
                <w:szCs w:val="20"/>
              </w:rPr>
            </w:pPr>
            <w:r w:rsidRPr="00AF5668">
              <w:rPr>
                <w:rFonts w:asciiTheme="minorHAnsi" w:hAnsiTheme="minorHAnsi" w:cstheme="minorHAnsi"/>
                <w:sz w:val="20"/>
                <w:szCs w:val="20"/>
              </w:rPr>
              <w:t>za subdodávateľa, meno a priezvisko</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4262" w:rsidRPr="00AF5668" w:rsidRDefault="00C84262" w:rsidP="00C26BB3">
            <w:pPr>
              <w:rPr>
                <w:rFonts w:asciiTheme="minorHAnsi" w:hAnsiTheme="minorHAnsi" w:cstheme="minorHAnsi"/>
                <w:sz w:val="20"/>
                <w:szCs w:val="20"/>
              </w:rPr>
            </w:pPr>
            <w:r w:rsidRPr="00AF5668">
              <w:rPr>
                <w:rFonts w:asciiTheme="minorHAnsi" w:hAnsiTheme="minorHAnsi" w:cstheme="minorHAnsi"/>
                <w:sz w:val="20"/>
                <w:szCs w:val="20"/>
              </w:rPr>
              <w:t xml:space="preserve">Predmet subdodávky </w:t>
            </w:r>
          </w:p>
        </w:tc>
        <w:tc>
          <w:tcPr>
            <w:tcW w:w="2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4262" w:rsidRPr="00AF5668" w:rsidRDefault="00C84262" w:rsidP="00C26BB3">
            <w:pPr>
              <w:rPr>
                <w:rFonts w:asciiTheme="minorHAnsi" w:hAnsiTheme="minorHAnsi" w:cstheme="minorHAnsi"/>
                <w:sz w:val="20"/>
                <w:szCs w:val="20"/>
              </w:rPr>
            </w:pPr>
            <w:r w:rsidRPr="00AF5668">
              <w:rPr>
                <w:rFonts w:asciiTheme="minorHAnsi" w:hAnsiTheme="minorHAnsi" w:cstheme="minorHAnsi"/>
                <w:sz w:val="20"/>
                <w:szCs w:val="20"/>
              </w:rPr>
              <w:t xml:space="preserve">Podiel subdodávky z celého predmetu zákazky </w:t>
            </w:r>
          </w:p>
          <w:p w:rsidR="00C84262" w:rsidRPr="00AF5668" w:rsidRDefault="00C84262" w:rsidP="00C26BB3">
            <w:pPr>
              <w:rPr>
                <w:rFonts w:asciiTheme="minorHAnsi" w:hAnsiTheme="minorHAnsi" w:cstheme="minorHAnsi"/>
                <w:sz w:val="20"/>
                <w:szCs w:val="20"/>
              </w:rPr>
            </w:pPr>
            <w:r w:rsidRPr="00AF5668">
              <w:rPr>
                <w:rFonts w:asciiTheme="minorHAnsi" w:hAnsiTheme="minorHAnsi" w:cstheme="minorHAnsi"/>
                <w:sz w:val="20"/>
                <w:szCs w:val="20"/>
              </w:rPr>
              <w:t>v EUR bez DPH alebo v %</w:t>
            </w:r>
          </w:p>
        </w:tc>
      </w:tr>
      <w:tr w:rsidR="00C84262" w:rsidRPr="00AF5668" w:rsidTr="00C26BB3">
        <w:tc>
          <w:tcPr>
            <w:tcW w:w="25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4262" w:rsidRPr="00AF5668" w:rsidRDefault="00C84262" w:rsidP="00C26BB3">
            <w:pPr>
              <w:rPr>
                <w:rFonts w:asciiTheme="minorHAnsi" w:hAnsiTheme="minorHAnsi" w:cstheme="minorHAnsi"/>
                <w:sz w:val="22"/>
                <w:szCs w:val="22"/>
              </w:rPr>
            </w:pPr>
          </w:p>
        </w:tc>
        <w:tc>
          <w:tcPr>
            <w:tcW w:w="24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4262" w:rsidRPr="00AF5668" w:rsidRDefault="00C84262" w:rsidP="00C26BB3">
            <w:pPr>
              <w:rPr>
                <w:rFonts w:asciiTheme="minorHAnsi" w:hAnsiTheme="minorHAnsi" w:cstheme="minorHAnsi"/>
                <w:sz w:val="22"/>
                <w:szCs w:val="2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4262" w:rsidRPr="00AF5668" w:rsidRDefault="00C84262" w:rsidP="00C26BB3">
            <w:pPr>
              <w:rPr>
                <w:rFonts w:asciiTheme="minorHAnsi" w:hAnsiTheme="minorHAnsi" w:cstheme="minorHAnsi"/>
                <w:sz w:val="22"/>
                <w:szCs w:val="22"/>
              </w:rPr>
            </w:pPr>
          </w:p>
        </w:tc>
        <w:tc>
          <w:tcPr>
            <w:tcW w:w="2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4262" w:rsidRPr="00AF5668" w:rsidRDefault="00C84262" w:rsidP="00C26BB3">
            <w:pPr>
              <w:rPr>
                <w:rFonts w:asciiTheme="minorHAnsi" w:hAnsiTheme="minorHAnsi" w:cstheme="minorHAnsi"/>
                <w:sz w:val="22"/>
                <w:szCs w:val="22"/>
              </w:rPr>
            </w:pPr>
          </w:p>
        </w:tc>
      </w:tr>
      <w:tr w:rsidR="00C84262" w:rsidRPr="00AF5668" w:rsidTr="00C26BB3">
        <w:tc>
          <w:tcPr>
            <w:tcW w:w="25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4262" w:rsidRPr="00AF5668" w:rsidRDefault="00C84262" w:rsidP="00C26BB3">
            <w:pPr>
              <w:rPr>
                <w:rFonts w:asciiTheme="minorHAnsi" w:hAnsiTheme="minorHAnsi" w:cstheme="minorHAnsi"/>
                <w:sz w:val="22"/>
                <w:szCs w:val="22"/>
              </w:rPr>
            </w:pPr>
          </w:p>
        </w:tc>
        <w:tc>
          <w:tcPr>
            <w:tcW w:w="24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4262" w:rsidRPr="00AF5668" w:rsidRDefault="00C84262" w:rsidP="00C26BB3">
            <w:pPr>
              <w:rPr>
                <w:rFonts w:asciiTheme="minorHAnsi" w:hAnsiTheme="minorHAnsi" w:cstheme="minorHAnsi"/>
                <w:sz w:val="22"/>
                <w:szCs w:val="2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4262" w:rsidRPr="00AF5668" w:rsidRDefault="00C84262" w:rsidP="00C26BB3">
            <w:pPr>
              <w:rPr>
                <w:rFonts w:asciiTheme="minorHAnsi" w:hAnsiTheme="minorHAnsi" w:cstheme="minorHAnsi"/>
                <w:sz w:val="22"/>
                <w:szCs w:val="22"/>
              </w:rPr>
            </w:pPr>
          </w:p>
        </w:tc>
        <w:tc>
          <w:tcPr>
            <w:tcW w:w="2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4262" w:rsidRPr="00AF5668" w:rsidRDefault="00C84262" w:rsidP="00C26BB3">
            <w:pPr>
              <w:rPr>
                <w:rFonts w:asciiTheme="minorHAnsi" w:hAnsiTheme="minorHAnsi" w:cstheme="minorHAnsi"/>
                <w:sz w:val="22"/>
                <w:szCs w:val="22"/>
              </w:rPr>
            </w:pPr>
          </w:p>
        </w:tc>
      </w:tr>
    </w:tbl>
    <w:p w:rsidR="00C84262" w:rsidRPr="00AF5668" w:rsidRDefault="00C84262" w:rsidP="00C84262">
      <w:pPr>
        <w:jc w:val="both"/>
        <w:rPr>
          <w:rFonts w:asciiTheme="minorHAnsi" w:hAnsiTheme="minorHAnsi" w:cstheme="minorHAnsi"/>
          <w:sz w:val="22"/>
          <w:szCs w:val="22"/>
          <w:highlight w:val="yellow"/>
        </w:rPr>
      </w:pPr>
    </w:p>
    <w:p w:rsidR="00C84262" w:rsidRPr="00AF5668" w:rsidRDefault="00C84262" w:rsidP="00C84262">
      <w:pPr>
        <w:jc w:val="both"/>
        <w:rPr>
          <w:rFonts w:asciiTheme="minorHAnsi" w:hAnsiTheme="minorHAnsi" w:cstheme="minorHAnsi"/>
          <w:sz w:val="22"/>
          <w:szCs w:val="22"/>
        </w:rPr>
      </w:pPr>
      <w:r w:rsidRPr="00AF5668">
        <w:rPr>
          <w:rFonts w:asciiTheme="minorHAnsi" w:hAnsiTheme="minorHAnsi" w:cstheme="minorHAnsi"/>
          <w:sz w:val="22"/>
          <w:szCs w:val="22"/>
          <w:highlight w:val="yellow"/>
        </w:rPr>
        <w:t xml:space="preserve"> (Predávajúci použije toľko riadkov tabuľky, koľko je potrebné z hľadiska počtu subdodávateľov)</w:t>
      </w:r>
    </w:p>
    <w:p w:rsidR="00C84262" w:rsidRPr="00AF5668" w:rsidRDefault="00C84262" w:rsidP="00C84262">
      <w:pPr>
        <w:jc w:val="both"/>
        <w:rPr>
          <w:rFonts w:asciiTheme="minorHAnsi" w:hAnsiTheme="minorHAnsi" w:cstheme="minorHAnsi"/>
          <w:sz w:val="22"/>
          <w:szCs w:val="22"/>
        </w:rPr>
      </w:pPr>
    </w:p>
    <w:p w:rsidR="00C84262" w:rsidRPr="00AF5668" w:rsidRDefault="00C84262" w:rsidP="00C84262">
      <w:pPr>
        <w:pStyle w:val="Default"/>
        <w:rPr>
          <w:rFonts w:asciiTheme="minorHAnsi" w:hAnsiTheme="minorHAnsi" w:cstheme="minorHAnsi"/>
          <w:b/>
          <w:bCs/>
          <w:sz w:val="22"/>
          <w:szCs w:val="22"/>
          <w:lang w:val="sk-SK"/>
        </w:rPr>
      </w:pPr>
      <w:r w:rsidRPr="00AF5668">
        <w:rPr>
          <w:rFonts w:asciiTheme="minorHAnsi" w:hAnsiTheme="minorHAnsi" w:cstheme="minorHAnsi"/>
          <w:b/>
          <w:bCs/>
          <w:sz w:val="22"/>
          <w:szCs w:val="22"/>
          <w:lang w:val="sk-SK"/>
        </w:rPr>
        <w:t xml:space="preserve">Pravidlá pre zmenu subdodávateľa </w:t>
      </w:r>
    </w:p>
    <w:p w:rsidR="00C84262" w:rsidRPr="00AF5668" w:rsidRDefault="00C84262" w:rsidP="00C84262">
      <w:pPr>
        <w:pStyle w:val="Default"/>
        <w:numPr>
          <w:ilvl w:val="0"/>
          <w:numId w:val="31"/>
        </w:numPr>
        <w:suppressAutoHyphens w:val="0"/>
        <w:ind w:left="426"/>
        <w:jc w:val="both"/>
        <w:rPr>
          <w:rFonts w:asciiTheme="minorHAnsi" w:hAnsiTheme="minorHAnsi" w:cstheme="minorHAnsi"/>
          <w:sz w:val="22"/>
          <w:szCs w:val="22"/>
          <w:lang w:val="sk-SK"/>
        </w:rPr>
      </w:pPr>
      <w:r w:rsidRPr="00AF5668">
        <w:rPr>
          <w:rFonts w:asciiTheme="minorHAnsi" w:hAnsiTheme="minorHAnsi" w:cstheme="minorHAnsi"/>
          <w:sz w:val="22"/>
          <w:szCs w:val="22"/>
          <w:lang w:val="sk-SK"/>
        </w:rPr>
        <w:t xml:space="preserve">V tejto prílohe sú uvedené údaje o všetkých známych subdodávateľoch predávajúceho, ktorí sú známi </w:t>
      </w:r>
      <w:r w:rsidRPr="00AF5668">
        <w:rPr>
          <w:rFonts w:asciiTheme="minorHAnsi" w:hAnsiTheme="minorHAnsi" w:cstheme="minorHAnsi"/>
          <w:sz w:val="22"/>
          <w:szCs w:val="22"/>
          <w:lang w:val="sk-SK"/>
        </w:rPr>
        <w:br/>
        <w:t xml:space="preserve">v čase uzavierania tejto Zmluvy a údaje o osobe oprávnenej konať za subdodávateľa v rozsahu meno </w:t>
      </w:r>
      <w:r w:rsidRPr="00AF5668">
        <w:rPr>
          <w:rFonts w:asciiTheme="minorHAnsi" w:hAnsiTheme="minorHAnsi" w:cstheme="minorHAnsi"/>
          <w:sz w:val="22"/>
          <w:szCs w:val="22"/>
          <w:lang w:val="sk-SK"/>
        </w:rPr>
        <w:br/>
        <w:t xml:space="preserve">a priezvisko, adresa pobytu, dátum narodenia. </w:t>
      </w:r>
    </w:p>
    <w:p w:rsidR="00C84262" w:rsidRPr="00AF5668" w:rsidRDefault="00C84262" w:rsidP="00C84262">
      <w:pPr>
        <w:pStyle w:val="Default"/>
        <w:suppressAutoHyphens w:val="0"/>
        <w:ind w:left="426"/>
        <w:jc w:val="both"/>
        <w:rPr>
          <w:rFonts w:asciiTheme="minorHAnsi" w:hAnsiTheme="minorHAnsi" w:cstheme="minorHAnsi"/>
          <w:sz w:val="22"/>
          <w:szCs w:val="22"/>
          <w:lang w:val="sk-SK"/>
        </w:rPr>
      </w:pPr>
    </w:p>
    <w:p w:rsidR="00C84262" w:rsidRPr="00AF5668" w:rsidRDefault="00C84262" w:rsidP="00C84262">
      <w:pPr>
        <w:pStyle w:val="Default"/>
        <w:numPr>
          <w:ilvl w:val="0"/>
          <w:numId w:val="31"/>
        </w:numPr>
        <w:suppressAutoHyphens w:val="0"/>
        <w:ind w:left="426"/>
        <w:jc w:val="both"/>
        <w:rPr>
          <w:rFonts w:asciiTheme="minorHAnsi" w:hAnsiTheme="minorHAnsi" w:cstheme="minorHAnsi"/>
          <w:sz w:val="22"/>
          <w:szCs w:val="22"/>
          <w:lang w:val="sk-SK"/>
        </w:rPr>
      </w:pPr>
      <w:r w:rsidRPr="00AF5668">
        <w:rPr>
          <w:rFonts w:asciiTheme="minorHAnsi" w:hAnsiTheme="minorHAnsi" w:cstheme="minorHAnsi"/>
          <w:sz w:val="22"/>
          <w:szCs w:val="22"/>
          <w:lang w:val="sk-SK"/>
        </w:rPr>
        <w:t xml:space="preserve">Predávajúci je povinný kupujúcemu oznámiť akúkoľvek zmenu údajov u subdodávateľov uvedených v tejto prílohe a to bezodkladne. </w:t>
      </w:r>
    </w:p>
    <w:p w:rsidR="00C84262" w:rsidRPr="00AF5668" w:rsidRDefault="00C84262" w:rsidP="00C84262">
      <w:pPr>
        <w:pStyle w:val="Default"/>
        <w:suppressAutoHyphens w:val="0"/>
        <w:jc w:val="both"/>
        <w:rPr>
          <w:rFonts w:asciiTheme="minorHAnsi" w:hAnsiTheme="minorHAnsi" w:cstheme="minorHAnsi"/>
          <w:sz w:val="22"/>
          <w:szCs w:val="22"/>
          <w:lang w:val="sk-SK"/>
        </w:rPr>
      </w:pPr>
    </w:p>
    <w:p w:rsidR="00C84262" w:rsidRPr="00AF5668" w:rsidRDefault="00C84262" w:rsidP="00C84262">
      <w:pPr>
        <w:pStyle w:val="Default"/>
        <w:numPr>
          <w:ilvl w:val="0"/>
          <w:numId w:val="31"/>
        </w:numPr>
        <w:suppressAutoHyphens w:val="0"/>
        <w:ind w:left="426"/>
        <w:jc w:val="both"/>
        <w:rPr>
          <w:rFonts w:asciiTheme="minorHAnsi" w:hAnsiTheme="minorHAnsi" w:cstheme="minorHAnsi"/>
          <w:sz w:val="22"/>
          <w:szCs w:val="22"/>
          <w:lang w:val="sk-SK"/>
        </w:rPr>
      </w:pPr>
      <w:r w:rsidRPr="00AF5668">
        <w:rPr>
          <w:rFonts w:asciiTheme="minorHAnsi" w:hAnsiTheme="minorHAnsi" w:cstheme="minorHAnsi"/>
          <w:sz w:val="22"/>
          <w:szCs w:val="22"/>
          <w:lang w:val="sk-SK"/>
        </w:rPr>
        <w:t xml:space="preserve">V prípade zmeny subdodávateľa je predávajúci povinný najneskôr do 5 pracovných dní odo dňa zmeny subdodávateľa predložiť kupujúcemu informácie o novom subdodávateľovi a predmete subdodávok, pričom pri výbere subdodávateľa musí predávajúci postupovať tak, aby vynaložené náklady </w:t>
      </w:r>
      <w:r w:rsidRPr="00AF5668">
        <w:rPr>
          <w:rFonts w:asciiTheme="minorHAnsi" w:hAnsiTheme="minorHAnsi" w:cstheme="minorHAnsi"/>
          <w:sz w:val="22"/>
          <w:szCs w:val="22"/>
          <w:lang w:val="sk-SK"/>
        </w:rPr>
        <w:br/>
        <w:t xml:space="preserve">na zabezpečenie plnenia na základe Zmluvy o subdodávke boli primerané jeho kvalite a cene. </w:t>
      </w:r>
    </w:p>
    <w:p w:rsidR="00C84262" w:rsidRPr="00AF5668" w:rsidRDefault="00C84262" w:rsidP="00C84262">
      <w:pPr>
        <w:pStyle w:val="Default"/>
        <w:suppressAutoHyphens w:val="0"/>
        <w:jc w:val="both"/>
        <w:rPr>
          <w:rFonts w:asciiTheme="minorHAnsi" w:hAnsiTheme="minorHAnsi" w:cstheme="minorHAnsi"/>
          <w:sz w:val="22"/>
          <w:szCs w:val="22"/>
          <w:lang w:val="sk-SK"/>
        </w:rPr>
      </w:pPr>
    </w:p>
    <w:p w:rsidR="00C84262" w:rsidRPr="00AF5668" w:rsidRDefault="00C84262" w:rsidP="00C84262">
      <w:pPr>
        <w:pStyle w:val="Default"/>
        <w:numPr>
          <w:ilvl w:val="0"/>
          <w:numId w:val="31"/>
        </w:numPr>
        <w:suppressAutoHyphens w:val="0"/>
        <w:ind w:left="426"/>
        <w:jc w:val="both"/>
        <w:rPr>
          <w:rFonts w:asciiTheme="minorHAnsi" w:hAnsiTheme="minorHAnsi" w:cstheme="minorHAnsi"/>
          <w:sz w:val="22"/>
          <w:szCs w:val="22"/>
          <w:lang w:val="sk-SK"/>
        </w:rPr>
      </w:pPr>
      <w:r w:rsidRPr="00AF5668">
        <w:rPr>
          <w:rFonts w:asciiTheme="minorHAnsi" w:hAnsiTheme="minorHAnsi" w:cstheme="minorHAnsi"/>
          <w:sz w:val="22"/>
          <w:szCs w:val="22"/>
          <w:lang w:val="sk-SK"/>
        </w:rPr>
        <w:t xml:space="preserve">Subdodávateľ alebo subdodávateľ podľa osobitného predpisu, ktorý podľa § 11 ods. 1 zákona </w:t>
      </w:r>
      <w:r w:rsidRPr="00AF5668">
        <w:rPr>
          <w:rFonts w:asciiTheme="minorHAnsi" w:hAnsiTheme="minorHAnsi" w:cstheme="minorHAnsi"/>
          <w:sz w:val="22"/>
          <w:szCs w:val="22"/>
          <w:lang w:val="sk-SK"/>
        </w:rPr>
        <w:br/>
        <w:t xml:space="preserve">č. 343/2015 Z. z.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w:t>
      </w:r>
      <w:r w:rsidRPr="00AF5668">
        <w:rPr>
          <w:rFonts w:asciiTheme="minorHAnsi" w:hAnsiTheme="minorHAnsi" w:cstheme="minorHAnsi"/>
          <w:sz w:val="22"/>
          <w:szCs w:val="22"/>
          <w:lang w:val="sk-SK"/>
        </w:rPr>
        <w:br/>
        <w:t xml:space="preserve">a doplnení niektorých zákonov. </w:t>
      </w:r>
    </w:p>
    <w:p w:rsidR="00C84262" w:rsidRPr="00AF5668" w:rsidRDefault="00C84262" w:rsidP="00C84262">
      <w:pPr>
        <w:pStyle w:val="Default"/>
        <w:suppressAutoHyphens w:val="0"/>
        <w:jc w:val="both"/>
        <w:rPr>
          <w:rFonts w:asciiTheme="minorHAnsi" w:hAnsiTheme="minorHAnsi" w:cstheme="minorHAnsi"/>
          <w:sz w:val="22"/>
          <w:szCs w:val="22"/>
          <w:lang w:val="sk-SK"/>
        </w:rPr>
      </w:pPr>
    </w:p>
    <w:p w:rsidR="00C84262" w:rsidRPr="00AF5668" w:rsidRDefault="00C84262" w:rsidP="00C84262">
      <w:pPr>
        <w:pStyle w:val="Default"/>
        <w:numPr>
          <w:ilvl w:val="0"/>
          <w:numId w:val="31"/>
        </w:numPr>
        <w:suppressAutoHyphens w:val="0"/>
        <w:ind w:left="426"/>
        <w:jc w:val="both"/>
        <w:rPr>
          <w:rFonts w:asciiTheme="minorHAnsi" w:hAnsiTheme="minorHAnsi" w:cstheme="minorHAnsi"/>
          <w:sz w:val="22"/>
          <w:szCs w:val="22"/>
          <w:lang w:val="sk-SK"/>
        </w:rPr>
      </w:pPr>
      <w:r w:rsidRPr="00AF5668">
        <w:rPr>
          <w:rFonts w:asciiTheme="minorHAnsi" w:hAnsiTheme="minorHAnsi" w:cstheme="minorHAnsi"/>
          <w:sz w:val="22"/>
          <w:szCs w:val="22"/>
          <w:lang w:val="sk-SK"/>
        </w:rPr>
        <w:t xml:space="preserve">Predávajúci zodpovedá za plnenie Zmluvy o subdodávke subdodávateľom tak, ako keby plnenie realizované na základe takejto Zmluvy realizoval sám. Predávajúci zodpovedá za odbornú starostlivosť pri výberu subdodávateľa ako aj za výsledok činnosti/plnenia vykonanej/vykonaného na základe zmluvy o subdodávke. </w:t>
      </w:r>
    </w:p>
    <w:p w:rsidR="00C84262" w:rsidRPr="00AF5668" w:rsidRDefault="00C84262" w:rsidP="00C84262">
      <w:pPr>
        <w:pStyle w:val="Default"/>
        <w:spacing w:line="276" w:lineRule="auto"/>
        <w:jc w:val="center"/>
        <w:rPr>
          <w:rFonts w:asciiTheme="minorHAnsi" w:hAnsiTheme="minorHAnsi" w:cstheme="minorHAnsi"/>
          <w:b/>
          <w:sz w:val="22"/>
          <w:szCs w:val="22"/>
          <w:lang w:val="sk-SK"/>
        </w:rPr>
      </w:pPr>
    </w:p>
    <w:p w:rsidR="00C84262" w:rsidRPr="00AF5668" w:rsidRDefault="00C84262" w:rsidP="00C84262">
      <w:pPr>
        <w:spacing w:line="276" w:lineRule="auto"/>
        <w:jc w:val="both"/>
        <w:rPr>
          <w:rFonts w:asciiTheme="minorHAnsi" w:hAnsiTheme="minorHAnsi" w:cstheme="minorHAnsi"/>
          <w:b/>
          <w:bCs/>
          <w:sz w:val="22"/>
          <w:szCs w:val="22"/>
        </w:rPr>
      </w:pPr>
    </w:p>
    <w:p w:rsidR="00C84262" w:rsidRDefault="00C84262" w:rsidP="00C84262">
      <w:pPr>
        <w:spacing w:line="276" w:lineRule="auto"/>
        <w:jc w:val="both"/>
        <w:rPr>
          <w:rFonts w:asciiTheme="minorHAnsi" w:hAnsiTheme="minorHAnsi" w:cstheme="minorHAnsi"/>
          <w:b/>
          <w:bCs/>
          <w:sz w:val="22"/>
          <w:szCs w:val="22"/>
        </w:rPr>
      </w:pPr>
    </w:p>
    <w:p w:rsidR="00C84262" w:rsidRDefault="00C84262" w:rsidP="00C84262">
      <w:pPr>
        <w:spacing w:line="276" w:lineRule="auto"/>
        <w:jc w:val="both"/>
        <w:rPr>
          <w:rFonts w:asciiTheme="minorHAnsi" w:hAnsiTheme="minorHAnsi" w:cstheme="minorHAnsi"/>
          <w:b/>
          <w:bCs/>
          <w:sz w:val="22"/>
          <w:szCs w:val="22"/>
        </w:rPr>
      </w:pPr>
    </w:p>
    <w:p w:rsidR="00C84262" w:rsidRDefault="00C84262" w:rsidP="00C84262">
      <w:pPr>
        <w:spacing w:line="276" w:lineRule="auto"/>
        <w:jc w:val="both"/>
        <w:rPr>
          <w:rFonts w:asciiTheme="minorHAnsi" w:hAnsiTheme="minorHAnsi" w:cstheme="minorHAnsi"/>
          <w:b/>
          <w:bCs/>
          <w:sz w:val="22"/>
          <w:szCs w:val="22"/>
        </w:rPr>
      </w:pPr>
    </w:p>
    <w:p w:rsidR="00C84262" w:rsidRDefault="00C84262" w:rsidP="00C84262">
      <w:pPr>
        <w:spacing w:line="276" w:lineRule="auto"/>
        <w:jc w:val="both"/>
        <w:rPr>
          <w:rFonts w:asciiTheme="minorHAnsi" w:hAnsiTheme="minorHAnsi" w:cstheme="minorHAnsi"/>
          <w:b/>
          <w:bCs/>
          <w:sz w:val="22"/>
          <w:szCs w:val="22"/>
        </w:rPr>
      </w:pPr>
    </w:p>
    <w:p w:rsidR="00C84262" w:rsidRDefault="00C84262" w:rsidP="00C84262">
      <w:pPr>
        <w:spacing w:line="276" w:lineRule="auto"/>
        <w:jc w:val="both"/>
        <w:rPr>
          <w:rFonts w:asciiTheme="minorHAnsi" w:hAnsiTheme="minorHAnsi" w:cstheme="minorHAnsi"/>
          <w:b/>
          <w:bCs/>
          <w:sz w:val="22"/>
          <w:szCs w:val="22"/>
        </w:rPr>
      </w:pPr>
    </w:p>
    <w:p w:rsidR="00C84262" w:rsidRPr="00AF5668" w:rsidRDefault="00C84262" w:rsidP="00C84262">
      <w:pPr>
        <w:spacing w:line="276" w:lineRule="auto"/>
        <w:jc w:val="center"/>
        <w:rPr>
          <w:rFonts w:asciiTheme="minorHAnsi" w:hAnsiTheme="minorHAnsi" w:cstheme="minorHAnsi"/>
          <w:b/>
          <w:bCs/>
          <w:smallCaps/>
          <w:sz w:val="22"/>
          <w:szCs w:val="22"/>
        </w:rPr>
      </w:pPr>
      <w:r w:rsidRPr="00AF5668">
        <w:rPr>
          <w:rFonts w:asciiTheme="minorHAnsi" w:hAnsiTheme="minorHAnsi" w:cstheme="minorHAnsi"/>
          <w:b/>
          <w:bCs/>
          <w:smallCaps/>
          <w:sz w:val="22"/>
          <w:szCs w:val="22"/>
        </w:rPr>
        <w:lastRenderedPageBreak/>
        <w:t>Príloha č. 4 - Návod, pokyny, inštrukcie pre vypĺňanie špecifikácie predmetu zákazky a kalkulácie ceny</w:t>
      </w:r>
    </w:p>
    <w:p w:rsidR="00C84262" w:rsidRPr="00AF5668" w:rsidRDefault="00C84262" w:rsidP="00C84262">
      <w:pPr>
        <w:rPr>
          <w:rFonts w:asciiTheme="minorHAnsi" w:hAnsiTheme="minorHAnsi" w:cstheme="minorHAnsi"/>
          <w:b/>
          <w:bCs/>
          <w:sz w:val="22"/>
          <w:szCs w:val="22"/>
        </w:rPr>
      </w:pPr>
    </w:p>
    <w:p w:rsidR="00C84262" w:rsidRPr="00AF5668" w:rsidRDefault="00C84262" w:rsidP="00C84262">
      <w:pPr>
        <w:spacing w:line="276" w:lineRule="auto"/>
        <w:rPr>
          <w:rFonts w:asciiTheme="minorHAnsi" w:hAnsiTheme="minorHAnsi" w:cstheme="minorHAnsi"/>
          <w:b/>
          <w:sz w:val="20"/>
          <w:szCs w:val="20"/>
          <w:lang w:eastAsia="sk-SK"/>
        </w:rPr>
      </w:pPr>
      <w:r w:rsidRPr="00AF5668">
        <w:rPr>
          <w:rFonts w:asciiTheme="minorHAnsi" w:hAnsiTheme="minorHAnsi" w:cstheme="minorHAnsi"/>
          <w:b/>
          <w:sz w:val="20"/>
          <w:szCs w:val="20"/>
        </w:rPr>
        <w:t>Návod/pokyny/inštrukcie pre uchádzača pre vyplnenie špecifikácie predmetu zákazky:</w:t>
      </w:r>
    </w:p>
    <w:p w:rsidR="00C84262" w:rsidRPr="00AF5668" w:rsidRDefault="00C84262" w:rsidP="00C84262">
      <w:pPr>
        <w:jc w:val="both"/>
        <w:rPr>
          <w:rFonts w:asciiTheme="minorHAnsi" w:hAnsiTheme="minorHAnsi" w:cstheme="minorHAnsi"/>
          <w:sz w:val="20"/>
          <w:szCs w:val="20"/>
        </w:rPr>
      </w:pPr>
    </w:p>
    <w:p w:rsidR="00C84262" w:rsidRPr="00AF5668" w:rsidRDefault="00C84262" w:rsidP="00C84262">
      <w:pPr>
        <w:pStyle w:val="Odsekzoznamu"/>
        <w:numPr>
          <w:ilvl w:val="0"/>
          <w:numId w:val="5"/>
        </w:numPr>
        <w:suppressAutoHyphens w:val="0"/>
        <w:spacing w:after="0" w:line="240" w:lineRule="auto"/>
        <w:ind w:left="567" w:hanging="567"/>
        <w:jc w:val="both"/>
      </w:pPr>
      <w:r w:rsidRPr="00AF5668">
        <w:rPr>
          <w:rFonts w:cstheme="minorHAnsi"/>
          <w:sz w:val="20"/>
          <w:szCs w:val="20"/>
        </w:rPr>
        <w:t xml:space="preserve">Uchádzač musí uviesť v príslušnom riadku: </w:t>
      </w:r>
      <w:r w:rsidRPr="00AF5668">
        <w:rPr>
          <w:rFonts w:cstheme="minorHAnsi"/>
          <w:b/>
          <w:sz w:val="20"/>
          <w:szCs w:val="20"/>
        </w:rPr>
        <w:t xml:space="preserve">výrobcu,  typové označenie a značku (resp. obchodný názov) </w:t>
      </w:r>
      <w:r w:rsidRPr="00AF5668">
        <w:rPr>
          <w:rFonts w:cstheme="minorHAnsi"/>
          <w:sz w:val="20"/>
          <w:szCs w:val="20"/>
        </w:rPr>
        <w:t>ponúkaného predmetu zákazky.</w:t>
      </w:r>
    </w:p>
    <w:p w:rsidR="00C84262" w:rsidRPr="00AF5668" w:rsidRDefault="00C84262" w:rsidP="00C84262">
      <w:pPr>
        <w:pStyle w:val="Odsekzoznamu"/>
        <w:spacing w:after="0" w:line="240" w:lineRule="auto"/>
        <w:ind w:left="567" w:hanging="567"/>
        <w:jc w:val="both"/>
        <w:rPr>
          <w:rFonts w:asciiTheme="minorHAnsi" w:hAnsiTheme="minorHAnsi" w:cstheme="minorHAnsi"/>
          <w:sz w:val="20"/>
          <w:szCs w:val="20"/>
        </w:rPr>
      </w:pPr>
    </w:p>
    <w:p w:rsidR="00C84262" w:rsidRPr="00AF5668" w:rsidRDefault="00C84262" w:rsidP="00C84262">
      <w:pPr>
        <w:pStyle w:val="Odsekzoznamu"/>
        <w:numPr>
          <w:ilvl w:val="0"/>
          <w:numId w:val="5"/>
        </w:numPr>
        <w:spacing w:after="0" w:line="240" w:lineRule="auto"/>
        <w:ind w:left="567" w:hanging="567"/>
        <w:jc w:val="both"/>
        <w:rPr>
          <w:rFonts w:asciiTheme="minorHAnsi" w:hAnsiTheme="minorHAnsi" w:cstheme="minorHAnsi"/>
          <w:sz w:val="20"/>
          <w:szCs w:val="20"/>
        </w:rPr>
      </w:pPr>
      <w:r w:rsidRPr="00AF5668">
        <w:rPr>
          <w:rFonts w:cstheme="minorHAnsi"/>
          <w:sz w:val="20"/>
          <w:szCs w:val="20"/>
        </w:rPr>
        <w:t>Zadávateľ v špecifikácii popisuje v stĺpci s názvom „</w:t>
      </w:r>
      <w:r w:rsidRPr="00AF5668">
        <w:rPr>
          <w:rFonts w:cstheme="minorHAnsi"/>
          <w:i/>
          <w:sz w:val="20"/>
          <w:szCs w:val="20"/>
        </w:rPr>
        <w:t>Parameter/časť položky</w:t>
      </w:r>
      <w:r w:rsidRPr="00AF5668">
        <w:rPr>
          <w:rFonts w:cstheme="minorHAnsi"/>
          <w:sz w:val="20"/>
          <w:szCs w:val="20"/>
        </w:rPr>
        <w:t>“ textovú časť požiadavky na požadovaný parameter predmetu zákazky a v stĺpci „</w:t>
      </w:r>
      <w:r w:rsidRPr="00AF5668">
        <w:rPr>
          <w:rFonts w:cstheme="minorHAnsi"/>
          <w:i/>
          <w:sz w:val="20"/>
          <w:szCs w:val="20"/>
        </w:rPr>
        <w:t>Požiadavky na parameter/opis</w:t>
      </w:r>
      <w:r w:rsidRPr="00AF5668">
        <w:rPr>
          <w:rFonts w:cstheme="minorHAnsi"/>
          <w:sz w:val="20"/>
          <w:szCs w:val="20"/>
        </w:rPr>
        <w:t>“ zadávateľ popisuje akým spôsobom má uchádzač uviesť požadovaný údaj v stĺpci s názvom „</w:t>
      </w:r>
      <w:r w:rsidRPr="00AF5668">
        <w:rPr>
          <w:rFonts w:cstheme="minorHAnsi"/>
          <w:i/>
          <w:sz w:val="20"/>
          <w:szCs w:val="20"/>
        </w:rPr>
        <w:t>Parametre ponúkané uchádzačom</w:t>
      </w:r>
      <w:r w:rsidRPr="00AF5668">
        <w:rPr>
          <w:rFonts w:cstheme="minorHAnsi"/>
          <w:sz w:val="20"/>
          <w:szCs w:val="20"/>
        </w:rPr>
        <w:t>“ a to buď:</w:t>
      </w:r>
    </w:p>
    <w:p w:rsidR="00C84262" w:rsidRPr="00AF5668" w:rsidRDefault="00C84262" w:rsidP="00C84262">
      <w:pPr>
        <w:jc w:val="both"/>
        <w:rPr>
          <w:rFonts w:asciiTheme="minorHAnsi" w:hAnsiTheme="minorHAnsi" w:cstheme="minorHAnsi"/>
          <w:sz w:val="20"/>
          <w:szCs w:val="20"/>
        </w:rPr>
      </w:pPr>
    </w:p>
    <w:p w:rsidR="00C84262" w:rsidRPr="00AF5668" w:rsidRDefault="00C84262" w:rsidP="00C84262">
      <w:pPr>
        <w:pStyle w:val="Odsekzoznamu"/>
        <w:numPr>
          <w:ilvl w:val="0"/>
          <w:numId w:val="22"/>
        </w:numPr>
        <w:suppressAutoHyphens w:val="0"/>
        <w:spacing w:after="0" w:line="240" w:lineRule="auto"/>
        <w:ind w:left="851" w:hanging="284"/>
        <w:jc w:val="both"/>
        <w:rPr>
          <w:rFonts w:asciiTheme="minorHAnsi" w:hAnsiTheme="minorHAnsi" w:cstheme="minorHAnsi"/>
          <w:sz w:val="20"/>
          <w:szCs w:val="20"/>
        </w:rPr>
      </w:pPr>
      <w:r w:rsidRPr="00AF5668">
        <w:rPr>
          <w:rFonts w:asciiTheme="minorHAnsi" w:hAnsiTheme="minorHAnsi" w:cstheme="minorHAnsi"/>
          <w:sz w:val="20"/>
          <w:szCs w:val="20"/>
        </w:rPr>
        <w:t xml:space="preserve">Zadávateľ vyžaduje, aby potenciálny dodávateľ uviedol údaj </w:t>
      </w:r>
      <w:r w:rsidRPr="00AF5668">
        <w:rPr>
          <w:rFonts w:asciiTheme="minorHAnsi" w:hAnsiTheme="minorHAnsi" w:cstheme="minorHAnsi"/>
          <w:b/>
          <w:sz w:val="20"/>
          <w:szCs w:val="20"/>
        </w:rPr>
        <w:t>„</w:t>
      </w:r>
      <w:r w:rsidRPr="00AF5668">
        <w:rPr>
          <w:rFonts w:asciiTheme="minorHAnsi" w:hAnsiTheme="minorHAnsi" w:cstheme="minorHAnsi"/>
          <w:b/>
          <w:i/>
          <w:sz w:val="20"/>
          <w:szCs w:val="20"/>
        </w:rPr>
        <w:t>áno</w:t>
      </w:r>
      <w:r w:rsidRPr="00AF5668">
        <w:rPr>
          <w:rFonts w:asciiTheme="minorHAnsi" w:hAnsiTheme="minorHAnsi" w:cstheme="minorHAnsi"/>
          <w:b/>
          <w:sz w:val="20"/>
          <w:szCs w:val="20"/>
        </w:rPr>
        <w:t>“,</w:t>
      </w:r>
      <w:r w:rsidRPr="00AF5668">
        <w:rPr>
          <w:rFonts w:asciiTheme="minorHAnsi" w:hAnsiTheme="minorHAnsi" w:cstheme="minorHAnsi"/>
          <w:sz w:val="20"/>
          <w:szCs w:val="20"/>
        </w:rPr>
        <w:t xml:space="preserve"> čím potvrdí, že ním ponúkaný predmet zákazky, značky a typového označenia od výrobcu, ktorého uviedol v prvom riadku, spĺňa na 100 percent požiadavku zadávateľa. Ak by predmet zákazky, ktorý ponúka potenciálny dodávateľ v rámci svojej ponuky nespĺňal požadovaný parameter, uvedie potenciálny dodávateľ pri tomto parametri údaj „</w:t>
      </w:r>
      <w:r w:rsidRPr="00AF5668">
        <w:rPr>
          <w:rFonts w:asciiTheme="minorHAnsi" w:hAnsiTheme="minorHAnsi" w:cstheme="minorHAnsi"/>
          <w:i/>
          <w:sz w:val="20"/>
          <w:szCs w:val="20"/>
        </w:rPr>
        <w:t>nie</w:t>
      </w:r>
      <w:r w:rsidRPr="00AF5668">
        <w:rPr>
          <w:rFonts w:asciiTheme="minorHAnsi" w:hAnsiTheme="minorHAnsi" w:cstheme="minorHAnsi"/>
          <w:sz w:val="20"/>
          <w:szCs w:val="20"/>
        </w:rPr>
        <w:t>“.</w:t>
      </w:r>
    </w:p>
    <w:p w:rsidR="00C84262" w:rsidRPr="00AF5668" w:rsidRDefault="00C84262" w:rsidP="00C84262">
      <w:pPr>
        <w:pStyle w:val="Odsekzoznamu"/>
        <w:spacing w:after="0" w:line="240" w:lineRule="auto"/>
        <w:ind w:left="1080"/>
        <w:jc w:val="both"/>
        <w:rPr>
          <w:rFonts w:asciiTheme="minorHAnsi" w:hAnsiTheme="minorHAnsi" w:cstheme="minorHAnsi"/>
          <w:sz w:val="20"/>
          <w:szCs w:val="20"/>
        </w:rPr>
      </w:pPr>
    </w:p>
    <w:p w:rsidR="00C84262" w:rsidRPr="00AF5668" w:rsidRDefault="00C84262" w:rsidP="00C84262">
      <w:pPr>
        <w:pStyle w:val="Odsekzoznamu"/>
        <w:numPr>
          <w:ilvl w:val="0"/>
          <w:numId w:val="22"/>
        </w:numPr>
        <w:suppressAutoHyphens w:val="0"/>
        <w:spacing w:after="0" w:line="240" w:lineRule="auto"/>
        <w:ind w:left="851" w:hanging="284"/>
        <w:jc w:val="both"/>
        <w:rPr>
          <w:rFonts w:asciiTheme="minorHAnsi" w:hAnsiTheme="minorHAnsi" w:cstheme="minorHAnsi"/>
          <w:sz w:val="20"/>
          <w:szCs w:val="20"/>
        </w:rPr>
      </w:pPr>
      <w:r w:rsidRPr="00AF5668">
        <w:rPr>
          <w:rFonts w:asciiTheme="minorHAnsi" w:hAnsiTheme="minorHAnsi" w:cstheme="minorHAnsi"/>
          <w:bCs/>
          <w:sz w:val="20"/>
          <w:szCs w:val="20"/>
        </w:rPr>
        <w:t xml:space="preserve">Ak zadávateľ požaduje údaj </w:t>
      </w:r>
      <w:r w:rsidRPr="00AF5668">
        <w:rPr>
          <w:rFonts w:asciiTheme="minorHAnsi" w:hAnsiTheme="minorHAnsi" w:cstheme="minorHAnsi"/>
          <w:b/>
          <w:bCs/>
          <w:sz w:val="20"/>
          <w:szCs w:val="20"/>
        </w:rPr>
        <w:t>min. (minimálne)</w:t>
      </w:r>
      <w:r w:rsidRPr="00AF5668">
        <w:rPr>
          <w:rFonts w:asciiTheme="minorHAnsi" w:hAnsiTheme="minorHAnsi" w:cstheme="minorHAnsi"/>
          <w:bCs/>
          <w:sz w:val="20"/>
          <w:szCs w:val="20"/>
        </w:rPr>
        <w:t>, znamená to, že predmet zákazky, ktorý ponúkne potenciálny dodávateľ zadávateľovi, musí  pri požadovanom parametri, mať takú hodnotu (údaj) parametra, ktorá je rovnaká alebo väčšia (vyššia) ako je požadovaná hodnota (údaj) pri tomto parametri (Príklad: ak zadávateľ požaduje napr. pre parameter "</w:t>
      </w:r>
      <w:r w:rsidRPr="00AF5668">
        <w:rPr>
          <w:rFonts w:asciiTheme="minorHAnsi" w:hAnsiTheme="minorHAnsi" w:cstheme="minorHAnsi"/>
          <w:bCs/>
          <w:i/>
          <w:sz w:val="20"/>
          <w:szCs w:val="20"/>
        </w:rPr>
        <w:t>X</w:t>
      </w:r>
      <w:r w:rsidRPr="00AF5668">
        <w:rPr>
          <w:rFonts w:asciiTheme="minorHAnsi" w:hAnsiTheme="minorHAnsi" w:cstheme="minorHAnsi"/>
          <w:bCs/>
          <w:sz w:val="20"/>
          <w:szCs w:val="20"/>
        </w:rPr>
        <w:t>" v rámci stĺpca  "</w:t>
      </w:r>
      <w:r w:rsidRPr="00AF5668">
        <w:rPr>
          <w:rFonts w:asciiTheme="minorHAnsi" w:hAnsiTheme="minorHAnsi" w:cstheme="minorHAnsi"/>
          <w:bCs/>
          <w:i/>
          <w:sz w:val="20"/>
          <w:szCs w:val="20"/>
        </w:rPr>
        <w:t>Požiadavky na parametre/opis</w:t>
      </w:r>
      <w:r w:rsidRPr="00AF5668">
        <w:rPr>
          <w:rFonts w:asciiTheme="minorHAnsi" w:hAnsiTheme="minorHAnsi" w:cstheme="minorHAnsi"/>
          <w:bCs/>
          <w:sz w:val="20"/>
          <w:szCs w:val="20"/>
        </w:rPr>
        <w:t>" údaj „</w:t>
      </w:r>
      <w:r w:rsidRPr="00AF5668">
        <w:rPr>
          <w:rFonts w:asciiTheme="minorHAnsi" w:hAnsiTheme="minorHAnsi" w:cstheme="minorHAnsi"/>
          <w:bCs/>
          <w:i/>
          <w:sz w:val="20"/>
          <w:szCs w:val="20"/>
        </w:rPr>
        <w:t>min. 10 ks</w:t>
      </w:r>
      <w:r w:rsidRPr="00AF5668">
        <w:rPr>
          <w:rFonts w:asciiTheme="minorHAnsi" w:hAnsiTheme="minorHAnsi" w:cstheme="minorHAnsi"/>
          <w:bCs/>
          <w:sz w:val="20"/>
          <w:szCs w:val="20"/>
        </w:rPr>
        <w:t>“, tak potenciálnym dodávateľom ponúknutý predmet zákazky musí spĺňať pre parameter „X“ hodnotu presne 10 ks alebo viac ako 10 ks (napr. 15 ks), vtedy bude zadávateľ považovať tento parameter za splnený)</w:t>
      </w:r>
      <w:r w:rsidRPr="00AF5668">
        <w:rPr>
          <w:rFonts w:asciiTheme="minorHAnsi" w:hAnsiTheme="minorHAnsi" w:cstheme="minorHAnsi"/>
          <w:sz w:val="20"/>
          <w:szCs w:val="20"/>
        </w:rPr>
        <w:t>.</w:t>
      </w:r>
    </w:p>
    <w:p w:rsidR="00C84262" w:rsidRPr="00AF5668" w:rsidRDefault="00C84262" w:rsidP="00C84262">
      <w:pPr>
        <w:jc w:val="both"/>
        <w:rPr>
          <w:rFonts w:asciiTheme="minorHAnsi" w:hAnsiTheme="minorHAnsi" w:cstheme="minorHAnsi"/>
          <w:sz w:val="20"/>
          <w:szCs w:val="20"/>
        </w:rPr>
      </w:pPr>
    </w:p>
    <w:p w:rsidR="00C84262" w:rsidRPr="00AF5668" w:rsidRDefault="00C84262" w:rsidP="00C84262">
      <w:pPr>
        <w:pStyle w:val="Odsekzoznamu"/>
        <w:numPr>
          <w:ilvl w:val="0"/>
          <w:numId w:val="22"/>
        </w:numPr>
        <w:suppressAutoHyphens w:val="0"/>
        <w:spacing w:after="0" w:line="240" w:lineRule="auto"/>
        <w:ind w:left="851" w:hanging="284"/>
        <w:jc w:val="both"/>
        <w:rPr>
          <w:rFonts w:asciiTheme="minorHAnsi" w:hAnsiTheme="minorHAnsi" w:cstheme="minorHAnsi"/>
          <w:sz w:val="20"/>
          <w:szCs w:val="20"/>
        </w:rPr>
      </w:pPr>
      <w:r w:rsidRPr="00AF5668">
        <w:rPr>
          <w:rFonts w:asciiTheme="minorHAnsi" w:hAnsiTheme="minorHAnsi" w:cstheme="minorHAnsi"/>
          <w:bCs/>
          <w:sz w:val="20"/>
          <w:szCs w:val="20"/>
        </w:rPr>
        <w:t xml:space="preserve">Ak zadávateľ požaduje údaj </w:t>
      </w:r>
      <w:r w:rsidRPr="00AF5668">
        <w:rPr>
          <w:rFonts w:asciiTheme="minorHAnsi" w:hAnsiTheme="minorHAnsi" w:cstheme="minorHAnsi"/>
          <w:b/>
          <w:bCs/>
          <w:sz w:val="20"/>
          <w:szCs w:val="20"/>
        </w:rPr>
        <w:t>max. (maximálne)</w:t>
      </w:r>
      <w:r w:rsidRPr="00AF5668">
        <w:rPr>
          <w:rFonts w:asciiTheme="minorHAnsi" w:hAnsiTheme="minorHAnsi" w:cstheme="minorHAnsi"/>
          <w:bCs/>
          <w:sz w:val="20"/>
          <w:szCs w:val="20"/>
        </w:rPr>
        <w:t>, znamená to, že predmet zákazky, ktorý ponúkne potenciálny dodávateľ zadávateľovi, musí  pri požadovanom parametri, mať takú hodnotu (údaj) parametra, ktorá je rovnaká alebo menšia (nižšia) ako je požadovaná hodnota (údaj) pri tomto parametri (Príklad: ak zadávateľ požaduje napr. pre parameter "</w:t>
      </w:r>
      <w:r w:rsidRPr="00AF5668">
        <w:rPr>
          <w:rFonts w:asciiTheme="minorHAnsi" w:hAnsiTheme="minorHAnsi" w:cstheme="minorHAnsi"/>
          <w:bCs/>
          <w:i/>
          <w:sz w:val="20"/>
          <w:szCs w:val="20"/>
        </w:rPr>
        <w:t>X</w:t>
      </w:r>
      <w:r w:rsidRPr="00AF5668">
        <w:rPr>
          <w:rFonts w:asciiTheme="minorHAnsi" w:hAnsiTheme="minorHAnsi" w:cstheme="minorHAnsi"/>
          <w:bCs/>
          <w:sz w:val="20"/>
          <w:szCs w:val="20"/>
        </w:rPr>
        <w:t>" v rámci stĺpca  "</w:t>
      </w:r>
      <w:r w:rsidRPr="00AF5668">
        <w:rPr>
          <w:rFonts w:asciiTheme="minorHAnsi" w:hAnsiTheme="minorHAnsi" w:cstheme="minorHAnsi"/>
          <w:bCs/>
          <w:i/>
          <w:sz w:val="20"/>
          <w:szCs w:val="20"/>
        </w:rPr>
        <w:t>Požiadavky na parametre/opis</w:t>
      </w:r>
      <w:r w:rsidRPr="00AF5668">
        <w:rPr>
          <w:rFonts w:asciiTheme="minorHAnsi" w:hAnsiTheme="minorHAnsi" w:cstheme="minorHAnsi"/>
          <w:bCs/>
          <w:sz w:val="20"/>
          <w:szCs w:val="20"/>
        </w:rPr>
        <w:t>" údaj „</w:t>
      </w:r>
      <w:r w:rsidRPr="00AF5668">
        <w:rPr>
          <w:rFonts w:asciiTheme="minorHAnsi" w:hAnsiTheme="minorHAnsi" w:cstheme="minorHAnsi"/>
          <w:bCs/>
          <w:i/>
          <w:sz w:val="20"/>
          <w:szCs w:val="20"/>
        </w:rPr>
        <w:t>max. 10 ks</w:t>
      </w:r>
      <w:r w:rsidRPr="00AF5668">
        <w:rPr>
          <w:rFonts w:asciiTheme="minorHAnsi" w:hAnsiTheme="minorHAnsi" w:cstheme="minorHAnsi"/>
          <w:bCs/>
          <w:sz w:val="20"/>
          <w:szCs w:val="20"/>
        </w:rPr>
        <w:t>“, tak potenciálnym dodávateľom ponúknutý predmet zákazky musí spĺňať  pre parameter „X“ hodnotu presne 10 ks alebo menej ako 10 ks (napr. 7 ks), vtedy bude zadávateľ považovať tento parameter za splnený)</w:t>
      </w:r>
      <w:r w:rsidRPr="00AF5668">
        <w:rPr>
          <w:rFonts w:asciiTheme="minorHAnsi" w:hAnsiTheme="minorHAnsi" w:cstheme="minorHAnsi"/>
          <w:sz w:val="20"/>
          <w:szCs w:val="20"/>
        </w:rPr>
        <w:t>.</w:t>
      </w:r>
    </w:p>
    <w:p w:rsidR="00C84262" w:rsidRPr="00AF5668" w:rsidRDefault="00C84262" w:rsidP="00C84262">
      <w:pPr>
        <w:pStyle w:val="Odsekzoznamu"/>
        <w:spacing w:after="0" w:line="240" w:lineRule="auto"/>
        <w:ind w:left="1080"/>
        <w:jc w:val="both"/>
        <w:rPr>
          <w:rFonts w:asciiTheme="minorHAnsi" w:hAnsiTheme="minorHAnsi" w:cstheme="minorHAnsi"/>
          <w:sz w:val="20"/>
          <w:szCs w:val="20"/>
        </w:rPr>
      </w:pPr>
    </w:p>
    <w:p w:rsidR="00C84262" w:rsidRPr="00AF5668" w:rsidRDefault="00C84262" w:rsidP="00C84262">
      <w:pPr>
        <w:pStyle w:val="Odsekzoznamu"/>
        <w:numPr>
          <w:ilvl w:val="0"/>
          <w:numId w:val="22"/>
        </w:numPr>
        <w:suppressAutoHyphens w:val="0"/>
        <w:spacing w:after="0" w:line="240" w:lineRule="auto"/>
        <w:ind w:left="851" w:hanging="284"/>
        <w:jc w:val="both"/>
        <w:rPr>
          <w:rFonts w:asciiTheme="minorHAnsi" w:hAnsiTheme="minorHAnsi" w:cstheme="minorHAnsi"/>
          <w:sz w:val="20"/>
          <w:szCs w:val="20"/>
        </w:rPr>
      </w:pPr>
      <w:r w:rsidRPr="00AF5668">
        <w:rPr>
          <w:rFonts w:asciiTheme="minorHAnsi" w:hAnsiTheme="minorHAnsi" w:cstheme="minorHAnsi"/>
          <w:sz w:val="20"/>
          <w:szCs w:val="20"/>
        </w:rPr>
        <w:t xml:space="preserve">Ak zadávateľ požaduje </w:t>
      </w:r>
      <w:r w:rsidRPr="00AF5668">
        <w:rPr>
          <w:rFonts w:asciiTheme="minorHAnsi" w:hAnsiTheme="minorHAnsi" w:cstheme="minorHAnsi"/>
          <w:b/>
          <w:sz w:val="20"/>
          <w:szCs w:val="20"/>
        </w:rPr>
        <w:t>rozsah</w:t>
      </w:r>
      <w:r w:rsidRPr="00AF5668">
        <w:rPr>
          <w:rFonts w:asciiTheme="minorHAnsi" w:hAnsiTheme="minorHAnsi" w:cstheme="minorHAnsi"/>
          <w:sz w:val="20"/>
          <w:szCs w:val="20"/>
        </w:rPr>
        <w:t xml:space="preserve"> uvedený ako </w:t>
      </w:r>
      <w:r w:rsidRPr="00AF5668">
        <w:rPr>
          <w:rFonts w:asciiTheme="minorHAnsi" w:hAnsiTheme="minorHAnsi" w:cstheme="minorHAnsi"/>
          <w:b/>
          <w:sz w:val="20"/>
          <w:szCs w:val="20"/>
        </w:rPr>
        <w:t>min. (od - do)</w:t>
      </w:r>
      <w:r w:rsidRPr="00AF5668">
        <w:rPr>
          <w:rFonts w:asciiTheme="minorHAnsi" w:hAnsiTheme="minorHAnsi" w:cstheme="minorHAnsi"/>
          <w:sz w:val="20"/>
          <w:szCs w:val="20"/>
        </w:rPr>
        <w:t>, znamená to, že predmet zákazky, ktorý ponúkne potenciálny dodávateľ zadávateľovi, musí minimálne dosiahnuť tento požadovaný rozsah, pričom ak zadávateľ uvedie, že pripúšťa aj väčší rozsah, ale zároveň musí spĺňať aj požadovaný minimálny rozsah (od - do) uvedený v tabuľke, znamená to, že ak zadávateľ požaduje napr. pre parameter „</w:t>
      </w:r>
      <w:r w:rsidRPr="00AF5668">
        <w:rPr>
          <w:rFonts w:asciiTheme="minorHAnsi" w:hAnsiTheme="minorHAnsi" w:cstheme="minorHAnsi"/>
          <w:i/>
          <w:sz w:val="20"/>
          <w:szCs w:val="20"/>
        </w:rPr>
        <w:t>Y</w:t>
      </w:r>
      <w:r w:rsidRPr="00AF5668">
        <w:rPr>
          <w:rFonts w:asciiTheme="minorHAnsi" w:hAnsiTheme="minorHAnsi" w:cstheme="minorHAnsi"/>
          <w:sz w:val="20"/>
          <w:szCs w:val="20"/>
        </w:rPr>
        <w:t xml:space="preserve">“ </w:t>
      </w:r>
      <w:r w:rsidRPr="00AF5668">
        <w:rPr>
          <w:rFonts w:asciiTheme="minorHAnsi" w:hAnsiTheme="minorHAnsi" w:cstheme="minorHAnsi"/>
          <w:bCs/>
          <w:sz w:val="20"/>
          <w:szCs w:val="20"/>
        </w:rPr>
        <w:t>v rámci stĺpca  "</w:t>
      </w:r>
      <w:r w:rsidRPr="00AF5668">
        <w:rPr>
          <w:rFonts w:asciiTheme="minorHAnsi" w:hAnsiTheme="minorHAnsi" w:cstheme="minorHAnsi"/>
          <w:bCs/>
          <w:i/>
          <w:sz w:val="20"/>
          <w:szCs w:val="20"/>
        </w:rPr>
        <w:t>Požiadavky na parametre/opis</w:t>
      </w:r>
      <w:r w:rsidRPr="00AF5668">
        <w:rPr>
          <w:rFonts w:asciiTheme="minorHAnsi" w:hAnsiTheme="minorHAnsi" w:cstheme="minorHAnsi"/>
          <w:bCs/>
          <w:sz w:val="20"/>
          <w:szCs w:val="20"/>
        </w:rPr>
        <w:t xml:space="preserve">" údaj min (od 10 do 45) °C </w:t>
      </w:r>
      <w:r w:rsidRPr="00AF5668">
        <w:rPr>
          <w:rFonts w:asciiTheme="minorHAnsi" w:hAnsiTheme="minorHAnsi" w:cstheme="minorHAnsi"/>
          <w:sz w:val="20"/>
          <w:szCs w:val="20"/>
        </w:rPr>
        <w:t xml:space="preserve"> a potenciálny dodávateľ:</w:t>
      </w:r>
    </w:p>
    <w:p w:rsidR="00C84262" w:rsidRPr="00AF5668" w:rsidRDefault="00C84262" w:rsidP="00C84262">
      <w:pPr>
        <w:pStyle w:val="Odsekzoznamu"/>
        <w:numPr>
          <w:ilvl w:val="0"/>
          <w:numId w:val="23"/>
        </w:numPr>
        <w:suppressAutoHyphens w:val="0"/>
        <w:spacing w:after="0" w:line="240" w:lineRule="auto"/>
        <w:ind w:left="1276"/>
        <w:jc w:val="both"/>
        <w:rPr>
          <w:rFonts w:asciiTheme="minorHAnsi" w:hAnsiTheme="minorHAnsi" w:cstheme="minorHAnsi"/>
          <w:sz w:val="20"/>
          <w:szCs w:val="20"/>
        </w:rPr>
      </w:pPr>
      <w:r w:rsidRPr="00AF5668">
        <w:rPr>
          <w:rFonts w:asciiTheme="minorHAnsi" w:hAnsiTheme="minorHAnsi" w:cstheme="minorHAnsi"/>
          <w:sz w:val="20"/>
          <w:szCs w:val="20"/>
        </w:rPr>
        <w:t xml:space="preserve">uvedie rozsah od 10 do 46 </w:t>
      </w:r>
      <w:r w:rsidRPr="00AF5668">
        <w:rPr>
          <w:rFonts w:asciiTheme="minorHAnsi" w:hAnsiTheme="minorHAnsi" w:cstheme="minorHAnsi"/>
          <w:bCs/>
          <w:sz w:val="20"/>
          <w:szCs w:val="20"/>
        </w:rPr>
        <w:t>°C</w:t>
      </w:r>
      <w:r w:rsidRPr="00AF5668">
        <w:rPr>
          <w:rFonts w:asciiTheme="minorHAnsi" w:hAnsiTheme="minorHAnsi" w:cstheme="minorHAnsi"/>
          <w:sz w:val="20"/>
          <w:szCs w:val="20"/>
        </w:rPr>
        <w:t xml:space="preserve">, splnil požiadavku zadávateľa, </w:t>
      </w:r>
    </w:p>
    <w:p w:rsidR="00C84262" w:rsidRPr="00AF5668" w:rsidRDefault="00C84262" w:rsidP="00C84262">
      <w:pPr>
        <w:pStyle w:val="Odsekzoznamu"/>
        <w:numPr>
          <w:ilvl w:val="0"/>
          <w:numId w:val="23"/>
        </w:numPr>
        <w:suppressAutoHyphens w:val="0"/>
        <w:spacing w:after="0" w:line="240" w:lineRule="auto"/>
        <w:ind w:left="1276"/>
        <w:jc w:val="both"/>
        <w:rPr>
          <w:rFonts w:asciiTheme="minorHAnsi" w:hAnsiTheme="minorHAnsi" w:cstheme="minorHAnsi"/>
          <w:sz w:val="20"/>
          <w:szCs w:val="20"/>
        </w:rPr>
      </w:pPr>
      <w:r w:rsidRPr="00AF5668">
        <w:rPr>
          <w:rFonts w:asciiTheme="minorHAnsi" w:hAnsiTheme="minorHAnsi" w:cstheme="minorHAnsi"/>
          <w:sz w:val="20"/>
          <w:szCs w:val="20"/>
        </w:rPr>
        <w:t xml:space="preserve">uvedie rozsah 11 do 50 </w:t>
      </w:r>
      <w:r w:rsidRPr="00AF5668">
        <w:rPr>
          <w:rFonts w:asciiTheme="minorHAnsi" w:hAnsiTheme="minorHAnsi" w:cstheme="minorHAnsi"/>
          <w:bCs/>
          <w:sz w:val="20"/>
          <w:szCs w:val="20"/>
        </w:rPr>
        <w:t>°C</w:t>
      </w:r>
      <w:r w:rsidRPr="00AF5668">
        <w:rPr>
          <w:rFonts w:asciiTheme="minorHAnsi" w:hAnsiTheme="minorHAnsi" w:cstheme="minorHAnsi"/>
          <w:sz w:val="20"/>
          <w:szCs w:val="20"/>
        </w:rPr>
        <w:t xml:space="preserve">, tak nesplnil požadovanú spodnú hodnotu rozsahu a napriek tomu, že ponúkol väčší rozsah ako vyžadoval zadávateľ, ale zároveň nesplnil požiadavku na spodnú hodnotu rozsahu, </w:t>
      </w:r>
      <w:proofErr w:type="spellStart"/>
      <w:r w:rsidRPr="00AF5668">
        <w:rPr>
          <w:rFonts w:asciiTheme="minorHAnsi" w:hAnsiTheme="minorHAnsi" w:cstheme="minorHAnsi"/>
          <w:sz w:val="20"/>
          <w:szCs w:val="20"/>
        </w:rPr>
        <w:t>týmpádom</w:t>
      </w:r>
      <w:proofErr w:type="spellEnd"/>
      <w:r w:rsidRPr="00AF5668">
        <w:rPr>
          <w:rFonts w:asciiTheme="minorHAnsi" w:hAnsiTheme="minorHAnsi" w:cstheme="minorHAnsi"/>
          <w:sz w:val="20"/>
          <w:szCs w:val="20"/>
        </w:rPr>
        <w:t xml:space="preserve"> nesplnil požadovaný rozsah,</w:t>
      </w:r>
    </w:p>
    <w:p w:rsidR="00C84262" w:rsidRPr="00AF5668" w:rsidRDefault="00C84262" w:rsidP="00C84262">
      <w:pPr>
        <w:pStyle w:val="Odsekzoznamu"/>
        <w:numPr>
          <w:ilvl w:val="0"/>
          <w:numId w:val="23"/>
        </w:numPr>
        <w:suppressAutoHyphens w:val="0"/>
        <w:spacing w:after="0" w:line="240" w:lineRule="auto"/>
        <w:ind w:left="1276"/>
        <w:jc w:val="both"/>
        <w:rPr>
          <w:rFonts w:asciiTheme="minorHAnsi" w:hAnsiTheme="minorHAnsi" w:cstheme="minorHAnsi"/>
          <w:sz w:val="20"/>
          <w:szCs w:val="20"/>
        </w:rPr>
      </w:pPr>
      <w:r w:rsidRPr="00AF5668">
        <w:rPr>
          <w:rFonts w:asciiTheme="minorHAnsi" w:hAnsiTheme="minorHAnsi" w:cstheme="minorHAnsi"/>
          <w:sz w:val="20"/>
          <w:szCs w:val="20"/>
        </w:rPr>
        <w:t xml:space="preserve">uvedie rozsah od 5 do 44 </w:t>
      </w:r>
      <w:r w:rsidRPr="00AF5668">
        <w:rPr>
          <w:rFonts w:asciiTheme="minorHAnsi" w:hAnsiTheme="minorHAnsi" w:cstheme="minorHAnsi"/>
          <w:bCs/>
          <w:sz w:val="20"/>
          <w:szCs w:val="20"/>
        </w:rPr>
        <w:t>°C</w:t>
      </w:r>
      <w:r w:rsidRPr="00AF5668">
        <w:rPr>
          <w:rFonts w:asciiTheme="minorHAnsi" w:hAnsiTheme="minorHAnsi" w:cstheme="minorHAnsi"/>
          <w:sz w:val="20"/>
          <w:szCs w:val="20"/>
        </w:rPr>
        <w:t xml:space="preserve">, tak nesplnil požadovanú hornú hodnotu rozsahu a napriek tomu, že ponúkol väčší rozsah ako vyžadoval zadávateľ, ale zároveň nesplnil požiadavku na hornú hodnotu rozsahu, </w:t>
      </w:r>
      <w:proofErr w:type="spellStart"/>
      <w:r w:rsidRPr="00AF5668">
        <w:rPr>
          <w:rFonts w:asciiTheme="minorHAnsi" w:hAnsiTheme="minorHAnsi" w:cstheme="minorHAnsi"/>
          <w:sz w:val="20"/>
          <w:szCs w:val="20"/>
        </w:rPr>
        <w:t>týmpádom</w:t>
      </w:r>
      <w:proofErr w:type="spellEnd"/>
      <w:r w:rsidRPr="00AF5668">
        <w:rPr>
          <w:rFonts w:asciiTheme="minorHAnsi" w:hAnsiTheme="minorHAnsi" w:cstheme="minorHAnsi"/>
          <w:sz w:val="20"/>
          <w:szCs w:val="20"/>
        </w:rPr>
        <w:t xml:space="preserve"> nesplnil požadovaný rozsah,</w:t>
      </w:r>
    </w:p>
    <w:p w:rsidR="00C84262" w:rsidRPr="00AF5668" w:rsidRDefault="00C84262" w:rsidP="00C84262">
      <w:pPr>
        <w:pStyle w:val="Odsekzoznamu"/>
        <w:numPr>
          <w:ilvl w:val="0"/>
          <w:numId w:val="23"/>
        </w:numPr>
        <w:suppressAutoHyphens w:val="0"/>
        <w:spacing w:after="0" w:line="240" w:lineRule="auto"/>
        <w:ind w:left="1276"/>
        <w:jc w:val="both"/>
        <w:rPr>
          <w:rFonts w:asciiTheme="minorHAnsi" w:hAnsiTheme="minorHAnsi" w:cstheme="minorHAnsi"/>
          <w:bCs/>
          <w:sz w:val="20"/>
          <w:szCs w:val="20"/>
        </w:rPr>
      </w:pPr>
      <w:r w:rsidRPr="00AF5668">
        <w:rPr>
          <w:rFonts w:asciiTheme="minorHAnsi" w:hAnsiTheme="minorHAnsi" w:cstheme="minorHAnsi"/>
          <w:sz w:val="20"/>
          <w:szCs w:val="20"/>
        </w:rPr>
        <w:t xml:space="preserve">uvedie rozsah od 5 do 65 </w:t>
      </w:r>
      <w:r w:rsidRPr="00AF5668">
        <w:rPr>
          <w:rFonts w:asciiTheme="minorHAnsi" w:hAnsiTheme="minorHAnsi" w:cstheme="minorHAnsi"/>
          <w:bCs/>
          <w:sz w:val="20"/>
          <w:szCs w:val="20"/>
        </w:rPr>
        <w:t>°C</w:t>
      </w:r>
      <w:r w:rsidRPr="00AF5668">
        <w:rPr>
          <w:rFonts w:asciiTheme="minorHAnsi" w:hAnsiTheme="minorHAnsi" w:cstheme="minorHAnsi"/>
          <w:sz w:val="20"/>
          <w:szCs w:val="20"/>
        </w:rPr>
        <w:t xml:space="preserve">, splnil požiadavku zadávateľa. </w:t>
      </w:r>
    </w:p>
    <w:p w:rsidR="00C84262" w:rsidRPr="00AF5668" w:rsidRDefault="00C84262" w:rsidP="00C84262">
      <w:pPr>
        <w:rPr>
          <w:rFonts w:asciiTheme="minorHAnsi" w:hAnsiTheme="minorHAnsi" w:cstheme="minorHAnsi"/>
          <w:b/>
          <w:bCs/>
          <w:sz w:val="20"/>
          <w:szCs w:val="20"/>
        </w:rPr>
      </w:pPr>
    </w:p>
    <w:p w:rsidR="00C84262" w:rsidRPr="00AF5668" w:rsidRDefault="00C84262" w:rsidP="00C84262">
      <w:pPr>
        <w:rPr>
          <w:rFonts w:asciiTheme="minorHAnsi" w:hAnsiTheme="minorHAnsi" w:cstheme="minorHAnsi"/>
          <w:b/>
          <w:bCs/>
          <w:sz w:val="20"/>
          <w:szCs w:val="20"/>
        </w:rPr>
      </w:pPr>
    </w:p>
    <w:p w:rsidR="00C84262" w:rsidRPr="00AF5668" w:rsidRDefault="00C84262" w:rsidP="00C84262">
      <w:pPr>
        <w:rPr>
          <w:rFonts w:asciiTheme="minorHAnsi" w:hAnsiTheme="minorHAnsi" w:cstheme="minorHAnsi"/>
          <w:b/>
          <w:sz w:val="20"/>
          <w:szCs w:val="20"/>
          <w:lang w:eastAsia="sk-SK"/>
        </w:rPr>
      </w:pPr>
      <w:r w:rsidRPr="00AF5668">
        <w:rPr>
          <w:rFonts w:asciiTheme="minorHAnsi" w:hAnsiTheme="minorHAnsi" w:cstheme="minorHAnsi"/>
          <w:b/>
          <w:sz w:val="20"/>
          <w:szCs w:val="20"/>
        </w:rPr>
        <w:t>Návod/pokyny/inštrukcie pre uchádzača pre vyplnenie cenovej ponuky:</w:t>
      </w:r>
    </w:p>
    <w:p w:rsidR="00C84262" w:rsidRPr="00AF5668" w:rsidRDefault="00C84262" w:rsidP="00C84262">
      <w:pPr>
        <w:pStyle w:val="Zkladntext3"/>
        <w:spacing w:after="0"/>
        <w:jc w:val="both"/>
        <w:rPr>
          <w:rFonts w:ascii="Calibri" w:hAnsi="Calibri"/>
          <w:b/>
          <w:bCs/>
          <w:sz w:val="20"/>
          <w:szCs w:val="20"/>
        </w:rPr>
      </w:pPr>
    </w:p>
    <w:p w:rsidR="00C84262" w:rsidRPr="00AF5668" w:rsidRDefault="00C84262" w:rsidP="00C84262">
      <w:pPr>
        <w:pStyle w:val="Zkladntext3"/>
        <w:spacing w:after="0"/>
        <w:jc w:val="both"/>
        <w:rPr>
          <w:rFonts w:ascii="Calibri" w:hAnsi="Calibri"/>
          <w:b/>
          <w:bCs/>
          <w:sz w:val="20"/>
          <w:szCs w:val="20"/>
        </w:rPr>
      </w:pPr>
      <w:r w:rsidRPr="00AF5668">
        <w:rPr>
          <w:rFonts w:ascii="Calibri" w:hAnsi="Calibri"/>
          <w:bCs/>
          <w:sz w:val="20"/>
          <w:szCs w:val="20"/>
        </w:rPr>
        <w:t xml:space="preserve">Uchádzač musí v rámci kalkulácie ceny v rámci výzvy na predkladanie ponúk </w:t>
      </w:r>
      <w:proofErr w:type="spellStart"/>
      <w:r w:rsidRPr="00AF5668">
        <w:rPr>
          <w:rFonts w:ascii="Calibri" w:hAnsi="Calibri"/>
          <w:bCs/>
          <w:sz w:val="20"/>
          <w:szCs w:val="20"/>
        </w:rPr>
        <w:t>naceniť</w:t>
      </w:r>
      <w:proofErr w:type="spellEnd"/>
      <w:r w:rsidRPr="00AF5668">
        <w:rPr>
          <w:rFonts w:ascii="Calibri" w:hAnsi="Calibri"/>
          <w:bCs/>
          <w:sz w:val="20"/>
          <w:szCs w:val="20"/>
        </w:rPr>
        <w:t xml:space="preserve"> v požadovanej položke, všetky činnosti zodpovedajúce kompletnej realizácii (dodaniu) predmetu zákazky (celková c</w:t>
      </w:r>
      <w:r w:rsidRPr="00AF5668">
        <w:rPr>
          <w:rFonts w:cstheme="minorHAnsi"/>
          <w:sz w:val="20"/>
          <w:szCs w:val="20"/>
        </w:rPr>
        <w:t>ena predmetu zákazky, ktorú uchádzač v ponuke uvedie, sa za takú považovať aj bude)</w:t>
      </w:r>
      <w:r w:rsidRPr="00AF5668">
        <w:rPr>
          <w:rFonts w:ascii="Calibri" w:hAnsi="Calibri"/>
          <w:bCs/>
          <w:sz w:val="20"/>
          <w:szCs w:val="20"/>
        </w:rPr>
        <w:t>. Celková c</w:t>
      </w:r>
      <w:r w:rsidRPr="00AF5668">
        <w:rPr>
          <w:rFonts w:cstheme="minorHAnsi"/>
          <w:sz w:val="20"/>
          <w:szCs w:val="20"/>
        </w:rPr>
        <w:t>ena, ktorú uvedie uchádzač vo svojej ponuke, musí zodpovedať cenám obvyklým v danom mieste a čase.</w:t>
      </w:r>
    </w:p>
    <w:p w:rsidR="00C84262" w:rsidRPr="00AF5668" w:rsidRDefault="00C84262" w:rsidP="00C84262">
      <w:pPr>
        <w:rPr>
          <w:rFonts w:asciiTheme="minorHAnsi" w:hAnsiTheme="minorHAnsi" w:cstheme="minorHAnsi"/>
          <w:b/>
          <w:bCs/>
          <w:sz w:val="20"/>
          <w:szCs w:val="20"/>
        </w:rPr>
      </w:pPr>
    </w:p>
    <w:p w:rsidR="00C84262" w:rsidRDefault="00C84262" w:rsidP="00C84262">
      <w:pPr>
        <w:rPr>
          <w:rFonts w:asciiTheme="minorHAnsi" w:hAnsiTheme="minorHAnsi" w:cstheme="minorHAnsi"/>
          <w:b/>
          <w:bCs/>
          <w:sz w:val="20"/>
          <w:szCs w:val="20"/>
        </w:rPr>
      </w:pPr>
    </w:p>
    <w:p w:rsidR="00C84262" w:rsidRDefault="00C84262" w:rsidP="00C84262">
      <w:pPr>
        <w:rPr>
          <w:rFonts w:asciiTheme="minorHAnsi" w:hAnsiTheme="minorHAnsi" w:cstheme="minorHAnsi"/>
          <w:b/>
          <w:bCs/>
          <w:sz w:val="20"/>
          <w:szCs w:val="20"/>
        </w:rPr>
      </w:pPr>
    </w:p>
    <w:p w:rsidR="00C84262" w:rsidRDefault="00C84262" w:rsidP="00C84262">
      <w:pPr>
        <w:rPr>
          <w:rFonts w:asciiTheme="minorHAnsi" w:hAnsiTheme="minorHAnsi" w:cstheme="minorHAnsi"/>
          <w:b/>
          <w:bCs/>
          <w:sz w:val="20"/>
          <w:szCs w:val="20"/>
        </w:rPr>
      </w:pPr>
    </w:p>
    <w:p w:rsidR="00C84262" w:rsidRDefault="00C84262" w:rsidP="00C84262">
      <w:pPr>
        <w:rPr>
          <w:rFonts w:asciiTheme="minorHAnsi" w:hAnsiTheme="minorHAnsi" w:cstheme="minorHAnsi"/>
          <w:b/>
          <w:bCs/>
          <w:sz w:val="20"/>
          <w:szCs w:val="20"/>
        </w:rPr>
      </w:pPr>
    </w:p>
    <w:p w:rsidR="00C84262" w:rsidRPr="00AF5668" w:rsidRDefault="00C84262" w:rsidP="00C84262">
      <w:pPr>
        <w:rPr>
          <w:rFonts w:asciiTheme="minorHAnsi" w:hAnsiTheme="minorHAnsi" w:cstheme="minorHAnsi"/>
          <w:b/>
          <w:bCs/>
          <w:sz w:val="20"/>
          <w:szCs w:val="20"/>
        </w:rPr>
      </w:pPr>
    </w:p>
    <w:p w:rsidR="00C84262" w:rsidRPr="00AF5668" w:rsidRDefault="00C84262" w:rsidP="00C84262">
      <w:pPr>
        <w:jc w:val="center"/>
        <w:rPr>
          <w:rFonts w:asciiTheme="minorHAnsi" w:hAnsiTheme="minorHAnsi" w:cstheme="minorHAnsi"/>
          <w:b/>
          <w:smallCaps/>
          <w:sz w:val="22"/>
          <w:szCs w:val="22"/>
        </w:rPr>
      </w:pPr>
      <w:r w:rsidRPr="00AF5668">
        <w:rPr>
          <w:rFonts w:asciiTheme="minorHAnsi" w:hAnsiTheme="minorHAnsi" w:cstheme="minorHAnsi"/>
          <w:b/>
          <w:bCs/>
          <w:smallCaps/>
          <w:sz w:val="22"/>
          <w:szCs w:val="22"/>
        </w:rPr>
        <w:t xml:space="preserve">Príloha č. 5 - </w:t>
      </w:r>
      <w:r w:rsidRPr="00AF5668">
        <w:rPr>
          <w:rFonts w:asciiTheme="minorHAnsi" w:hAnsiTheme="minorHAnsi" w:cstheme="minorHAnsi"/>
          <w:b/>
          <w:smallCaps/>
          <w:sz w:val="22"/>
          <w:szCs w:val="22"/>
        </w:rPr>
        <w:t>Čestné vyhlásenie uchádzača, že nemá uložený zákaz účasti vo verejnom obstarávaní a o neprítomnosti konfliktu záujmov</w:t>
      </w:r>
    </w:p>
    <w:p w:rsidR="00C84262" w:rsidRPr="00AF5668" w:rsidRDefault="00C84262" w:rsidP="00C84262">
      <w:pPr>
        <w:rPr>
          <w:rFonts w:asciiTheme="minorHAnsi" w:hAnsiTheme="minorHAnsi" w:cstheme="minorHAnsi"/>
          <w:b/>
          <w:sz w:val="22"/>
          <w:szCs w:val="22"/>
        </w:rPr>
      </w:pPr>
    </w:p>
    <w:p w:rsidR="00C84262" w:rsidRPr="00AF5668" w:rsidRDefault="00C84262" w:rsidP="00C84262">
      <w:pPr>
        <w:rPr>
          <w:rFonts w:asciiTheme="minorHAnsi" w:hAnsiTheme="minorHAnsi" w:cstheme="minorHAnsi"/>
          <w:b/>
          <w:sz w:val="22"/>
          <w:szCs w:val="22"/>
        </w:rPr>
      </w:pPr>
    </w:p>
    <w:p w:rsidR="00C84262" w:rsidRPr="00AF5668" w:rsidRDefault="00C84262" w:rsidP="00C84262">
      <w:pPr>
        <w:jc w:val="center"/>
        <w:rPr>
          <w:rFonts w:ascii="Calibri" w:hAnsi="Calibri" w:cs="Calibri"/>
          <w:b/>
          <w:sz w:val="22"/>
          <w:szCs w:val="22"/>
        </w:rPr>
      </w:pPr>
      <w:r w:rsidRPr="00AF5668">
        <w:rPr>
          <w:rFonts w:ascii="Calibri" w:hAnsi="Calibri" w:cs="Calibri"/>
          <w:b/>
          <w:sz w:val="22"/>
          <w:szCs w:val="22"/>
        </w:rPr>
        <w:t xml:space="preserve">ČESTNÉ VYHLÁSENIE UCHÁDZAČA, ŽE NEMÁ ULOŽENÝ ZÁKAZ ÚČASTI </w:t>
      </w:r>
    </w:p>
    <w:p w:rsidR="00C84262" w:rsidRPr="00AF5668" w:rsidRDefault="00C84262" w:rsidP="00C84262">
      <w:pPr>
        <w:jc w:val="center"/>
        <w:rPr>
          <w:rFonts w:ascii="Calibri" w:hAnsi="Calibri" w:cs="Calibri"/>
          <w:sz w:val="22"/>
          <w:szCs w:val="22"/>
        </w:rPr>
      </w:pPr>
      <w:r w:rsidRPr="00AF5668">
        <w:rPr>
          <w:rFonts w:ascii="Calibri" w:hAnsi="Calibri" w:cs="Calibri"/>
          <w:b/>
          <w:sz w:val="22"/>
          <w:szCs w:val="22"/>
        </w:rPr>
        <w:t>VO VEREJNOM OBSTARÁVANÍ A O NEPRÍTOMNOSTI KONFLIKTU ZÁUJMOV</w:t>
      </w:r>
    </w:p>
    <w:p w:rsidR="00C84262" w:rsidRPr="00AF5668" w:rsidRDefault="00C84262" w:rsidP="00C84262">
      <w:pPr>
        <w:jc w:val="center"/>
        <w:rPr>
          <w:rFonts w:ascii="Calibri" w:hAnsi="Calibri" w:cs="Calibri"/>
          <w:sz w:val="22"/>
          <w:szCs w:val="22"/>
        </w:rPr>
      </w:pPr>
    </w:p>
    <w:p w:rsidR="00C84262" w:rsidRPr="00AF5668" w:rsidRDefault="00C84262" w:rsidP="00C84262">
      <w:pPr>
        <w:jc w:val="both"/>
        <w:rPr>
          <w:rFonts w:ascii="Calibri" w:hAnsi="Calibri" w:cs="Calibri"/>
          <w:sz w:val="22"/>
          <w:szCs w:val="22"/>
        </w:rPr>
      </w:pPr>
    </w:p>
    <w:p w:rsidR="00C84262" w:rsidRPr="00AF5668" w:rsidRDefault="00C84262" w:rsidP="00C84262">
      <w:pPr>
        <w:jc w:val="both"/>
        <w:rPr>
          <w:rFonts w:ascii="Calibri" w:hAnsi="Calibri" w:cs="Calibri"/>
          <w:sz w:val="22"/>
          <w:szCs w:val="22"/>
        </w:rPr>
      </w:pPr>
      <w:r w:rsidRPr="00AF5668">
        <w:rPr>
          <w:rFonts w:ascii="Calibri" w:hAnsi="Calibri" w:cs="Calibri"/>
          <w:sz w:val="22"/>
          <w:szCs w:val="22"/>
        </w:rPr>
        <w:t>Uchádzač: ............................................................................................................................................................</w:t>
      </w:r>
    </w:p>
    <w:p w:rsidR="00C84262" w:rsidRPr="00AF5668" w:rsidRDefault="00C84262" w:rsidP="00C84262">
      <w:pPr>
        <w:jc w:val="center"/>
        <w:rPr>
          <w:rFonts w:ascii="Calibri" w:hAnsi="Calibri" w:cs="Calibri"/>
          <w:sz w:val="22"/>
          <w:szCs w:val="22"/>
        </w:rPr>
      </w:pPr>
    </w:p>
    <w:p w:rsidR="00C84262" w:rsidRPr="00AF5668" w:rsidRDefault="00C84262" w:rsidP="00C84262">
      <w:pPr>
        <w:jc w:val="center"/>
        <w:rPr>
          <w:rFonts w:ascii="Calibri" w:hAnsi="Calibri" w:cs="Calibri"/>
          <w:sz w:val="22"/>
          <w:szCs w:val="22"/>
        </w:rPr>
      </w:pPr>
      <w:r w:rsidRPr="00AF5668">
        <w:rPr>
          <w:rFonts w:ascii="Calibri" w:hAnsi="Calibri" w:cs="Calibri"/>
          <w:sz w:val="22"/>
          <w:szCs w:val="22"/>
        </w:rPr>
        <w:t>(obchodné meno a sídlo/miesto podnikania uchádzača)</w:t>
      </w:r>
    </w:p>
    <w:p w:rsidR="00C84262" w:rsidRPr="00AF5668" w:rsidRDefault="00C84262" w:rsidP="00C84262">
      <w:pPr>
        <w:jc w:val="both"/>
        <w:rPr>
          <w:rFonts w:ascii="Calibri" w:hAnsi="Calibri" w:cs="Calibri"/>
          <w:sz w:val="22"/>
          <w:szCs w:val="22"/>
        </w:rPr>
      </w:pPr>
    </w:p>
    <w:p w:rsidR="00C84262" w:rsidRPr="00AF5668" w:rsidRDefault="00C84262" w:rsidP="00C84262">
      <w:pPr>
        <w:jc w:val="both"/>
        <w:rPr>
          <w:rFonts w:ascii="Calibri" w:hAnsi="Calibri" w:cs="Calibri"/>
          <w:sz w:val="22"/>
          <w:szCs w:val="22"/>
        </w:rPr>
      </w:pPr>
    </w:p>
    <w:p w:rsidR="00C84262" w:rsidRPr="00AF5668" w:rsidRDefault="00C84262" w:rsidP="00C84262">
      <w:pPr>
        <w:pStyle w:val="Hlavika"/>
        <w:jc w:val="both"/>
      </w:pPr>
      <w:r w:rsidRPr="00AF5668">
        <w:rPr>
          <w:rFonts w:ascii="Calibri" w:hAnsi="Calibri" w:cs="Calibri"/>
          <w:sz w:val="22"/>
          <w:szCs w:val="22"/>
        </w:rPr>
        <w:t xml:space="preserve">ktorý predkladá ponuku v rámci výzvy na predkladanie ponúk, vyhlásenej zadávateľom </w:t>
      </w:r>
      <w:r w:rsidRPr="00AF5668">
        <w:rPr>
          <w:rFonts w:ascii="Calibri" w:hAnsi="Calibri" w:cs="Calibri"/>
          <w:b/>
          <w:sz w:val="22"/>
          <w:szCs w:val="22"/>
        </w:rPr>
        <w:t xml:space="preserve">EG </w:t>
      </w:r>
      <w:proofErr w:type="spellStart"/>
      <w:r w:rsidRPr="00AF5668">
        <w:rPr>
          <w:rFonts w:ascii="Calibri" w:hAnsi="Calibri" w:cs="Calibri"/>
          <w:b/>
          <w:sz w:val="22"/>
          <w:szCs w:val="22"/>
        </w:rPr>
        <w:t>Market</w:t>
      </w:r>
      <w:proofErr w:type="spellEnd"/>
      <w:r w:rsidRPr="00AF5668">
        <w:rPr>
          <w:rFonts w:ascii="Calibri" w:hAnsi="Calibri" w:cs="Calibri"/>
          <w:b/>
          <w:sz w:val="22"/>
          <w:szCs w:val="22"/>
        </w:rPr>
        <w:t xml:space="preserve"> </w:t>
      </w:r>
      <w:proofErr w:type="spellStart"/>
      <w:r w:rsidRPr="00AF5668">
        <w:rPr>
          <w:rFonts w:ascii="Calibri" w:hAnsi="Calibri" w:cs="Calibri"/>
          <w:b/>
          <w:sz w:val="22"/>
          <w:szCs w:val="22"/>
        </w:rPr>
        <w:t>s.r.o</w:t>
      </w:r>
      <w:proofErr w:type="spellEnd"/>
      <w:r w:rsidRPr="00AF5668">
        <w:rPr>
          <w:rFonts w:ascii="Calibri" w:hAnsi="Calibri" w:cs="Calibri"/>
          <w:b/>
          <w:sz w:val="22"/>
          <w:szCs w:val="22"/>
        </w:rPr>
        <w:t>., Športová 1260/51, 929 01 Dunajská Streda</w:t>
      </w:r>
      <w:r w:rsidRPr="00AF5668">
        <w:rPr>
          <w:rFonts w:ascii="Calibri" w:hAnsi="Calibri" w:cs="Calibri"/>
          <w:sz w:val="22"/>
          <w:szCs w:val="22"/>
        </w:rPr>
        <w:t xml:space="preserve">, na predmet zákazky </w:t>
      </w:r>
      <w:r w:rsidRPr="00AF5668">
        <w:rPr>
          <w:rFonts w:ascii="Calibri" w:hAnsi="Calibri" w:cs="Calibri"/>
          <w:b/>
          <w:sz w:val="22"/>
          <w:szCs w:val="22"/>
        </w:rPr>
        <w:t>„</w:t>
      </w:r>
      <w:r w:rsidRPr="00AF5668">
        <w:rPr>
          <w:rFonts w:cstheme="minorHAnsi"/>
          <w:b/>
          <w:bCs/>
          <w:sz w:val="22"/>
          <w:szCs w:val="22"/>
        </w:rPr>
        <w:t>Dodávka inovatívnej technológie na granuláciu umelých hnojív</w:t>
      </w:r>
      <w:r w:rsidRPr="00AF5668">
        <w:rPr>
          <w:rFonts w:ascii="Calibri" w:hAnsi="Calibri" w:cs="Calibri"/>
          <w:b/>
          <w:bCs/>
          <w:sz w:val="22"/>
          <w:szCs w:val="22"/>
        </w:rPr>
        <w:t>“</w:t>
      </w:r>
      <w:r w:rsidRPr="00AF5668">
        <w:rPr>
          <w:rFonts w:ascii="Calibri" w:hAnsi="Calibri" w:cs="Calibri"/>
          <w:sz w:val="22"/>
          <w:szCs w:val="22"/>
        </w:rPr>
        <w:t>:</w:t>
      </w:r>
    </w:p>
    <w:p w:rsidR="00C84262" w:rsidRPr="00AF5668" w:rsidRDefault="00C84262" w:rsidP="00C84262">
      <w:pPr>
        <w:jc w:val="both"/>
        <w:rPr>
          <w:rFonts w:ascii="Calibri" w:hAnsi="Calibri" w:cs="Calibri"/>
          <w:sz w:val="22"/>
          <w:szCs w:val="22"/>
        </w:rPr>
      </w:pPr>
    </w:p>
    <w:p w:rsidR="00C84262" w:rsidRPr="00AF5668" w:rsidRDefault="00C84262" w:rsidP="00C84262">
      <w:pPr>
        <w:jc w:val="both"/>
        <w:rPr>
          <w:rFonts w:ascii="Calibri" w:hAnsi="Calibri" w:cs="Calibri"/>
          <w:sz w:val="22"/>
          <w:szCs w:val="22"/>
        </w:rPr>
      </w:pPr>
    </w:p>
    <w:p w:rsidR="00C84262" w:rsidRPr="00AF5668" w:rsidRDefault="00C84262" w:rsidP="00C84262">
      <w:pPr>
        <w:jc w:val="center"/>
        <w:rPr>
          <w:rFonts w:ascii="Calibri" w:hAnsi="Calibri" w:cs="Calibri"/>
          <w:b/>
          <w:sz w:val="22"/>
          <w:szCs w:val="22"/>
        </w:rPr>
      </w:pPr>
      <w:r w:rsidRPr="00AF5668">
        <w:rPr>
          <w:rFonts w:ascii="Calibri" w:hAnsi="Calibri" w:cs="Calibri"/>
          <w:b/>
          <w:sz w:val="22"/>
          <w:szCs w:val="22"/>
        </w:rPr>
        <w:t>vyhlasujem na svoju česť, že</w:t>
      </w:r>
    </w:p>
    <w:p w:rsidR="00C84262" w:rsidRPr="00AF5668" w:rsidRDefault="00C84262" w:rsidP="00C84262">
      <w:pPr>
        <w:jc w:val="both"/>
        <w:rPr>
          <w:rFonts w:ascii="Calibri" w:hAnsi="Calibri" w:cs="Calibri"/>
          <w:sz w:val="22"/>
          <w:szCs w:val="22"/>
        </w:rPr>
      </w:pPr>
    </w:p>
    <w:p w:rsidR="00C84262" w:rsidRPr="00AF5668" w:rsidRDefault="00C84262" w:rsidP="00C84262">
      <w:pPr>
        <w:jc w:val="both"/>
        <w:rPr>
          <w:rFonts w:ascii="Calibri" w:hAnsi="Calibri" w:cs="Calibri"/>
          <w:sz w:val="22"/>
          <w:szCs w:val="22"/>
        </w:rPr>
      </w:pPr>
    </w:p>
    <w:p w:rsidR="00C84262" w:rsidRPr="00AF5668" w:rsidRDefault="00C84262" w:rsidP="00C84262">
      <w:pPr>
        <w:spacing w:line="276" w:lineRule="auto"/>
        <w:jc w:val="center"/>
        <w:rPr>
          <w:rFonts w:ascii="Calibri" w:hAnsi="Calibri" w:cs="Calibri"/>
          <w:b/>
          <w:sz w:val="22"/>
          <w:szCs w:val="22"/>
        </w:rPr>
      </w:pPr>
      <w:r w:rsidRPr="00AF5668">
        <w:rPr>
          <w:rFonts w:ascii="Calibri" w:hAnsi="Calibri" w:cs="Calibri"/>
          <w:b/>
          <w:sz w:val="22"/>
          <w:szCs w:val="22"/>
        </w:rPr>
        <w:t xml:space="preserve">nemám uložený zákaz účasti vo verejnom obstarávaní potvrdený konečným rozhodnutím </w:t>
      </w:r>
    </w:p>
    <w:p w:rsidR="00C84262" w:rsidRPr="00AF5668" w:rsidRDefault="00C84262" w:rsidP="00C84262">
      <w:pPr>
        <w:spacing w:line="276" w:lineRule="auto"/>
        <w:jc w:val="center"/>
        <w:rPr>
          <w:rFonts w:ascii="Calibri" w:hAnsi="Calibri" w:cs="Calibri"/>
          <w:b/>
          <w:sz w:val="22"/>
          <w:szCs w:val="22"/>
        </w:rPr>
      </w:pPr>
      <w:r w:rsidRPr="00AF5668">
        <w:rPr>
          <w:rFonts w:ascii="Calibri" w:hAnsi="Calibri" w:cs="Calibri"/>
          <w:b/>
          <w:sz w:val="22"/>
          <w:szCs w:val="22"/>
        </w:rPr>
        <w:t>v Slovenskej republike alebo v štáte sídla, miesta podnikania alebo obvyklého pobytu</w:t>
      </w:r>
    </w:p>
    <w:p w:rsidR="00C84262" w:rsidRPr="00AF5668" w:rsidRDefault="00C84262" w:rsidP="00C84262">
      <w:pPr>
        <w:jc w:val="center"/>
        <w:rPr>
          <w:rFonts w:ascii="Calibri" w:hAnsi="Calibri" w:cs="Calibri"/>
          <w:b/>
          <w:sz w:val="22"/>
          <w:szCs w:val="22"/>
        </w:rPr>
      </w:pPr>
    </w:p>
    <w:p w:rsidR="00C84262" w:rsidRPr="00AF5668" w:rsidRDefault="00C84262" w:rsidP="00C84262">
      <w:pPr>
        <w:jc w:val="center"/>
        <w:rPr>
          <w:rFonts w:ascii="Calibri" w:hAnsi="Calibri" w:cs="Calibri"/>
          <w:b/>
          <w:sz w:val="22"/>
          <w:szCs w:val="22"/>
        </w:rPr>
      </w:pPr>
      <w:r w:rsidRPr="00AF5668">
        <w:rPr>
          <w:rFonts w:ascii="Calibri" w:hAnsi="Calibri" w:cs="Calibri"/>
          <w:b/>
          <w:sz w:val="22"/>
          <w:szCs w:val="22"/>
        </w:rPr>
        <w:t>a</w:t>
      </w:r>
    </w:p>
    <w:p w:rsidR="00C84262" w:rsidRPr="00AF5668" w:rsidRDefault="00C84262" w:rsidP="00C84262">
      <w:pPr>
        <w:jc w:val="center"/>
        <w:rPr>
          <w:rFonts w:ascii="Calibri" w:hAnsi="Calibri" w:cs="Calibri"/>
          <w:b/>
          <w:sz w:val="22"/>
          <w:szCs w:val="22"/>
        </w:rPr>
      </w:pPr>
    </w:p>
    <w:p w:rsidR="00C84262" w:rsidRPr="00AF5668" w:rsidRDefault="00C84262" w:rsidP="00C84262">
      <w:pPr>
        <w:ind w:right="-2"/>
        <w:jc w:val="both"/>
        <w:rPr>
          <w:rFonts w:ascii="Calibri" w:hAnsi="Calibri" w:cs="Calibri"/>
          <w:sz w:val="22"/>
          <w:szCs w:val="22"/>
        </w:rPr>
      </w:pPr>
      <w:r w:rsidRPr="00AF5668">
        <w:rPr>
          <w:rFonts w:ascii="Calibri" w:hAnsi="Calibri" w:cs="Calibri"/>
          <w:sz w:val="22"/>
          <w:szCs w:val="22"/>
        </w:rPr>
        <w:t>v súvislo</w:t>
      </w:r>
      <w:r w:rsidRPr="00AF5668">
        <w:rPr>
          <w:rFonts w:ascii="Calibri" w:hAnsi="Calibri" w:cs="Calibri"/>
          <w:spacing w:val="1"/>
          <w:sz w:val="22"/>
          <w:szCs w:val="22"/>
        </w:rPr>
        <w:t>s</w:t>
      </w:r>
      <w:r w:rsidRPr="00AF5668">
        <w:rPr>
          <w:rFonts w:ascii="Calibri" w:hAnsi="Calibri" w:cs="Calibri"/>
          <w:sz w:val="22"/>
          <w:szCs w:val="22"/>
        </w:rPr>
        <w:t>ti</w:t>
      </w:r>
      <w:r w:rsidRPr="00AF5668">
        <w:rPr>
          <w:rFonts w:ascii="Calibri" w:hAnsi="Calibri" w:cs="Calibri"/>
          <w:spacing w:val="1"/>
          <w:sz w:val="22"/>
          <w:szCs w:val="22"/>
        </w:rPr>
        <w:t xml:space="preserve"> </w:t>
      </w:r>
      <w:r w:rsidRPr="00AF5668">
        <w:rPr>
          <w:rFonts w:ascii="Calibri" w:hAnsi="Calibri" w:cs="Calibri"/>
          <w:sz w:val="22"/>
          <w:szCs w:val="22"/>
        </w:rPr>
        <w:t>s uv</w:t>
      </w:r>
      <w:r w:rsidRPr="00AF5668">
        <w:rPr>
          <w:rFonts w:ascii="Calibri" w:hAnsi="Calibri" w:cs="Calibri"/>
          <w:spacing w:val="-1"/>
          <w:sz w:val="22"/>
          <w:szCs w:val="22"/>
        </w:rPr>
        <w:t>e</w:t>
      </w:r>
      <w:r w:rsidRPr="00AF5668">
        <w:rPr>
          <w:rFonts w:ascii="Calibri" w:hAnsi="Calibri" w:cs="Calibri"/>
          <w:sz w:val="22"/>
          <w:szCs w:val="22"/>
        </w:rPr>
        <w:t>d</w:t>
      </w:r>
      <w:r w:rsidRPr="00AF5668">
        <w:rPr>
          <w:rFonts w:ascii="Calibri" w:hAnsi="Calibri" w:cs="Calibri"/>
          <w:spacing w:val="-1"/>
          <w:sz w:val="22"/>
          <w:szCs w:val="22"/>
        </w:rPr>
        <w:t>e</w:t>
      </w:r>
      <w:r w:rsidRPr="00AF5668">
        <w:rPr>
          <w:rFonts w:ascii="Calibri" w:hAnsi="Calibri" w:cs="Calibri"/>
          <w:spacing w:val="2"/>
          <w:sz w:val="22"/>
          <w:szCs w:val="22"/>
        </w:rPr>
        <w:t>n</w:t>
      </w:r>
      <w:r w:rsidRPr="00AF5668">
        <w:rPr>
          <w:rFonts w:ascii="Calibri" w:hAnsi="Calibri" w:cs="Calibri"/>
          <w:spacing w:val="-7"/>
          <w:sz w:val="22"/>
          <w:szCs w:val="22"/>
        </w:rPr>
        <w:t>ý</w:t>
      </w:r>
      <w:r w:rsidRPr="00AF5668">
        <w:rPr>
          <w:rFonts w:ascii="Calibri" w:hAnsi="Calibri" w:cs="Calibri"/>
          <w:sz w:val="22"/>
          <w:szCs w:val="22"/>
        </w:rPr>
        <w:t>m</w:t>
      </w:r>
      <w:r w:rsidRPr="00AF5668">
        <w:rPr>
          <w:rFonts w:ascii="Calibri" w:hAnsi="Calibri" w:cs="Calibri"/>
          <w:spacing w:val="3"/>
          <w:sz w:val="22"/>
          <w:szCs w:val="22"/>
        </w:rPr>
        <w:t xml:space="preserve"> </w:t>
      </w:r>
      <w:r w:rsidRPr="00AF5668">
        <w:rPr>
          <w:rFonts w:ascii="Calibri" w:hAnsi="Calibri" w:cs="Calibri"/>
          <w:sz w:val="22"/>
          <w:szCs w:val="22"/>
        </w:rPr>
        <w:t xml:space="preserve">postupom </w:t>
      </w:r>
      <w:r w:rsidRPr="00AF5668">
        <w:rPr>
          <w:rFonts w:ascii="Calibri" w:hAnsi="Calibri" w:cs="Calibri"/>
          <w:spacing w:val="2"/>
          <w:sz w:val="22"/>
          <w:szCs w:val="22"/>
        </w:rPr>
        <w:t>z</w:t>
      </w:r>
      <w:r w:rsidRPr="00AF5668">
        <w:rPr>
          <w:rFonts w:ascii="Calibri" w:hAnsi="Calibri" w:cs="Calibri"/>
          <w:spacing w:val="-1"/>
          <w:sz w:val="22"/>
          <w:szCs w:val="22"/>
        </w:rPr>
        <w:t>a</w:t>
      </w:r>
      <w:r w:rsidRPr="00AF5668">
        <w:rPr>
          <w:rFonts w:ascii="Calibri" w:hAnsi="Calibri" w:cs="Calibri"/>
          <w:sz w:val="22"/>
          <w:szCs w:val="22"/>
        </w:rPr>
        <w:t>d</w:t>
      </w:r>
      <w:r w:rsidRPr="00AF5668">
        <w:rPr>
          <w:rFonts w:ascii="Calibri" w:hAnsi="Calibri" w:cs="Calibri"/>
          <w:spacing w:val="-1"/>
          <w:sz w:val="22"/>
          <w:szCs w:val="22"/>
        </w:rPr>
        <w:t>á</w:t>
      </w:r>
      <w:r w:rsidRPr="00AF5668">
        <w:rPr>
          <w:rFonts w:ascii="Calibri" w:hAnsi="Calibri" w:cs="Calibri"/>
          <w:sz w:val="22"/>
          <w:szCs w:val="22"/>
        </w:rPr>
        <w:t>v</w:t>
      </w:r>
      <w:r w:rsidRPr="00AF5668">
        <w:rPr>
          <w:rFonts w:ascii="Calibri" w:hAnsi="Calibri" w:cs="Calibri"/>
          <w:spacing w:val="-1"/>
          <w:sz w:val="22"/>
          <w:szCs w:val="22"/>
        </w:rPr>
        <w:t>a</w:t>
      </w:r>
      <w:r w:rsidRPr="00AF5668">
        <w:rPr>
          <w:rFonts w:ascii="Calibri" w:hAnsi="Calibri" w:cs="Calibri"/>
          <w:sz w:val="22"/>
          <w:szCs w:val="22"/>
        </w:rPr>
        <w:t>nia</w:t>
      </w:r>
      <w:r w:rsidRPr="00AF5668">
        <w:rPr>
          <w:rFonts w:ascii="Calibri" w:hAnsi="Calibri" w:cs="Calibri"/>
          <w:spacing w:val="2"/>
          <w:sz w:val="22"/>
          <w:szCs w:val="22"/>
        </w:rPr>
        <w:t xml:space="preserve"> </w:t>
      </w:r>
      <w:r w:rsidRPr="00AF5668">
        <w:rPr>
          <w:rFonts w:ascii="Calibri" w:hAnsi="Calibri" w:cs="Calibri"/>
          <w:spacing w:val="1"/>
          <w:sz w:val="22"/>
          <w:szCs w:val="22"/>
        </w:rPr>
        <w:t>z</w:t>
      </w:r>
      <w:r w:rsidRPr="00AF5668">
        <w:rPr>
          <w:rFonts w:ascii="Calibri" w:hAnsi="Calibri" w:cs="Calibri"/>
          <w:spacing w:val="-1"/>
          <w:sz w:val="22"/>
          <w:szCs w:val="22"/>
        </w:rPr>
        <w:t>á</w:t>
      </w:r>
      <w:r w:rsidRPr="00AF5668">
        <w:rPr>
          <w:rFonts w:ascii="Calibri" w:hAnsi="Calibri" w:cs="Calibri"/>
          <w:sz w:val="22"/>
          <w:szCs w:val="22"/>
        </w:rPr>
        <w:t>k</w:t>
      </w:r>
      <w:r w:rsidRPr="00AF5668">
        <w:rPr>
          <w:rFonts w:ascii="Calibri" w:hAnsi="Calibri" w:cs="Calibri"/>
          <w:spacing w:val="-1"/>
          <w:sz w:val="22"/>
          <w:szCs w:val="22"/>
        </w:rPr>
        <w:t>a</w:t>
      </w:r>
      <w:r w:rsidRPr="00AF5668">
        <w:rPr>
          <w:rFonts w:ascii="Calibri" w:hAnsi="Calibri" w:cs="Calibri"/>
          <w:spacing w:val="1"/>
          <w:sz w:val="22"/>
          <w:szCs w:val="22"/>
        </w:rPr>
        <w:t>z</w:t>
      </w:r>
      <w:r w:rsidRPr="00AF5668">
        <w:rPr>
          <w:rFonts w:ascii="Calibri" w:hAnsi="Calibri" w:cs="Calibri"/>
          <w:spacing w:val="2"/>
          <w:sz w:val="22"/>
          <w:szCs w:val="22"/>
        </w:rPr>
        <w:t>k</w:t>
      </w:r>
      <w:r w:rsidRPr="00AF5668">
        <w:rPr>
          <w:rFonts w:ascii="Calibri" w:hAnsi="Calibri" w:cs="Calibri"/>
          <w:spacing w:val="-5"/>
          <w:sz w:val="22"/>
          <w:szCs w:val="22"/>
        </w:rPr>
        <w:t xml:space="preserve">y potvrdzujem neprítomnosť konfliktu záujmov v tom, </w:t>
      </w:r>
      <w:r w:rsidRPr="00AF5668">
        <w:rPr>
          <w:rFonts w:ascii="Calibri" w:hAnsi="Calibri" w:cs="Calibri"/>
          <w:spacing w:val="-5"/>
          <w:sz w:val="22"/>
          <w:szCs w:val="22"/>
        </w:rPr>
        <w:br/>
        <w:t>že som</w:t>
      </w:r>
      <w:r w:rsidRPr="00AF5668">
        <w:rPr>
          <w:rFonts w:ascii="Calibri" w:hAnsi="Calibri" w:cs="Calibri"/>
          <w:sz w:val="22"/>
          <w:szCs w:val="22"/>
        </w:rPr>
        <w:t>:</w:t>
      </w:r>
    </w:p>
    <w:p w:rsidR="00C84262" w:rsidRPr="00AF5668" w:rsidRDefault="00C84262" w:rsidP="00C84262">
      <w:pPr>
        <w:spacing w:before="120"/>
        <w:ind w:left="425" w:right="60" w:hanging="425"/>
        <w:jc w:val="both"/>
        <w:rPr>
          <w:rFonts w:ascii="Calibri" w:hAnsi="Calibri" w:cs="Calibri"/>
          <w:sz w:val="22"/>
          <w:szCs w:val="22"/>
        </w:rPr>
      </w:pPr>
      <w:r w:rsidRPr="00AF5668">
        <w:rPr>
          <w:rFonts w:ascii="Calibri" w:hAnsi="Calibri" w:cs="Calibri"/>
          <w:spacing w:val="-1"/>
          <w:sz w:val="22"/>
          <w:szCs w:val="22"/>
        </w:rPr>
        <w:t>a</w:t>
      </w:r>
      <w:r w:rsidRPr="00AF5668">
        <w:rPr>
          <w:rFonts w:ascii="Calibri" w:hAnsi="Calibri" w:cs="Calibri"/>
          <w:sz w:val="22"/>
          <w:szCs w:val="22"/>
        </w:rPr>
        <w:t xml:space="preserve">) </w:t>
      </w:r>
      <w:r w:rsidRPr="00AF5668">
        <w:rPr>
          <w:rFonts w:ascii="Calibri" w:hAnsi="Calibri" w:cs="Calibri"/>
          <w:spacing w:val="54"/>
          <w:sz w:val="22"/>
          <w:szCs w:val="22"/>
        </w:rPr>
        <w:t xml:space="preserve"> </w:t>
      </w:r>
      <w:r w:rsidRPr="00AF5668">
        <w:rPr>
          <w:rFonts w:ascii="Calibri" w:hAnsi="Calibri" w:cs="Calibri"/>
          <w:spacing w:val="54"/>
          <w:sz w:val="22"/>
          <w:szCs w:val="22"/>
        </w:rPr>
        <w:tab/>
      </w:r>
      <w:r w:rsidRPr="00AF5668">
        <w:rPr>
          <w:rFonts w:ascii="Calibri" w:hAnsi="Calibri" w:cs="Calibri"/>
          <w:sz w:val="22"/>
          <w:szCs w:val="22"/>
        </w:rPr>
        <w:t>n</w:t>
      </w:r>
      <w:r w:rsidRPr="00AF5668">
        <w:rPr>
          <w:rFonts w:ascii="Calibri" w:hAnsi="Calibri" w:cs="Calibri"/>
          <w:spacing w:val="-1"/>
          <w:sz w:val="22"/>
          <w:szCs w:val="22"/>
        </w:rPr>
        <w:t>e</w:t>
      </w:r>
      <w:r w:rsidRPr="00AF5668">
        <w:rPr>
          <w:rFonts w:ascii="Calibri" w:hAnsi="Calibri" w:cs="Calibri"/>
          <w:spacing w:val="2"/>
          <w:sz w:val="22"/>
          <w:szCs w:val="22"/>
        </w:rPr>
        <w:t>v</w:t>
      </w:r>
      <w:r w:rsidRPr="00AF5668">
        <w:rPr>
          <w:rFonts w:ascii="Calibri" w:hAnsi="Calibri" w:cs="Calibri"/>
          <w:spacing w:val="-5"/>
          <w:sz w:val="22"/>
          <w:szCs w:val="22"/>
        </w:rPr>
        <w:t>y</w:t>
      </w:r>
      <w:r w:rsidRPr="00AF5668">
        <w:rPr>
          <w:rFonts w:ascii="Calibri" w:hAnsi="Calibri" w:cs="Calibri"/>
          <w:sz w:val="22"/>
          <w:szCs w:val="22"/>
        </w:rPr>
        <w:t>ví</w:t>
      </w:r>
      <w:r w:rsidRPr="00AF5668">
        <w:rPr>
          <w:rFonts w:ascii="Calibri" w:hAnsi="Calibri" w:cs="Calibri"/>
          <w:spacing w:val="1"/>
          <w:sz w:val="22"/>
          <w:szCs w:val="22"/>
        </w:rPr>
        <w:t>j</w:t>
      </w:r>
      <w:r w:rsidRPr="00AF5668">
        <w:rPr>
          <w:rFonts w:ascii="Calibri" w:hAnsi="Calibri" w:cs="Calibri"/>
          <w:spacing w:val="-1"/>
          <w:sz w:val="22"/>
          <w:szCs w:val="22"/>
        </w:rPr>
        <w:t>a</w:t>
      </w:r>
      <w:r w:rsidRPr="00AF5668">
        <w:rPr>
          <w:rFonts w:ascii="Calibri" w:hAnsi="Calibri" w:cs="Calibri"/>
          <w:sz w:val="22"/>
          <w:szCs w:val="22"/>
        </w:rPr>
        <w:t xml:space="preserve">l  </w:t>
      </w:r>
      <w:r w:rsidRPr="00AF5668">
        <w:rPr>
          <w:rFonts w:ascii="Calibri" w:hAnsi="Calibri" w:cs="Calibri"/>
          <w:spacing w:val="17"/>
          <w:sz w:val="22"/>
          <w:szCs w:val="22"/>
        </w:rPr>
        <w:t xml:space="preserve"> </w:t>
      </w:r>
      <w:r w:rsidRPr="00AF5668">
        <w:rPr>
          <w:rFonts w:ascii="Calibri" w:hAnsi="Calibri" w:cs="Calibri"/>
          <w:sz w:val="22"/>
          <w:szCs w:val="22"/>
        </w:rPr>
        <w:t xml:space="preserve">a  </w:t>
      </w:r>
      <w:r w:rsidRPr="00AF5668">
        <w:rPr>
          <w:rFonts w:ascii="Calibri" w:hAnsi="Calibri" w:cs="Calibri"/>
          <w:spacing w:val="16"/>
          <w:sz w:val="22"/>
          <w:szCs w:val="22"/>
        </w:rPr>
        <w:t xml:space="preserve"> </w:t>
      </w:r>
      <w:r w:rsidRPr="00AF5668">
        <w:rPr>
          <w:rFonts w:ascii="Calibri" w:hAnsi="Calibri" w:cs="Calibri"/>
          <w:sz w:val="22"/>
          <w:szCs w:val="22"/>
        </w:rPr>
        <w:t>n</w:t>
      </w:r>
      <w:r w:rsidRPr="00AF5668">
        <w:rPr>
          <w:rFonts w:ascii="Calibri" w:hAnsi="Calibri" w:cs="Calibri"/>
          <w:spacing w:val="-1"/>
          <w:sz w:val="22"/>
          <w:szCs w:val="22"/>
        </w:rPr>
        <w:t>e</w:t>
      </w:r>
      <w:r w:rsidRPr="00AF5668">
        <w:rPr>
          <w:rFonts w:ascii="Calibri" w:hAnsi="Calibri" w:cs="Calibri"/>
          <w:sz w:val="22"/>
          <w:szCs w:val="22"/>
        </w:rPr>
        <w:t>bud</w:t>
      </w:r>
      <w:r w:rsidRPr="00AF5668">
        <w:rPr>
          <w:rFonts w:ascii="Calibri" w:hAnsi="Calibri" w:cs="Calibri"/>
          <w:spacing w:val="-1"/>
          <w:sz w:val="22"/>
          <w:szCs w:val="22"/>
        </w:rPr>
        <w:t>em</w:t>
      </w:r>
      <w:r w:rsidRPr="00AF5668">
        <w:rPr>
          <w:rFonts w:ascii="Calibri" w:hAnsi="Calibri" w:cs="Calibri"/>
          <w:sz w:val="22"/>
          <w:szCs w:val="22"/>
        </w:rPr>
        <w:t xml:space="preserve">  </w:t>
      </w:r>
      <w:r w:rsidRPr="00AF5668">
        <w:rPr>
          <w:rFonts w:ascii="Calibri" w:hAnsi="Calibri" w:cs="Calibri"/>
          <w:spacing w:val="17"/>
          <w:sz w:val="22"/>
          <w:szCs w:val="22"/>
        </w:rPr>
        <w:t xml:space="preserve"> </w:t>
      </w:r>
      <w:r w:rsidRPr="00AF5668">
        <w:rPr>
          <w:rFonts w:ascii="Calibri" w:hAnsi="Calibri" w:cs="Calibri"/>
          <w:spacing w:val="2"/>
          <w:sz w:val="22"/>
          <w:szCs w:val="22"/>
        </w:rPr>
        <w:t>v</w:t>
      </w:r>
      <w:r w:rsidRPr="00AF5668">
        <w:rPr>
          <w:rFonts w:ascii="Calibri" w:hAnsi="Calibri" w:cs="Calibri"/>
          <w:spacing w:val="-5"/>
          <w:sz w:val="22"/>
          <w:szCs w:val="22"/>
        </w:rPr>
        <w:t>y</w:t>
      </w:r>
      <w:r w:rsidRPr="00AF5668">
        <w:rPr>
          <w:rFonts w:ascii="Calibri" w:hAnsi="Calibri" w:cs="Calibri"/>
          <w:sz w:val="22"/>
          <w:szCs w:val="22"/>
        </w:rPr>
        <w:t>ví</w:t>
      </w:r>
      <w:r w:rsidRPr="00AF5668">
        <w:rPr>
          <w:rFonts w:ascii="Calibri" w:hAnsi="Calibri" w:cs="Calibri"/>
          <w:spacing w:val="1"/>
          <w:sz w:val="22"/>
          <w:szCs w:val="22"/>
        </w:rPr>
        <w:t>j</w:t>
      </w:r>
      <w:r w:rsidRPr="00AF5668">
        <w:rPr>
          <w:rFonts w:ascii="Calibri" w:hAnsi="Calibri" w:cs="Calibri"/>
          <w:spacing w:val="-1"/>
          <w:sz w:val="22"/>
          <w:szCs w:val="22"/>
        </w:rPr>
        <w:t>a</w:t>
      </w:r>
      <w:r w:rsidRPr="00AF5668">
        <w:rPr>
          <w:rFonts w:ascii="Calibri" w:hAnsi="Calibri" w:cs="Calibri"/>
          <w:sz w:val="22"/>
          <w:szCs w:val="22"/>
        </w:rPr>
        <w:t xml:space="preserve">ť  </w:t>
      </w:r>
      <w:r w:rsidRPr="00AF5668">
        <w:rPr>
          <w:rFonts w:ascii="Calibri" w:hAnsi="Calibri" w:cs="Calibri"/>
          <w:spacing w:val="17"/>
          <w:sz w:val="22"/>
          <w:szCs w:val="22"/>
        </w:rPr>
        <w:t xml:space="preserve"> </w:t>
      </w:r>
      <w:r w:rsidRPr="00AF5668">
        <w:rPr>
          <w:rFonts w:ascii="Calibri" w:hAnsi="Calibri" w:cs="Calibri"/>
          <w:sz w:val="22"/>
          <w:szCs w:val="22"/>
        </w:rPr>
        <w:t>vo</w:t>
      </w:r>
      <w:r w:rsidRPr="00AF5668">
        <w:rPr>
          <w:rFonts w:ascii="Calibri" w:hAnsi="Calibri" w:cs="Calibri"/>
          <w:spacing w:val="-1"/>
          <w:sz w:val="22"/>
          <w:szCs w:val="22"/>
        </w:rPr>
        <w:t>č</w:t>
      </w:r>
      <w:r w:rsidRPr="00AF5668">
        <w:rPr>
          <w:rFonts w:ascii="Calibri" w:hAnsi="Calibri" w:cs="Calibri"/>
          <w:sz w:val="22"/>
          <w:szCs w:val="22"/>
        </w:rPr>
        <w:t xml:space="preserve">i  </w:t>
      </w:r>
      <w:r w:rsidRPr="00AF5668">
        <w:rPr>
          <w:rFonts w:ascii="Calibri" w:hAnsi="Calibri" w:cs="Calibri"/>
          <w:spacing w:val="17"/>
          <w:sz w:val="22"/>
          <w:szCs w:val="22"/>
        </w:rPr>
        <w:t xml:space="preserve"> </w:t>
      </w:r>
      <w:r w:rsidRPr="00AF5668">
        <w:rPr>
          <w:rFonts w:ascii="Calibri" w:hAnsi="Calibri" w:cs="Calibri"/>
          <w:spacing w:val="1"/>
          <w:sz w:val="22"/>
          <w:szCs w:val="22"/>
        </w:rPr>
        <w:t>ž</w:t>
      </w:r>
      <w:r w:rsidRPr="00AF5668">
        <w:rPr>
          <w:rFonts w:ascii="Calibri" w:hAnsi="Calibri" w:cs="Calibri"/>
          <w:sz w:val="22"/>
          <w:szCs w:val="22"/>
        </w:rPr>
        <w:t>i</w:t>
      </w:r>
      <w:r w:rsidRPr="00AF5668">
        <w:rPr>
          <w:rFonts w:ascii="Calibri" w:hAnsi="Calibri" w:cs="Calibri"/>
          <w:spacing w:val="-3"/>
          <w:sz w:val="22"/>
          <w:szCs w:val="22"/>
        </w:rPr>
        <w:t>a</w:t>
      </w:r>
      <w:r w:rsidRPr="00AF5668">
        <w:rPr>
          <w:rFonts w:ascii="Calibri" w:hAnsi="Calibri" w:cs="Calibri"/>
          <w:sz w:val="22"/>
          <w:szCs w:val="22"/>
        </w:rPr>
        <w:t>dn</w:t>
      </w:r>
      <w:r w:rsidRPr="00AF5668">
        <w:rPr>
          <w:rFonts w:ascii="Calibri" w:hAnsi="Calibri" w:cs="Calibri"/>
          <w:spacing w:val="-1"/>
          <w:sz w:val="22"/>
          <w:szCs w:val="22"/>
        </w:rPr>
        <w:t>e</w:t>
      </w:r>
      <w:r w:rsidRPr="00AF5668">
        <w:rPr>
          <w:rFonts w:ascii="Calibri" w:hAnsi="Calibri" w:cs="Calibri"/>
          <w:sz w:val="22"/>
          <w:szCs w:val="22"/>
        </w:rPr>
        <w:t xml:space="preserve">j  </w:t>
      </w:r>
      <w:r w:rsidRPr="00AF5668">
        <w:rPr>
          <w:rFonts w:ascii="Calibri" w:hAnsi="Calibri" w:cs="Calibri"/>
          <w:spacing w:val="17"/>
          <w:sz w:val="22"/>
          <w:szCs w:val="22"/>
        </w:rPr>
        <w:t xml:space="preserve"> </w:t>
      </w:r>
      <w:r w:rsidRPr="00AF5668">
        <w:rPr>
          <w:rFonts w:ascii="Calibri" w:hAnsi="Calibri" w:cs="Calibri"/>
          <w:sz w:val="22"/>
          <w:szCs w:val="22"/>
        </w:rPr>
        <w:t xml:space="preserve">osobe  </w:t>
      </w:r>
      <w:r w:rsidRPr="00AF5668">
        <w:rPr>
          <w:rFonts w:ascii="Calibri" w:hAnsi="Calibri" w:cs="Calibri"/>
          <w:spacing w:val="16"/>
          <w:sz w:val="22"/>
          <w:szCs w:val="22"/>
        </w:rPr>
        <w:t xml:space="preserve"> </w:t>
      </w:r>
      <w:r w:rsidRPr="00AF5668">
        <w:rPr>
          <w:rFonts w:ascii="Calibri" w:hAnsi="Calibri" w:cs="Calibri"/>
          <w:sz w:val="22"/>
          <w:szCs w:val="22"/>
        </w:rPr>
        <w:t xml:space="preserve">na  </w:t>
      </w:r>
      <w:r w:rsidRPr="00AF5668">
        <w:rPr>
          <w:rFonts w:ascii="Calibri" w:hAnsi="Calibri" w:cs="Calibri"/>
          <w:spacing w:val="16"/>
          <w:sz w:val="22"/>
          <w:szCs w:val="22"/>
        </w:rPr>
        <w:t xml:space="preserve"> </w:t>
      </w:r>
      <w:r w:rsidRPr="00AF5668">
        <w:rPr>
          <w:rFonts w:ascii="Calibri" w:hAnsi="Calibri" w:cs="Calibri"/>
          <w:sz w:val="22"/>
          <w:szCs w:val="22"/>
        </w:rPr>
        <w:t>str</w:t>
      </w:r>
      <w:r w:rsidRPr="00AF5668">
        <w:rPr>
          <w:rFonts w:ascii="Calibri" w:hAnsi="Calibri" w:cs="Calibri"/>
          <w:spacing w:val="-1"/>
          <w:sz w:val="22"/>
          <w:szCs w:val="22"/>
        </w:rPr>
        <w:t>a</w:t>
      </w:r>
      <w:r w:rsidRPr="00AF5668">
        <w:rPr>
          <w:rFonts w:ascii="Calibri" w:hAnsi="Calibri" w:cs="Calibri"/>
          <w:sz w:val="22"/>
          <w:szCs w:val="22"/>
        </w:rPr>
        <w:t>ne zadávateľa,</w:t>
      </w:r>
      <w:r w:rsidRPr="00AF5668">
        <w:rPr>
          <w:rFonts w:ascii="Calibri" w:hAnsi="Calibri" w:cs="Calibri"/>
          <w:spacing w:val="7"/>
          <w:sz w:val="22"/>
          <w:szCs w:val="22"/>
        </w:rPr>
        <w:t xml:space="preserve"> </w:t>
      </w:r>
      <w:r w:rsidRPr="00AF5668">
        <w:rPr>
          <w:rFonts w:ascii="Calibri" w:hAnsi="Calibri" w:cs="Calibri"/>
          <w:sz w:val="22"/>
          <w:szCs w:val="22"/>
        </w:rPr>
        <w:t>ktorá je</w:t>
      </w:r>
      <w:r w:rsidRPr="00AF5668">
        <w:rPr>
          <w:rFonts w:ascii="Calibri" w:hAnsi="Calibri" w:cs="Calibri"/>
          <w:spacing w:val="9"/>
          <w:sz w:val="22"/>
          <w:szCs w:val="22"/>
        </w:rPr>
        <w:t xml:space="preserve"> </w:t>
      </w:r>
      <w:r w:rsidRPr="00AF5668">
        <w:rPr>
          <w:rFonts w:ascii="Calibri" w:hAnsi="Calibri" w:cs="Calibri"/>
          <w:spacing w:val="-1"/>
          <w:sz w:val="22"/>
          <w:szCs w:val="22"/>
        </w:rPr>
        <w:t>a</w:t>
      </w:r>
      <w:r w:rsidRPr="00AF5668">
        <w:rPr>
          <w:rFonts w:ascii="Calibri" w:hAnsi="Calibri" w:cs="Calibri"/>
          <w:sz w:val="22"/>
          <w:szCs w:val="22"/>
        </w:rPr>
        <w:t>lebo</w:t>
      </w:r>
      <w:r w:rsidRPr="00AF5668">
        <w:rPr>
          <w:rFonts w:ascii="Calibri" w:hAnsi="Calibri" w:cs="Calibri"/>
          <w:spacing w:val="7"/>
          <w:sz w:val="22"/>
          <w:szCs w:val="22"/>
        </w:rPr>
        <w:t xml:space="preserve"> </w:t>
      </w:r>
      <w:r w:rsidRPr="00AF5668">
        <w:rPr>
          <w:rFonts w:ascii="Calibri" w:hAnsi="Calibri" w:cs="Calibri"/>
          <w:spacing w:val="2"/>
          <w:sz w:val="22"/>
          <w:szCs w:val="22"/>
        </w:rPr>
        <w:t>b</w:t>
      </w:r>
      <w:r w:rsidRPr="00AF5668">
        <w:rPr>
          <w:rFonts w:ascii="Calibri" w:hAnsi="Calibri" w:cs="Calibri"/>
          <w:sz w:val="22"/>
          <w:szCs w:val="22"/>
        </w:rPr>
        <w:t>y moh</w:t>
      </w:r>
      <w:r w:rsidRPr="00AF5668">
        <w:rPr>
          <w:rFonts w:ascii="Calibri" w:hAnsi="Calibri" w:cs="Calibri"/>
          <w:spacing w:val="1"/>
          <w:sz w:val="22"/>
          <w:szCs w:val="22"/>
        </w:rPr>
        <w:t>l</w:t>
      </w:r>
      <w:r w:rsidRPr="00AF5668">
        <w:rPr>
          <w:rFonts w:ascii="Calibri" w:hAnsi="Calibri" w:cs="Calibri"/>
          <w:sz w:val="22"/>
          <w:szCs w:val="22"/>
        </w:rPr>
        <w:t>a</w:t>
      </w:r>
      <w:r w:rsidRPr="00AF5668">
        <w:rPr>
          <w:rFonts w:ascii="Calibri" w:hAnsi="Calibri" w:cs="Calibri"/>
          <w:spacing w:val="6"/>
          <w:sz w:val="22"/>
          <w:szCs w:val="22"/>
        </w:rPr>
        <w:t xml:space="preserve"> </w:t>
      </w:r>
      <w:r w:rsidRPr="00AF5668">
        <w:rPr>
          <w:rFonts w:ascii="Calibri" w:hAnsi="Calibri" w:cs="Calibri"/>
          <w:spacing w:val="5"/>
          <w:sz w:val="22"/>
          <w:szCs w:val="22"/>
        </w:rPr>
        <w:t>b</w:t>
      </w:r>
      <w:r w:rsidRPr="00AF5668">
        <w:rPr>
          <w:rFonts w:ascii="Calibri" w:hAnsi="Calibri" w:cs="Calibri"/>
          <w:spacing w:val="-7"/>
          <w:sz w:val="22"/>
          <w:szCs w:val="22"/>
        </w:rPr>
        <w:t>y</w:t>
      </w:r>
      <w:r w:rsidRPr="00AF5668">
        <w:rPr>
          <w:rFonts w:ascii="Calibri" w:hAnsi="Calibri" w:cs="Calibri"/>
          <w:sz w:val="22"/>
          <w:szCs w:val="22"/>
        </w:rPr>
        <w:t>ť</w:t>
      </w:r>
      <w:r w:rsidRPr="00AF5668">
        <w:rPr>
          <w:rFonts w:ascii="Calibri" w:hAnsi="Calibri" w:cs="Calibri"/>
          <w:spacing w:val="10"/>
          <w:sz w:val="22"/>
          <w:szCs w:val="22"/>
        </w:rPr>
        <w:t xml:space="preserve"> </w:t>
      </w:r>
      <w:r w:rsidRPr="00AF5668">
        <w:rPr>
          <w:rFonts w:ascii="Calibri" w:hAnsi="Calibri" w:cs="Calibri"/>
          <w:spacing w:val="1"/>
          <w:sz w:val="22"/>
          <w:szCs w:val="22"/>
        </w:rPr>
        <w:t>z</w:t>
      </w:r>
      <w:r w:rsidRPr="00AF5668">
        <w:rPr>
          <w:rFonts w:ascii="Calibri" w:hAnsi="Calibri" w:cs="Calibri"/>
          <w:spacing w:val="-1"/>
          <w:sz w:val="22"/>
          <w:szCs w:val="22"/>
        </w:rPr>
        <w:t>a</w:t>
      </w:r>
      <w:r w:rsidRPr="00AF5668">
        <w:rPr>
          <w:rFonts w:ascii="Calibri" w:hAnsi="Calibri" w:cs="Calibri"/>
          <w:sz w:val="22"/>
          <w:szCs w:val="22"/>
        </w:rPr>
        <w:t>in</w:t>
      </w:r>
      <w:r w:rsidRPr="00AF5668">
        <w:rPr>
          <w:rFonts w:ascii="Calibri" w:hAnsi="Calibri" w:cs="Calibri"/>
          <w:spacing w:val="1"/>
          <w:sz w:val="22"/>
          <w:szCs w:val="22"/>
        </w:rPr>
        <w:t>t</w:t>
      </w:r>
      <w:r w:rsidRPr="00AF5668">
        <w:rPr>
          <w:rFonts w:ascii="Calibri" w:hAnsi="Calibri" w:cs="Calibri"/>
          <w:spacing w:val="-1"/>
          <w:sz w:val="22"/>
          <w:szCs w:val="22"/>
        </w:rPr>
        <w:t>e</w:t>
      </w:r>
      <w:r w:rsidRPr="00AF5668">
        <w:rPr>
          <w:rFonts w:ascii="Calibri" w:hAnsi="Calibri" w:cs="Calibri"/>
          <w:sz w:val="22"/>
          <w:szCs w:val="22"/>
        </w:rPr>
        <w:t>r</w:t>
      </w:r>
      <w:r w:rsidRPr="00AF5668">
        <w:rPr>
          <w:rFonts w:ascii="Calibri" w:hAnsi="Calibri" w:cs="Calibri"/>
          <w:spacing w:val="-2"/>
          <w:sz w:val="22"/>
          <w:szCs w:val="22"/>
        </w:rPr>
        <w:t>e</w:t>
      </w:r>
      <w:r w:rsidRPr="00AF5668">
        <w:rPr>
          <w:rFonts w:ascii="Calibri" w:hAnsi="Calibri" w:cs="Calibri"/>
          <w:sz w:val="22"/>
          <w:szCs w:val="22"/>
        </w:rPr>
        <w:t>sov</w:t>
      </w:r>
      <w:r w:rsidRPr="00AF5668">
        <w:rPr>
          <w:rFonts w:ascii="Calibri" w:hAnsi="Calibri" w:cs="Calibri"/>
          <w:spacing w:val="-1"/>
          <w:sz w:val="22"/>
          <w:szCs w:val="22"/>
        </w:rPr>
        <w:t>a</w:t>
      </w:r>
      <w:r w:rsidRPr="00AF5668">
        <w:rPr>
          <w:rFonts w:ascii="Calibri" w:hAnsi="Calibri" w:cs="Calibri"/>
          <w:sz w:val="22"/>
          <w:szCs w:val="22"/>
        </w:rPr>
        <w:t>nou</w:t>
      </w:r>
      <w:r w:rsidRPr="00AF5668">
        <w:rPr>
          <w:rFonts w:ascii="Calibri" w:hAnsi="Calibri" w:cs="Calibri"/>
          <w:spacing w:val="7"/>
          <w:sz w:val="22"/>
          <w:szCs w:val="22"/>
        </w:rPr>
        <w:t xml:space="preserve"> </w:t>
      </w:r>
      <w:r w:rsidRPr="00AF5668">
        <w:rPr>
          <w:rFonts w:ascii="Calibri" w:hAnsi="Calibri" w:cs="Calibri"/>
          <w:sz w:val="22"/>
          <w:szCs w:val="22"/>
        </w:rPr>
        <w:t>osobou</w:t>
      </w:r>
      <w:r w:rsidRPr="00AF5668">
        <w:rPr>
          <w:rFonts w:ascii="Calibri" w:hAnsi="Calibri" w:cs="Calibri"/>
          <w:spacing w:val="7"/>
          <w:sz w:val="22"/>
          <w:szCs w:val="22"/>
        </w:rPr>
        <w:t xml:space="preserve">, </w:t>
      </w:r>
      <w:r w:rsidRPr="00AF5668">
        <w:rPr>
          <w:rFonts w:ascii="Calibri" w:hAnsi="Calibri" w:cs="Calibri"/>
          <w:spacing w:val="-1"/>
          <w:sz w:val="22"/>
          <w:szCs w:val="22"/>
        </w:rPr>
        <w:t>a</w:t>
      </w:r>
      <w:r w:rsidRPr="00AF5668">
        <w:rPr>
          <w:rFonts w:ascii="Calibri" w:hAnsi="Calibri" w:cs="Calibri"/>
          <w:sz w:val="22"/>
          <w:szCs w:val="22"/>
        </w:rPr>
        <w:t>k</w:t>
      </w:r>
      <w:r w:rsidRPr="00AF5668">
        <w:rPr>
          <w:rFonts w:ascii="Calibri" w:hAnsi="Calibri" w:cs="Calibri"/>
          <w:spacing w:val="-1"/>
          <w:sz w:val="22"/>
          <w:szCs w:val="22"/>
        </w:rPr>
        <w:t>é</w:t>
      </w:r>
      <w:r w:rsidRPr="00AF5668">
        <w:rPr>
          <w:rFonts w:ascii="Calibri" w:hAnsi="Calibri" w:cs="Calibri"/>
          <w:sz w:val="22"/>
          <w:szCs w:val="22"/>
        </w:rPr>
        <w:t>ko</w:t>
      </w:r>
      <w:r w:rsidRPr="00AF5668">
        <w:rPr>
          <w:rFonts w:ascii="Calibri" w:hAnsi="Calibri" w:cs="Calibri"/>
          <w:spacing w:val="1"/>
          <w:sz w:val="22"/>
          <w:szCs w:val="22"/>
        </w:rPr>
        <w:t>ľ</w:t>
      </w:r>
      <w:r w:rsidRPr="00AF5668">
        <w:rPr>
          <w:rFonts w:ascii="Calibri" w:hAnsi="Calibri" w:cs="Calibri"/>
          <w:sz w:val="22"/>
          <w:szCs w:val="22"/>
        </w:rPr>
        <w:t>v</w:t>
      </w:r>
      <w:r w:rsidRPr="00AF5668">
        <w:rPr>
          <w:rFonts w:ascii="Calibri" w:hAnsi="Calibri" w:cs="Calibri"/>
          <w:spacing w:val="-1"/>
          <w:sz w:val="22"/>
          <w:szCs w:val="22"/>
        </w:rPr>
        <w:t>e</w:t>
      </w:r>
      <w:r w:rsidRPr="00AF5668">
        <w:rPr>
          <w:rFonts w:ascii="Calibri" w:hAnsi="Calibri" w:cs="Calibri"/>
          <w:sz w:val="22"/>
          <w:szCs w:val="22"/>
        </w:rPr>
        <w:t>k</w:t>
      </w:r>
      <w:r w:rsidRPr="00AF5668">
        <w:rPr>
          <w:rFonts w:ascii="Calibri" w:hAnsi="Calibri" w:cs="Calibri"/>
          <w:spacing w:val="5"/>
          <w:sz w:val="22"/>
          <w:szCs w:val="22"/>
        </w:rPr>
        <w:t xml:space="preserve"> </w:t>
      </w:r>
      <w:r w:rsidRPr="00AF5668">
        <w:rPr>
          <w:rFonts w:ascii="Calibri" w:hAnsi="Calibri" w:cs="Calibri"/>
          <w:spacing w:val="-1"/>
          <w:sz w:val="22"/>
          <w:szCs w:val="22"/>
        </w:rPr>
        <w:t>a</w:t>
      </w:r>
      <w:r w:rsidRPr="00AF5668">
        <w:rPr>
          <w:rFonts w:ascii="Calibri" w:hAnsi="Calibri" w:cs="Calibri"/>
          <w:sz w:val="22"/>
          <w:szCs w:val="22"/>
        </w:rPr>
        <w:t>kt</w:t>
      </w:r>
      <w:r w:rsidRPr="00AF5668">
        <w:rPr>
          <w:rFonts w:ascii="Calibri" w:hAnsi="Calibri" w:cs="Calibri"/>
          <w:spacing w:val="1"/>
          <w:sz w:val="22"/>
          <w:szCs w:val="22"/>
        </w:rPr>
        <w:t>i</w:t>
      </w:r>
      <w:r w:rsidRPr="00AF5668">
        <w:rPr>
          <w:rFonts w:ascii="Calibri" w:hAnsi="Calibri" w:cs="Calibri"/>
          <w:sz w:val="22"/>
          <w:szCs w:val="22"/>
        </w:rPr>
        <w:t>vi</w:t>
      </w:r>
      <w:r w:rsidRPr="00AF5668">
        <w:rPr>
          <w:rFonts w:ascii="Calibri" w:hAnsi="Calibri" w:cs="Calibri"/>
          <w:spacing w:val="3"/>
          <w:sz w:val="22"/>
          <w:szCs w:val="22"/>
        </w:rPr>
        <w:t>t</w:t>
      </w:r>
      <w:r w:rsidRPr="00AF5668">
        <w:rPr>
          <w:rFonts w:ascii="Calibri" w:hAnsi="Calibri" w:cs="Calibri"/>
          <w:spacing w:val="-5"/>
          <w:sz w:val="22"/>
          <w:szCs w:val="22"/>
        </w:rPr>
        <w:t>y</w:t>
      </w:r>
      <w:r w:rsidRPr="00AF5668">
        <w:rPr>
          <w:rFonts w:ascii="Calibri" w:hAnsi="Calibri" w:cs="Calibri"/>
          <w:sz w:val="22"/>
          <w:szCs w:val="22"/>
        </w:rPr>
        <w:t>,</w:t>
      </w:r>
      <w:r w:rsidRPr="00AF5668">
        <w:rPr>
          <w:rFonts w:ascii="Calibri" w:hAnsi="Calibri" w:cs="Calibri"/>
          <w:spacing w:val="5"/>
          <w:sz w:val="22"/>
          <w:szCs w:val="22"/>
        </w:rPr>
        <w:t xml:space="preserve"> </w:t>
      </w:r>
      <w:r w:rsidRPr="00AF5668">
        <w:rPr>
          <w:rFonts w:ascii="Calibri" w:hAnsi="Calibri" w:cs="Calibri"/>
          <w:sz w:val="22"/>
          <w:szCs w:val="22"/>
        </w:rPr>
        <w:t>kto</w:t>
      </w:r>
      <w:r w:rsidRPr="00AF5668">
        <w:rPr>
          <w:rFonts w:ascii="Calibri" w:hAnsi="Calibri" w:cs="Calibri"/>
          <w:spacing w:val="2"/>
          <w:sz w:val="22"/>
          <w:szCs w:val="22"/>
        </w:rPr>
        <w:t>r</w:t>
      </w:r>
      <w:r w:rsidRPr="00AF5668">
        <w:rPr>
          <w:rFonts w:ascii="Calibri" w:hAnsi="Calibri" w:cs="Calibri"/>
          <w:sz w:val="22"/>
          <w:szCs w:val="22"/>
        </w:rPr>
        <w:t>é</w:t>
      </w:r>
      <w:r w:rsidRPr="00AF5668">
        <w:rPr>
          <w:rFonts w:ascii="Calibri" w:hAnsi="Calibri" w:cs="Calibri"/>
          <w:spacing w:val="4"/>
          <w:sz w:val="22"/>
          <w:szCs w:val="22"/>
        </w:rPr>
        <w:t xml:space="preserve"> </w:t>
      </w:r>
      <w:r w:rsidRPr="00AF5668">
        <w:rPr>
          <w:rFonts w:ascii="Calibri" w:hAnsi="Calibri" w:cs="Calibri"/>
          <w:spacing w:val="2"/>
          <w:sz w:val="22"/>
          <w:szCs w:val="22"/>
        </w:rPr>
        <w:t>b</w:t>
      </w:r>
      <w:r w:rsidRPr="00AF5668">
        <w:rPr>
          <w:rFonts w:ascii="Calibri" w:hAnsi="Calibri" w:cs="Calibri"/>
          <w:sz w:val="22"/>
          <w:szCs w:val="22"/>
        </w:rPr>
        <w:t>y moh</w:t>
      </w:r>
      <w:r w:rsidRPr="00AF5668">
        <w:rPr>
          <w:rFonts w:ascii="Calibri" w:hAnsi="Calibri" w:cs="Calibri"/>
          <w:spacing w:val="1"/>
          <w:sz w:val="22"/>
          <w:szCs w:val="22"/>
        </w:rPr>
        <w:t>l</w:t>
      </w:r>
      <w:r w:rsidRPr="00AF5668">
        <w:rPr>
          <w:rFonts w:ascii="Calibri" w:hAnsi="Calibri" w:cs="Calibri"/>
          <w:sz w:val="22"/>
          <w:szCs w:val="22"/>
        </w:rPr>
        <w:t>i</w:t>
      </w:r>
      <w:r w:rsidRPr="00AF5668">
        <w:rPr>
          <w:rFonts w:ascii="Calibri" w:hAnsi="Calibri" w:cs="Calibri"/>
          <w:spacing w:val="6"/>
          <w:sz w:val="22"/>
          <w:szCs w:val="22"/>
        </w:rPr>
        <w:t xml:space="preserve"> </w:t>
      </w:r>
      <w:r w:rsidRPr="00AF5668">
        <w:rPr>
          <w:rFonts w:ascii="Calibri" w:hAnsi="Calibri" w:cs="Calibri"/>
          <w:sz w:val="22"/>
          <w:szCs w:val="22"/>
        </w:rPr>
        <w:t>viesť</w:t>
      </w:r>
      <w:r w:rsidRPr="00AF5668">
        <w:rPr>
          <w:rFonts w:ascii="Calibri" w:hAnsi="Calibri" w:cs="Calibri"/>
          <w:spacing w:val="6"/>
          <w:sz w:val="22"/>
          <w:szCs w:val="22"/>
        </w:rPr>
        <w:t xml:space="preserve"> </w:t>
      </w:r>
      <w:r w:rsidRPr="00AF5668">
        <w:rPr>
          <w:rFonts w:ascii="Calibri" w:hAnsi="Calibri" w:cs="Calibri"/>
          <w:sz w:val="22"/>
          <w:szCs w:val="22"/>
        </w:rPr>
        <w:t>k</w:t>
      </w:r>
      <w:r w:rsidRPr="00AF5668">
        <w:rPr>
          <w:rFonts w:ascii="Calibri" w:hAnsi="Calibri" w:cs="Calibri"/>
          <w:spacing w:val="5"/>
          <w:sz w:val="22"/>
          <w:szCs w:val="22"/>
        </w:rPr>
        <w:t xml:space="preserve"> </w:t>
      </w:r>
      <w:r w:rsidRPr="00AF5668">
        <w:rPr>
          <w:rFonts w:ascii="Calibri" w:hAnsi="Calibri" w:cs="Calibri"/>
          <w:spacing w:val="1"/>
          <w:sz w:val="22"/>
          <w:szCs w:val="22"/>
        </w:rPr>
        <w:t>z</w:t>
      </w:r>
      <w:r w:rsidRPr="00AF5668">
        <w:rPr>
          <w:rFonts w:ascii="Calibri" w:hAnsi="Calibri" w:cs="Calibri"/>
          <w:spacing w:val="2"/>
          <w:sz w:val="22"/>
          <w:szCs w:val="22"/>
        </w:rPr>
        <w:t>v</w:t>
      </w:r>
      <w:r w:rsidRPr="00AF5668">
        <w:rPr>
          <w:rFonts w:ascii="Calibri" w:hAnsi="Calibri" w:cs="Calibri"/>
          <w:spacing w:val="-7"/>
          <w:sz w:val="22"/>
          <w:szCs w:val="22"/>
        </w:rPr>
        <w:t>ý</w:t>
      </w:r>
      <w:r w:rsidRPr="00AF5668">
        <w:rPr>
          <w:rFonts w:ascii="Calibri" w:hAnsi="Calibri" w:cs="Calibri"/>
          <w:spacing w:val="2"/>
          <w:sz w:val="22"/>
          <w:szCs w:val="22"/>
        </w:rPr>
        <w:t>h</w:t>
      </w:r>
      <w:r w:rsidRPr="00AF5668">
        <w:rPr>
          <w:rFonts w:ascii="Calibri" w:hAnsi="Calibri" w:cs="Calibri"/>
          <w:sz w:val="22"/>
          <w:szCs w:val="22"/>
        </w:rPr>
        <w:t>odn</w:t>
      </w:r>
      <w:r w:rsidRPr="00AF5668">
        <w:rPr>
          <w:rFonts w:ascii="Calibri" w:hAnsi="Calibri" w:cs="Calibri"/>
          <w:spacing w:val="-1"/>
          <w:sz w:val="22"/>
          <w:szCs w:val="22"/>
        </w:rPr>
        <w:t>e</w:t>
      </w:r>
      <w:r w:rsidRPr="00AF5668">
        <w:rPr>
          <w:rFonts w:ascii="Calibri" w:hAnsi="Calibri" w:cs="Calibri"/>
          <w:sz w:val="22"/>
          <w:szCs w:val="22"/>
        </w:rPr>
        <w:t>niu</w:t>
      </w:r>
      <w:r w:rsidRPr="00AF5668">
        <w:rPr>
          <w:rFonts w:ascii="Calibri" w:hAnsi="Calibri" w:cs="Calibri"/>
          <w:spacing w:val="6"/>
          <w:sz w:val="22"/>
          <w:szCs w:val="22"/>
        </w:rPr>
        <w:t xml:space="preserve"> </w:t>
      </w:r>
      <w:r w:rsidRPr="00AF5668">
        <w:rPr>
          <w:rFonts w:ascii="Calibri" w:hAnsi="Calibri" w:cs="Calibri"/>
          <w:sz w:val="22"/>
          <w:szCs w:val="22"/>
        </w:rPr>
        <w:t>post</w:t>
      </w:r>
      <w:r w:rsidRPr="00AF5668">
        <w:rPr>
          <w:rFonts w:ascii="Calibri" w:hAnsi="Calibri" w:cs="Calibri"/>
          <w:spacing w:val="-1"/>
          <w:sz w:val="22"/>
          <w:szCs w:val="22"/>
        </w:rPr>
        <w:t>a</w:t>
      </w:r>
      <w:r w:rsidRPr="00AF5668">
        <w:rPr>
          <w:rFonts w:ascii="Calibri" w:hAnsi="Calibri" w:cs="Calibri"/>
          <w:sz w:val="22"/>
          <w:szCs w:val="22"/>
        </w:rPr>
        <w:t>v</w:t>
      </w:r>
      <w:r w:rsidRPr="00AF5668">
        <w:rPr>
          <w:rFonts w:ascii="Calibri" w:hAnsi="Calibri" w:cs="Calibri"/>
          <w:spacing w:val="-1"/>
          <w:sz w:val="22"/>
          <w:szCs w:val="22"/>
        </w:rPr>
        <w:t>e</w:t>
      </w:r>
      <w:r w:rsidRPr="00AF5668">
        <w:rPr>
          <w:rFonts w:ascii="Calibri" w:hAnsi="Calibri" w:cs="Calibri"/>
          <w:sz w:val="22"/>
          <w:szCs w:val="22"/>
        </w:rPr>
        <w:t>nia uchádzača</w:t>
      </w:r>
      <w:r w:rsidRPr="00AF5668">
        <w:rPr>
          <w:rFonts w:ascii="Calibri" w:hAnsi="Calibri" w:cs="Calibri"/>
          <w:spacing w:val="5"/>
          <w:sz w:val="22"/>
          <w:szCs w:val="22"/>
        </w:rPr>
        <w:t xml:space="preserve"> </w:t>
      </w:r>
      <w:r w:rsidRPr="00AF5668">
        <w:rPr>
          <w:rFonts w:ascii="Calibri" w:hAnsi="Calibri" w:cs="Calibri"/>
          <w:sz w:val="22"/>
          <w:szCs w:val="22"/>
        </w:rPr>
        <w:t>v</w:t>
      </w:r>
      <w:r w:rsidRPr="00AF5668">
        <w:rPr>
          <w:rFonts w:ascii="Calibri" w:hAnsi="Calibri" w:cs="Calibri"/>
          <w:spacing w:val="5"/>
          <w:sz w:val="22"/>
          <w:szCs w:val="22"/>
        </w:rPr>
        <w:t xml:space="preserve"> </w:t>
      </w:r>
      <w:r w:rsidRPr="00AF5668">
        <w:rPr>
          <w:rFonts w:ascii="Calibri" w:hAnsi="Calibri" w:cs="Calibri"/>
          <w:sz w:val="22"/>
          <w:szCs w:val="22"/>
        </w:rPr>
        <w:t>postupe toh</w:t>
      </w:r>
      <w:r w:rsidRPr="00AF5668">
        <w:rPr>
          <w:rFonts w:ascii="Calibri" w:hAnsi="Calibri" w:cs="Calibri"/>
          <w:spacing w:val="1"/>
          <w:sz w:val="22"/>
          <w:szCs w:val="22"/>
        </w:rPr>
        <w:t>t</w:t>
      </w:r>
      <w:r w:rsidRPr="00AF5668">
        <w:rPr>
          <w:rFonts w:ascii="Calibri" w:hAnsi="Calibri" w:cs="Calibri"/>
          <w:sz w:val="22"/>
          <w:szCs w:val="22"/>
        </w:rPr>
        <w:t>o zadávania zákazky,</w:t>
      </w:r>
    </w:p>
    <w:p w:rsidR="00C84262" w:rsidRPr="00AF5668" w:rsidRDefault="00C84262" w:rsidP="00C84262">
      <w:pPr>
        <w:spacing w:before="120"/>
        <w:ind w:left="425" w:right="59" w:hanging="425"/>
        <w:jc w:val="both"/>
        <w:rPr>
          <w:rFonts w:ascii="Calibri" w:hAnsi="Calibri" w:cs="Calibri"/>
          <w:sz w:val="22"/>
          <w:szCs w:val="22"/>
        </w:rPr>
      </w:pPr>
      <w:r w:rsidRPr="00AF5668">
        <w:rPr>
          <w:rFonts w:ascii="Calibri" w:hAnsi="Calibri" w:cs="Calibri"/>
          <w:sz w:val="22"/>
          <w:szCs w:val="22"/>
        </w:rPr>
        <w:t xml:space="preserve">b) </w:t>
      </w:r>
      <w:r w:rsidRPr="00AF5668">
        <w:rPr>
          <w:rFonts w:ascii="Calibri" w:hAnsi="Calibri" w:cs="Calibri"/>
          <w:spacing w:val="40"/>
          <w:sz w:val="22"/>
          <w:szCs w:val="22"/>
        </w:rPr>
        <w:t xml:space="preserve"> </w:t>
      </w:r>
      <w:r w:rsidRPr="00AF5668">
        <w:rPr>
          <w:rFonts w:ascii="Calibri" w:hAnsi="Calibri" w:cs="Calibri"/>
          <w:spacing w:val="40"/>
          <w:sz w:val="22"/>
          <w:szCs w:val="22"/>
        </w:rPr>
        <w:tab/>
      </w:r>
      <w:r w:rsidRPr="00AF5668">
        <w:rPr>
          <w:rFonts w:ascii="Calibri" w:hAnsi="Calibri" w:cs="Calibri"/>
          <w:sz w:val="22"/>
          <w:szCs w:val="22"/>
        </w:rPr>
        <w:t>n</w:t>
      </w:r>
      <w:r w:rsidRPr="00AF5668">
        <w:rPr>
          <w:rFonts w:ascii="Calibri" w:hAnsi="Calibri" w:cs="Calibri"/>
          <w:spacing w:val="-1"/>
          <w:sz w:val="22"/>
          <w:szCs w:val="22"/>
        </w:rPr>
        <w:t>e</w:t>
      </w:r>
      <w:r w:rsidRPr="00AF5668">
        <w:rPr>
          <w:rFonts w:ascii="Calibri" w:hAnsi="Calibri" w:cs="Calibri"/>
          <w:sz w:val="22"/>
          <w:szCs w:val="22"/>
        </w:rPr>
        <w:t>pos</w:t>
      </w:r>
      <w:r w:rsidRPr="00AF5668">
        <w:rPr>
          <w:rFonts w:ascii="Calibri" w:hAnsi="Calibri" w:cs="Calibri"/>
          <w:spacing w:val="2"/>
          <w:sz w:val="22"/>
          <w:szCs w:val="22"/>
        </w:rPr>
        <w:t>k</w:t>
      </w:r>
      <w:r w:rsidRPr="00AF5668">
        <w:rPr>
          <w:rFonts w:ascii="Calibri" w:hAnsi="Calibri" w:cs="Calibri"/>
          <w:spacing w:val="-5"/>
          <w:sz w:val="22"/>
          <w:szCs w:val="22"/>
        </w:rPr>
        <w:t>y</w:t>
      </w:r>
      <w:r w:rsidRPr="00AF5668">
        <w:rPr>
          <w:rFonts w:ascii="Calibri" w:hAnsi="Calibri" w:cs="Calibri"/>
          <w:sz w:val="22"/>
          <w:szCs w:val="22"/>
        </w:rPr>
        <w:t>tol</w:t>
      </w:r>
      <w:r w:rsidRPr="00AF5668">
        <w:rPr>
          <w:rFonts w:ascii="Calibri" w:hAnsi="Calibri" w:cs="Calibri"/>
          <w:spacing w:val="8"/>
          <w:sz w:val="22"/>
          <w:szCs w:val="22"/>
        </w:rPr>
        <w:t xml:space="preserve"> </w:t>
      </w:r>
      <w:r w:rsidRPr="00AF5668">
        <w:rPr>
          <w:rFonts w:ascii="Calibri" w:hAnsi="Calibri" w:cs="Calibri"/>
          <w:sz w:val="22"/>
          <w:szCs w:val="22"/>
        </w:rPr>
        <w:t>a</w:t>
      </w:r>
      <w:r w:rsidRPr="00AF5668">
        <w:rPr>
          <w:rFonts w:ascii="Calibri" w:hAnsi="Calibri" w:cs="Calibri"/>
          <w:spacing w:val="6"/>
          <w:sz w:val="22"/>
          <w:szCs w:val="22"/>
        </w:rPr>
        <w:t xml:space="preserve"> </w:t>
      </w:r>
      <w:r w:rsidRPr="00AF5668">
        <w:rPr>
          <w:rFonts w:ascii="Calibri" w:hAnsi="Calibri" w:cs="Calibri"/>
          <w:spacing w:val="2"/>
          <w:sz w:val="22"/>
          <w:szCs w:val="22"/>
        </w:rPr>
        <w:t>n</w:t>
      </w:r>
      <w:r w:rsidRPr="00AF5668">
        <w:rPr>
          <w:rFonts w:ascii="Calibri" w:hAnsi="Calibri" w:cs="Calibri"/>
          <w:spacing w:val="-1"/>
          <w:sz w:val="22"/>
          <w:szCs w:val="22"/>
        </w:rPr>
        <w:t>e</w:t>
      </w:r>
      <w:r w:rsidRPr="00AF5668">
        <w:rPr>
          <w:rFonts w:ascii="Calibri" w:hAnsi="Calibri" w:cs="Calibri"/>
          <w:sz w:val="22"/>
          <w:szCs w:val="22"/>
        </w:rPr>
        <w:t>pos</w:t>
      </w:r>
      <w:r w:rsidRPr="00AF5668">
        <w:rPr>
          <w:rFonts w:ascii="Calibri" w:hAnsi="Calibri" w:cs="Calibri"/>
          <w:spacing w:val="2"/>
          <w:sz w:val="22"/>
          <w:szCs w:val="22"/>
        </w:rPr>
        <w:t>k</w:t>
      </w:r>
      <w:r w:rsidRPr="00AF5668">
        <w:rPr>
          <w:rFonts w:ascii="Calibri" w:hAnsi="Calibri" w:cs="Calibri"/>
          <w:spacing w:val="-5"/>
          <w:sz w:val="22"/>
          <w:szCs w:val="22"/>
        </w:rPr>
        <w:t>y</w:t>
      </w:r>
      <w:r w:rsidRPr="00AF5668">
        <w:rPr>
          <w:rFonts w:ascii="Calibri" w:hAnsi="Calibri" w:cs="Calibri"/>
          <w:spacing w:val="3"/>
          <w:sz w:val="22"/>
          <w:szCs w:val="22"/>
        </w:rPr>
        <w:t>t</w:t>
      </w:r>
      <w:r w:rsidRPr="00AF5668">
        <w:rPr>
          <w:rFonts w:ascii="Calibri" w:hAnsi="Calibri" w:cs="Calibri"/>
          <w:sz w:val="22"/>
          <w:szCs w:val="22"/>
        </w:rPr>
        <w:t>n</w:t>
      </w:r>
      <w:r w:rsidRPr="00AF5668">
        <w:rPr>
          <w:rFonts w:ascii="Calibri" w:hAnsi="Calibri" w:cs="Calibri"/>
          <w:spacing w:val="-1"/>
          <w:sz w:val="22"/>
          <w:szCs w:val="22"/>
        </w:rPr>
        <w:t>em</w:t>
      </w:r>
      <w:r w:rsidRPr="00AF5668">
        <w:rPr>
          <w:rFonts w:ascii="Calibri" w:hAnsi="Calibri" w:cs="Calibri"/>
          <w:spacing w:val="10"/>
          <w:sz w:val="22"/>
          <w:szCs w:val="22"/>
        </w:rPr>
        <w:t xml:space="preserve"> </w:t>
      </w:r>
      <w:r w:rsidRPr="00AF5668">
        <w:rPr>
          <w:rFonts w:ascii="Calibri" w:hAnsi="Calibri" w:cs="Calibri"/>
          <w:spacing w:val="-1"/>
          <w:sz w:val="22"/>
          <w:szCs w:val="22"/>
        </w:rPr>
        <w:t>a</w:t>
      </w:r>
      <w:r w:rsidRPr="00AF5668">
        <w:rPr>
          <w:rFonts w:ascii="Calibri" w:hAnsi="Calibri" w:cs="Calibri"/>
          <w:sz w:val="22"/>
          <w:szCs w:val="22"/>
        </w:rPr>
        <w:t>k</w:t>
      </w:r>
      <w:r w:rsidRPr="00AF5668">
        <w:rPr>
          <w:rFonts w:ascii="Calibri" w:hAnsi="Calibri" w:cs="Calibri"/>
          <w:spacing w:val="-1"/>
          <w:sz w:val="22"/>
          <w:szCs w:val="22"/>
        </w:rPr>
        <w:t>e</w:t>
      </w:r>
      <w:r w:rsidRPr="00AF5668">
        <w:rPr>
          <w:rFonts w:ascii="Calibri" w:hAnsi="Calibri" w:cs="Calibri"/>
          <w:sz w:val="22"/>
          <w:szCs w:val="22"/>
        </w:rPr>
        <w:t>jko</w:t>
      </w:r>
      <w:r w:rsidRPr="00AF5668">
        <w:rPr>
          <w:rFonts w:ascii="Calibri" w:hAnsi="Calibri" w:cs="Calibri"/>
          <w:spacing w:val="1"/>
          <w:sz w:val="22"/>
          <w:szCs w:val="22"/>
        </w:rPr>
        <w:t>ľ</w:t>
      </w:r>
      <w:r w:rsidRPr="00AF5668">
        <w:rPr>
          <w:rFonts w:ascii="Calibri" w:hAnsi="Calibri" w:cs="Calibri"/>
          <w:sz w:val="22"/>
          <w:szCs w:val="22"/>
        </w:rPr>
        <w:t>v</w:t>
      </w:r>
      <w:r w:rsidRPr="00AF5668">
        <w:rPr>
          <w:rFonts w:ascii="Calibri" w:hAnsi="Calibri" w:cs="Calibri"/>
          <w:spacing w:val="-1"/>
          <w:sz w:val="22"/>
          <w:szCs w:val="22"/>
        </w:rPr>
        <w:t>e</w:t>
      </w:r>
      <w:r w:rsidRPr="00AF5668">
        <w:rPr>
          <w:rFonts w:ascii="Calibri" w:hAnsi="Calibri" w:cs="Calibri"/>
          <w:sz w:val="22"/>
          <w:szCs w:val="22"/>
        </w:rPr>
        <w:t>k</w:t>
      </w:r>
      <w:r w:rsidRPr="00AF5668">
        <w:rPr>
          <w:rFonts w:ascii="Calibri" w:hAnsi="Calibri" w:cs="Calibri"/>
          <w:spacing w:val="9"/>
          <w:sz w:val="22"/>
          <w:szCs w:val="22"/>
        </w:rPr>
        <w:t xml:space="preserve"> </w:t>
      </w:r>
      <w:r w:rsidRPr="00AF5668">
        <w:rPr>
          <w:rFonts w:ascii="Calibri" w:hAnsi="Calibri" w:cs="Calibri"/>
          <w:spacing w:val="-1"/>
          <w:sz w:val="22"/>
          <w:szCs w:val="22"/>
        </w:rPr>
        <w:t>č</w:t>
      </w:r>
      <w:r w:rsidRPr="00AF5668">
        <w:rPr>
          <w:rFonts w:ascii="Calibri" w:hAnsi="Calibri" w:cs="Calibri"/>
          <w:sz w:val="22"/>
          <w:szCs w:val="22"/>
        </w:rPr>
        <w:t>o</w:t>
      </w:r>
      <w:r w:rsidRPr="00AF5668">
        <w:rPr>
          <w:rFonts w:ascii="Calibri" w:hAnsi="Calibri" w:cs="Calibri"/>
          <w:spacing w:val="7"/>
          <w:sz w:val="22"/>
          <w:szCs w:val="22"/>
        </w:rPr>
        <w:t xml:space="preserve"> </w:t>
      </w:r>
      <w:r w:rsidRPr="00AF5668">
        <w:rPr>
          <w:rFonts w:ascii="Calibri" w:hAnsi="Calibri" w:cs="Calibri"/>
          <w:sz w:val="22"/>
          <w:szCs w:val="22"/>
        </w:rPr>
        <w:t>i</w:t>
      </w:r>
      <w:r w:rsidRPr="00AF5668">
        <w:rPr>
          <w:rFonts w:ascii="Calibri" w:hAnsi="Calibri" w:cs="Calibri"/>
          <w:spacing w:val="7"/>
          <w:sz w:val="22"/>
          <w:szCs w:val="22"/>
        </w:rPr>
        <w:t xml:space="preserve"> </w:t>
      </w:r>
      <w:r w:rsidRPr="00AF5668">
        <w:rPr>
          <w:rFonts w:ascii="Calibri" w:hAnsi="Calibri" w:cs="Calibri"/>
          <w:spacing w:val="3"/>
          <w:sz w:val="22"/>
          <w:szCs w:val="22"/>
        </w:rPr>
        <w:t>l</w:t>
      </w:r>
      <w:r w:rsidRPr="00AF5668">
        <w:rPr>
          <w:rFonts w:ascii="Calibri" w:hAnsi="Calibri" w:cs="Calibri"/>
          <w:spacing w:val="1"/>
          <w:sz w:val="22"/>
          <w:szCs w:val="22"/>
        </w:rPr>
        <w:t>e</w:t>
      </w:r>
      <w:r w:rsidRPr="00AF5668">
        <w:rPr>
          <w:rFonts w:ascii="Calibri" w:hAnsi="Calibri" w:cs="Calibri"/>
          <w:sz w:val="22"/>
          <w:szCs w:val="22"/>
        </w:rPr>
        <w:t>n</w:t>
      </w:r>
      <w:r w:rsidRPr="00AF5668">
        <w:rPr>
          <w:rFonts w:ascii="Calibri" w:hAnsi="Calibri" w:cs="Calibri"/>
          <w:spacing w:val="7"/>
          <w:sz w:val="22"/>
          <w:szCs w:val="22"/>
        </w:rPr>
        <w:t xml:space="preserve"> </w:t>
      </w:r>
      <w:r w:rsidRPr="00AF5668">
        <w:rPr>
          <w:rFonts w:ascii="Calibri" w:hAnsi="Calibri" w:cs="Calibri"/>
          <w:sz w:val="22"/>
          <w:szCs w:val="22"/>
        </w:rPr>
        <w:t>poten</w:t>
      </w:r>
      <w:r w:rsidRPr="00AF5668">
        <w:rPr>
          <w:rFonts w:ascii="Calibri" w:hAnsi="Calibri" w:cs="Calibri"/>
          <w:spacing w:val="-1"/>
          <w:sz w:val="22"/>
          <w:szCs w:val="22"/>
        </w:rPr>
        <w:t>c</w:t>
      </w:r>
      <w:r w:rsidRPr="00AF5668">
        <w:rPr>
          <w:rFonts w:ascii="Calibri" w:hAnsi="Calibri" w:cs="Calibri"/>
          <w:sz w:val="22"/>
          <w:szCs w:val="22"/>
        </w:rPr>
        <w:t>iálne</w:t>
      </w:r>
      <w:r w:rsidRPr="00AF5668">
        <w:rPr>
          <w:rFonts w:ascii="Calibri" w:hAnsi="Calibri" w:cs="Calibri"/>
          <w:spacing w:val="8"/>
          <w:sz w:val="22"/>
          <w:szCs w:val="22"/>
        </w:rPr>
        <w:t xml:space="preserve"> </w:t>
      </w:r>
      <w:r w:rsidRPr="00AF5668">
        <w:rPr>
          <w:rFonts w:ascii="Calibri" w:hAnsi="Calibri" w:cs="Calibri"/>
          <w:spacing w:val="1"/>
          <w:sz w:val="22"/>
          <w:szCs w:val="22"/>
        </w:rPr>
        <w:t>z</w:t>
      </w:r>
      <w:r w:rsidRPr="00AF5668">
        <w:rPr>
          <w:rFonts w:ascii="Calibri" w:hAnsi="Calibri" w:cs="Calibri"/>
          <w:spacing w:val="-1"/>
          <w:sz w:val="22"/>
          <w:szCs w:val="22"/>
        </w:rPr>
        <w:t>a</w:t>
      </w:r>
      <w:r w:rsidRPr="00AF5668">
        <w:rPr>
          <w:rFonts w:ascii="Calibri" w:hAnsi="Calibri" w:cs="Calibri"/>
          <w:sz w:val="22"/>
          <w:szCs w:val="22"/>
        </w:rPr>
        <w:t>in</w:t>
      </w:r>
      <w:r w:rsidRPr="00AF5668">
        <w:rPr>
          <w:rFonts w:ascii="Calibri" w:hAnsi="Calibri" w:cs="Calibri"/>
          <w:spacing w:val="1"/>
          <w:sz w:val="22"/>
          <w:szCs w:val="22"/>
        </w:rPr>
        <w:t>t</w:t>
      </w:r>
      <w:r w:rsidRPr="00AF5668">
        <w:rPr>
          <w:rFonts w:ascii="Calibri" w:hAnsi="Calibri" w:cs="Calibri"/>
          <w:spacing w:val="-1"/>
          <w:sz w:val="22"/>
          <w:szCs w:val="22"/>
        </w:rPr>
        <w:t>e</w:t>
      </w:r>
      <w:r w:rsidRPr="00AF5668">
        <w:rPr>
          <w:rFonts w:ascii="Calibri" w:hAnsi="Calibri" w:cs="Calibri"/>
          <w:sz w:val="22"/>
          <w:szCs w:val="22"/>
        </w:rPr>
        <w:t>r</w:t>
      </w:r>
      <w:r w:rsidRPr="00AF5668">
        <w:rPr>
          <w:rFonts w:ascii="Calibri" w:hAnsi="Calibri" w:cs="Calibri"/>
          <w:spacing w:val="-2"/>
          <w:sz w:val="22"/>
          <w:szCs w:val="22"/>
        </w:rPr>
        <w:t>e</w:t>
      </w:r>
      <w:r w:rsidRPr="00AF5668">
        <w:rPr>
          <w:rFonts w:ascii="Calibri" w:hAnsi="Calibri" w:cs="Calibri"/>
          <w:sz w:val="22"/>
          <w:szCs w:val="22"/>
        </w:rPr>
        <w:t>so</w:t>
      </w:r>
      <w:r w:rsidRPr="00AF5668">
        <w:rPr>
          <w:rFonts w:ascii="Calibri" w:hAnsi="Calibri" w:cs="Calibri"/>
          <w:spacing w:val="2"/>
          <w:sz w:val="22"/>
          <w:szCs w:val="22"/>
        </w:rPr>
        <w:t>v</w:t>
      </w:r>
      <w:r w:rsidRPr="00AF5668">
        <w:rPr>
          <w:rFonts w:ascii="Calibri" w:hAnsi="Calibri" w:cs="Calibri"/>
          <w:spacing w:val="-1"/>
          <w:sz w:val="22"/>
          <w:szCs w:val="22"/>
        </w:rPr>
        <w:t>a</w:t>
      </w:r>
      <w:r w:rsidRPr="00AF5668">
        <w:rPr>
          <w:rFonts w:ascii="Calibri" w:hAnsi="Calibri" w:cs="Calibri"/>
          <w:sz w:val="22"/>
          <w:szCs w:val="22"/>
        </w:rPr>
        <w:t>n</w:t>
      </w:r>
      <w:r w:rsidRPr="00AF5668">
        <w:rPr>
          <w:rFonts w:ascii="Calibri" w:hAnsi="Calibri" w:cs="Calibri"/>
          <w:spacing w:val="-1"/>
          <w:sz w:val="22"/>
          <w:szCs w:val="22"/>
        </w:rPr>
        <w:t>e</w:t>
      </w:r>
      <w:r w:rsidRPr="00AF5668">
        <w:rPr>
          <w:rFonts w:ascii="Calibri" w:hAnsi="Calibri" w:cs="Calibri"/>
          <w:sz w:val="22"/>
          <w:szCs w:val="22"/>
        </w:rPr>
        <w:t>j</w:t>
      </w:r>
      <w:r w:rsidRPr="00AF5668">
        <w:rPr>
          <w:rFonts w:ascii="Calibri" w:hAnsi="Calibri" w:cs="Calibri"/>
          <w:spacing w:val="7"/>
          <w:sz w:val="22"/>
          <w:szCs w:val="22"/>
        </w:rPr>
        <w:t xml:space="preserve"> </w:t>
      </w:r>
      <w:r w:rsidRPr="00AF5668">
        <w:rPr>
          <w:rFonts w:ascii="Calibri" w:hAnsi="Calibri" w:cs="Calibri"/>
          <w:sz w:val="22"/>
          <w:szCs w:val="22"/>
        </w:rPr>
        <w:t>osobe pri</w:t>
      </w:r>
      <w:r w:rsidRPr="00AF5668">
        <w:rPr>
          <w:rFonts w:ascii="Calibri" w:hAnsi="Calibri" w:cs="Calibri"/>
          <w:spacing w:val="-1"/>
          <w:sz w:val="22"/>
          <w:szCs w:val="22"/>
        </w:rPr>
        <w:t>a</w:t>
      </w:r>
      <w:r w:rsidRPr="00AF5668">
        <w:rPr>
          <w:rFonts w:ascii="Calibri" w:hAnsi="Calibri" w:cs="Calibri"/>
          <w:sz w:val="22"/>
          <w:szCs w:val="22"/>
        </w:rPr>
        <w:t>mo</w:t>
      </w:r>
      <w:r w:rsidRPr="00AF5668">
        <w:rPr>
          <w:rFonts w:ascii="Calibri" w:hAnsi="Calibri" w:cs="Calibri"/>
          <w:spacing w:val="1"/>
          <w:sz w:val="22"/>
          <w:szCs w:val="22"/>
        </w:rPr>
        <w:t xml:space="preserve"> </w:t>
      </w:r>
      <w:r w:rsidRPr="00AF5668">
        <w:rPr>
          <w:rFonts w:ascii="Calibri" w:hAnsi="Calibri" w:cs="Calibri"/>
          <w:spacing w:val="-1"/>
          <w:sz w:val="22"/>
          <w:szCs w:val="22"/>
        </w:rPr>
        <w:t>a</w:t>
      </w:r>
      <w:r w:rsidRPr="00AF5668">
        <w:rPr>
          <w:rFonts w:ascii="Calibri" w:hAnsi="Calibri" w:cs="Calibri"/>
          <w:sz w:val="22"/>
          <w:szCs w:val="22"/>
        </w:rPr>
        <w:t>lebo n</w:t>
      </w:r>
      <w:r w:rsidRPr="00AF5668">
        <w:rPr>
          <w:rFonts w:ascii="Calibri" w:hAnsi="Calibri" w:cs="Calibri"/>
          <w:spacing w:val="-1"/>
          <w:sz w:val="22"/>
          <w:szCs w:val="22"/>
        </w:rPr>
        <w:t>e</w:t>
      </w:r>
      <w:r w:rsidRPr="00AF5668">
        <w:rPr>
          <w:rFonts w:ascii="Calibri" w:hAnsi="Calibri" w:cs="Calibri"/>
          <w:sz w:val="22"/>
          <w:szCs w:val="22"/>
        </w:rPr>
        <w:t>pri</w:t>
      </w:r>
      <w:r w:rsidRPr="00AF5668">
        <w:rPr>
          <w:rFonts w:ascii="Calibri" w:hAnsi="Calibri" w:cs="Calibri"/>
          <w:spacing w:val="-1"/>
          <w:sz w:val="22"/>
          <w:szCs w:val="22"/>
        </w:rPr>
        <w:t>a</w:t>
      </w:r>
      <w:r w:rsidRPr="00AF5668">
        <w:rPr>
          <w:rFonts w:ascii="Calibri" w:hAnsi="Calibri" w:cs="Calibri"/>
          <w:sz w:val="22"/>
          <w:szCs w:val="22"/>
        </w:rPr>
        <w:t>mo</w:t>
      </w:r>
      <w:r w:rsidRPr="00AF5668">
        <w:rPr>
          <w:rFonts w:ascii="Calibri" w:hAnsi="Calibri" w:cs="Calibri"/>
          <w:spacing w:val="1"/>
          <w:sz w:val="22"/>
          <w:szCs w:val="22"/>
        </w:rPr>
        <w:t xml:space="preserve"> a</w:t>
      </w:r>
      <w:r w:rsidRPr="00AF5668">
        <w:rPr>
          <w:rFonts w:ascii="Calibri" w:hAnsi="Calibri" w:cs="Calibri"/>
          <w:sz w:val="22"/>
          <w:szCs w:val="22"/>
        </w:rPr>
        <w:t>kúko</w:t>
      </w:r>
      <w:r w:rsidRPr="00AF5668">
        <w:rPr>
          <w:rFonts w:ascii="Calibri" w:hAnsi="Calibri" w:cs="Calibri"/>
          <w:spacing w:val="1"/>
          <w:sz w:val="22"/>
          <w:szCs w:val="22"/>
        </w:rPr>
        <w:t>ľ</w:t>
      </w:r>
      <w:r w:rsidRPr="00AF5668">
        <w:rPr>
          <w:rFonts w:ascii="Calibri" w:hAnsi="Calibri" w:cs="Calibri"/>
          <w:sz w:val="22"/>
          <w:szCs w:val="22"/>
        </w:rPr>
        <w:t>v</w:t>
      </w:r>
      <w:r w:rsidRPr="00AF5668">
        <w:rPr>
          <w:rFonts w:ascii="Calibri" w:hAnsi="Calibri" w:cs="Calibri"/>
          <w:spacing w:val="-1"/>
          <w:sz w:val="22"/>
          <w:szCs w:val="22"/>
        </w:rPr>
        <w:t>e</w:t>
      </w:r>
      <w:r w:rsidRPr="00AF5668">
        <w:rPr>
          <w:rFonts w:ascii="Calibri" w:hAnsi="Calibri" w:cs="Calibri"/>
          <w:sz w:val="22"/>
          <w:szCs w:val="22"/>
        </w:rPr>
        <w:t>k fin</w:t>
      </w:r>
      <w:r w:rsidRPr="00AF5668">
        <w:rPr>
          <w:rFonts w:ascii="Calibri" w:hAnsi="Calibri" w:cs="Calibri"/>
          <w:spacing w:val="-1"/>
          <w:sz w:val="22"/>
          <w:szCs w:val="22"/>
        </w:rPr>
        <w:t>a</w:t>
      </w:r>
      <w:r w:rsidRPr="00AF5668">
        <w:rPr>
          <w:rFonts w:ascii="Calibri" w:hAnsi="Calibri" w:cs="Calibri"/>
          <w:sz w:val="22"/>
          <w:szCs w:val="22"/>
        </w:rPr>
        <w:t>n</w:t>
      </w:r>
      <w:r w:rsidRPr="00AF5668">
        <w:rPr>
          <w:rFonts w:ascii="Calibri" w:hAnsi="Calibri" w:cs="Calibri"/>
          <w:spacing w:val="-1"/>
          <w:sz w:val="22"/>
          <w:szCs w:val="22"/>
        </w:rPr>
        <w:t>č</w:t>
      </w:r>
      <w:r w:rsidRPr="00AF5668">
        <w:rPr>
          <w:rFonts w:ascii="Calibri" w:hAnsi="Calibri" w:cs="Calibri"/>
          <w:sz w:val="22"/>
          <w:szCs w:val="22"/>
        </w:rPr>
        <w:t xml:space="preserve">nú </w:t>
      </w:r>
      <w:r w:rsidRPr="00AF5668">
        <w:rPr>
          <w:rFonts w:ascii="Calibri" w:hAnsi="Calibri" w:cs="Calibri"/>
          <w:spacing w:val="-1"/>
          <w:sz w:val="22"/>
          <w:szCs w:val="22"/>
        </w:rPr>
        <w:t>a</w:t>
      </w:r>
      <w:r w:rsidRPr="00AF5668">
        <w:rPr>
          <w:rFonts w:ascii="Calibri" w:hAnsi="Calibri" w:cs="Calibri"/>
          <w:sz w:val="22"/>
          <w:szCs w:val="22"/>
        </w:rPr>
        <w:t>lebo</w:t>
      </w:r>
      <w:r w:rsidRPr="00AF5668">
        <w:rPr>
          <w:rFonts w:ascii="Calibri" w:hAnsi="Calibri" w:cs="Calibri"/>
          <w:spacing w:val="2"/>
          <w:sz w:val="22"/>
          <w:szCs w:val="22"/>
        </w:rPr>
        <w:t xml:space="preserve"> </w:t>
      </w:r>
      <w:r w:rsidRPr="00AF5668">
        <w:rPr>
          <w:rFonts w:ascii="Calibri" w:hAnsi="Calibri" w:cs="Calibri"/>
          <w:sz w:val="22"/>
          <w:szCs w:val="22"/>
        </w:rPr>
        <w:t>v</w:t>
      </w:r>
      <w:r w:rsidRPr="00AF5668">
        <w:rPr>
          <w:rFonts w:ascii="Calibri" w:hAnsi="Calibri" w:cs="Calibri"/>
          <w:spacing w:val="-1"/>
          <w:sz w:val="22"/>
          <w:szCs w:val="22"/>
        </w:rPr>
        <w:t>ec</w:t>
      </w:r>
      <w:r w:rsidRPr="00AF5668">
        <w:rPr>
          <w:rFonts w:ascii="Calibri" w:hAnsi="Calibri" w:cs="Calibri"/>
          <w:sz w:val="22"/>
          <w:szCs w:val="22"/>
        </w:rPr>
        <w:t xml:space="preserve">nú </w:t>
      </w:r>
      <w:r w:rsidRPr="00AF5668">
        <w:rPr>
          <w:rFonts w:ascii="Calibri" w:hAnsi="Calibri" w:cs="Calibri"/>
          <w:spacing w:val="2"/>
          <w:sz w:val="22"/>
          <w:szCs w:val="22"/>
        </w:rPr>
        <w:t>v</w:t>
      </w:r>
      <w:r w:rsidRPr="00AF5668">
        <w:rPr>
          <w:rFonts w:ascii="Calibri" w:hAnsi="Calibri" w:cs="Calibri"/>
          <w:spacing w:val="-5"/>
          <w:sz w:val="22"/>
          <w:szCs w:val="22"/>
        </w:rPr>
        <w:t>ý</w:t>
      </w:r>
      <w:r w:rsidRPr="00AF5668">
        <w:rPr>
          <w:rFonts w:ascii="Calibri" w:hAnsi="Calibri" w:cs="Calibri"/>
          <w:sz w:val="22"/>
          <w:szCs w:val="22"/>
        </w:rPr>
        <w:t xml:space="preserve">hodu </w:t>
      </w:r>
      <w:r w:rsidRPr="00AF5668">
        <w:rPr>
          <w:rFonts w:ascii="Calibri" w:hAnsi="Calibri" w:cs="Calibri"/>
          <w:spacing w:val="-1"/>
          <w:sz w:val="22"/>
          <w:szCs w:val="22"/>
        </w:rPr>
        <w:t>a</w:t>
      </w:r>
      <w:r w:rsidRPr="00AF5668">
        <w:rPr>
          <w:rFonts w:ascii="Calibri" w:hAnsi="Calibri" w:cs="Calibri"/>
          <w:sz w:val="22"/>
          <w:szCs w:val="22"/>
        </w:rPr>
        <w:t>ko mo</w:t>
      </w:r>
      <w:r w:rsidRPr="00AF5668">
        <w:rPr>
          <w:rFonts w:ascii="Calibri" w:hAnsi="Calibri" w:cs="Calibri"/>
          <w:spacing w:val="1"/>
          <w:sz w:val="22"/>
          <w:szCs w:val="22"/>
        </w:rPr>
        <w:t>t</w:t>
      </w:r>
      <w:r w:rsidRPr="00AF5668">
        <w:rPr>
          <w:rFonts w:ascii="Calibri" w:hAnsi="Calibri" w:cs="Calibri"/>
          <w:sz w:val="22"/>
          <w:szCs w:val="22"/>
        </w:rPr>
        <w:t>ivá</w:t>
      </w:r>
      <w:r w:rsidRPr="00AF5668">
        <w:rPr>
          <w:rFonts w:ascii="Calibri" w:hAnsi="Calibri" w:cs="Calibri"/>
          <w:spacing w:val="-1"/>
          <w:sz w:val="22"/>
          <w:szCs w:val="22"/>
        </w:rPr>
        <w:t>c</w:t>
      </w:r>
      <w:r w:rsidRPr="00AF5668">
        <w:rPr>
          <w:rFonts w:ascii="Calibri" w:hAnsi="Calibri" w:cs="Calibri"/>
          <w:sz w:val="22"/>
          <w:szCs w:val="22"/>
        </w:rPr>
        <w:t>iu</w:t>
      </w:r>
      <w:r w:rsidRPr="00AF5668">
        <w:rPr>
          <w:rFonts w:ascii="Calibri" w:hAnsi="Calibri" w:cs="Calibri"/>
          <w:spacing w:val="1"/>
          <w:sz w:val="22"/>
          <w:szCs w:val="22"/>
        </w:rPr>
        <w:t xml:space="preserve"> </w:t>
      </w:r>
      <w:r w:rsidRPr="00AF5668">
        <w:rPr>
          <w:rFonts w:ascii="Calibri" w:hAnsi="Calibri" w:cs="Calibri"/>
          <w:spacing w:val="-1"/>
          <w:sz w:val="22"/>
          <w:szCs w:val="22"/>
        </w:rPr>
        <w:t>a</w:t>
      </w:r>
      <w:r w:rsidRPr="00AF5668">
        <w:rPr>
          <w:rFonts w:ascii="Calibri" w:hAnsi="Calibri" w:cs="Calibri"/>
          <w:sz w:val="22"/>
          <w:szCs w:val="22"/>
        </w:rPr>
        <w:t>lebo odmenu súvis</w:t>
      </w:r>
      <w:r w:rsidRPr="00AF5668">
        <w:rPr>
          <w:rFonts w:ascii="Calibri" w:hAnsi="Calibri" w:cs="Calibri"/>
          <w:spacing w:val="1"/>
          <w:sz w:val="22"/>
          <w:szCs w:val="22"/>
        </w:rPr>
        <w:t>i</w:t>
      </w:r>
      <w:r w:rsidRPr="00AF5668">
        <w:rPr>
          <w:rFonts w:ascii="Calibri" w:hAnsi="Calibri" w:cs="Calibri"/>
          <w:spacing w:val="-1"/>
          <w:sz w:val="22"/>
          <w:szCs w:val="22"/>
        </w:rPr>
        <w:t>ac</w:t>
      </w:r>
      <w:r w:rsidRPr="00AF5668">
        <w:rPr>
          <w:rFonts w:ascii="Calibri" w:hAnsi="Calibri" w:cs="Calibri"/>
          <w:sz w:val="22"/>
          <w:szCs w:val="22"/>
        </w:rPr>
        <w:t xml:space="preserve">u so </w:t>
      </w:r>
      <w:r w:rsidRPr="00AF5668">
        <w:rPr>
          <w:rFonts w:ascii="Calibri" w:hAnsi="Calibri" w:cs="Calibri"/>
          <w:spacing w:val="1"/>
          <w:sz w:val="22"/>
          <w:szCs w:val="22"/>
        </w:rPr>
        <w:t>z</w:t>
      </w:r>
      <w:r w:rsidRPr="00AF5668">
        <w:rPr>
          <w:rFonts w:ascii="Calibri" w:hAnsi="Calibri" w:cs="Calibri"/>
          <w:spacing w:val="-1"/>
          <w:sz w:val="22"/>
          <w:szCs w:val="22"/>
        </w:rPr>
        <w:t>a</w:t>
      </w:r>
      <w:r w:rsidRPr="00AF5668">
        <w:rPr>
          <w:rFonts w:ascii="Calibri" w:hAnsi="Calibri" w:cs="Calibri"/>
          <w:sz w:val="22"/>
          <w:szCs w:val="22"/>
        </w:rPr>
        <w:t>d</w:t>
      </w:r>
      <w:r w:rsidRPr="00AF5668">
        <w:rPr>
          <w:rFonts w:ascii="Calibri" w:hAnsi="Calibri" w:cs="Calibri"/>
          <w:spacing w:val="-1"/>
          <w:sz w:val="22"/>
          <w:szCs w:val="22"/>
        </w:rPr>
        <w:t>a</w:t>
      </w:r>
      <w:r w:rsidRPr="00AF5668">
        <w:rPr>
          <w:rFonts w:ascii="Calibri" w:hAnsi="Calibri" w:cs="Calibri"/>
          <w:sz w:val="22"/>
          <w:szCs w:val="22"/>
        </w:rPr>
        <w:t>ním</w:t>
      </w:r>
      <w:r w:rsidRPr="00AF5668">
        <w:rPr>
          <w:rFonts w:ascii="Calibri" w:hAnsi="Calibri" w:cs="Calibri"/>
          <w:spacing w:val="1"/>
          <w:sz w:val="22"/>
          <w:szCs w:val="22"/>
        </w:rPr>
        <w:t xml:space="preserve"> </w:t>
      </w:r>
      <w:r w:rsidRPr="00AF5668">
        <w:rPr>
          <w:rFonts w:ascii="Calibri" w:hAnsi="Calibri" w:cs="Calibri"/>
          <w:sz w:val="22"/>
          <w:szCs w:val="22"/>
        </w:rPr>
        <w:t xml:space="preserve">tejto </w:t>
      </w:r>
      <w:r w:rsidRPr="00AF5668">
        <w:rPr>
          <w:rFonts w:ascii="Calibri" w:hAnsi="Calibri" w:cs="Calibri"/>
          <w:spacing w:val="2"/>
          <w:sz w:val="22"/>
          <w:szCs w:val="22"/>
        </w:rPr>
        <w:t>z</w:t>
      </w:r>
      <w:r w:rsidRPr="00AF5668">
        <w:rPr>
          <w:rFonts w:ascii="Calibri" w:hAnsi="Calibri" w:cs="Calibri"/>
          <w:spacing w:val="-1"/>
          <w:sz w:val="22"/>
          <w:szCs w:val="22"/>
        </w:rPr>
        <w:t>á</w:t>
      </w:r>
      <w:r w:rsidRPr="00AF5668">
        <w:rPr>
          <w:rFonts w:ascii="Calibri" w:hAnsi="Calibri" w:cs="Calibri"/>
          <w:sz w:val="22"/>
          <w:szCs w:val="22"/>
        </w:rPr>
        <w:t>k</w:t>
      </w:r>
      <w:r w:rsidRPr="00AF5668">
        <w:rPr>
          <w:rFonts w:ascii="Calibri" w:hAnsi="Calibri" w:cs="Calibri"/>
          <w:spacing w:val="-1"/>
          <w:sz w:val="22"/>
          <w:szCs w:val="22"/>
        </w:rPr>
        <w:t>a</w:t>
      </w:r>
      <w:r w:rsidRPr="00AF5668">
        <w:rPr>
          <w:rFonts w:ascii="Calibri" w:hAnsi="Calibri" w:cs="Calibri"/>
          <w:spacing w:val="1"/>
          <w:sz w:val="22"/>
          <w:szCs w:val="22"/>
        </w:rPr>
        <w:t>z</w:t>
      </w:r>
      <w:r w:rsidRPr="00AF5668">
        <w:rPr>
          <w:rFonts w:ascii="Calibri" w:hAnsi="Calibri" w:cs="Calibri"/>
          <w:spacing w:val="2"/>
          <w:sz w:val="22"/>
          <w:szCs w:val="22"/>
        </w:rPr>
        <w:t>k</w:t>
      </w:r>
      <w:r w:rsidRPr="00AF5668">
        <w:rPr>
          <w:rFonts w:ascii="Calibri" w:hAnsi="Calibri" w:cs="Calibri"/>
          <w:spacing w:val="-7"/>
          <w:sz w:val="22"/>
          <w:szCs w:val="22"/>
        </w:rPr>
        <w:t>y</w:t>
      </w:r>
      <w:r w:rsidRPr="00AF5668">
        <w:rPr>
          <w:rFonts w:ascii="Calibri" w:hAnsi="Calibri" w:cs="Calibri"/>
          <w:sz w:val="22"/>
          <w:szCs w:val="22"/>
        </w:rPr>
        <w:t>,</w:t>
      </w:r>
    </w:p>
    <w:p w:rsidR="00C84262" w:rsidRPr="00AF5668" w:rsidRDefault="00C84262" w:rsidP="00C84262">
      <w:pPr>
        <w:spacing w:before="120"/>
        <w:ind w:left="425" w:right="55" w:hanging="425"/>
        <w:jc w:val="both"/>
        <w:rPr>
          <w:rFonts w:ascii="Calibri" w:hAnsi="Calibri" w:cs="Calibri"/>
          <w:sz w:val="22"/>
          <w:szCs w:val="22"/>
        </w:rPr>
      </w:pPr>
      <w:r w:rsidRPr="00AF5668">
        <w:rPr>
          <w:rFonts w:ascii="Calibri" w:hAnsi="Calibri" w:cs="Calibri"/>
          <w:spacing w:val="-1"/>
          <w:sz w:val="22"/>
          <w:szCs w:val="22"/>
        </w:rPr>
        <w:t>c</w:t>
      </w:r>
      <w:r w:rsidRPr="00AF5668">
        <w:rPr>
          <w:rFonts w:ascii="Calibri" w:hAnsi="Calibri" w:cs="Calibri"/>
          <w:sz w:val="22"/>
          <w:szCs w:val="22"/>
        </w:rPr>
        <w:t xml:space="preserve">) </w:t>
      </w:r>
      <w:r w:rsidRPr="00AF5668">
        <w:rPr>
          <w:rFonts w:ascii="Calibri" w:hAnsi="Calibri" w:cs="Calibri"/>
          <w:spacing w:val="54"/>
          <w:sz w:val="22"/>
          <w:szCs w:val="22"/>
        </w:rPr>
        <w:t xml:space="preserve"> </w:t>
      </w:r>
      <w:r w:rsidRPr="00AF5668">
        <w:rPr>
          <w:rFonts w:ascii="Calibri" w:hAnsi="Calibri" w:cs="Calibri"/>
          <w:spacing w:val="54"/>
          <w:sz w:val="22"/>
          <w:szCs w:val="22"/>
        </w:rPr>
        <w:tab/>
      </w:r>
      <w:r w:rsidRPr="00AF5668">
        <w:rPr>
          <w:rFonts w:ascii="Calibri" w:hAnsi="Calibri" w:cs="Calibri"/>
          <w:sz w:val="22"/>
          <w:szCs w:val="22"/>
        </w:rPr>
        <w:t>bud</w:t>
      </w:r>
      <w:r w:rsidRPr="00AF5668">
        <w:rPr>
          <w:rFonts w:ascii="Calibri" w:hAnsi="Calibri" w:cs="Calibri"/>
          <w:spacing w:val="-1"/>
          <w:sz w:val="22"/>
          <w:szCs w:val="22"/>
        </w:rPr>
        <w:t>em</w:t>
      </w:r>
      <w:r w:rsidRPr="00AF5668">
        <w:rPr>
          <w:rFonts w:ascii="Calibri" w:hAnsi="Calibri" w:cs="Calibri"/>
          <w:spacing w:val="27"/>
          <w:sz w:val="22"/>
          <w:szCs w:val="22"/>
        </w:rPr>
        <w:t xml:space="preserve"> </w:t>
      </w:r>
      <w:r w:rsidRPr="00AF5668">
        <w:rPr>
          <w:rFonts w:ascii="Calibri" w:hAnsi="Calibri" w:cs="Calibri"/>
          <w:sz w:val="22"/>
          <w:szCs w:val="22"/>
        </w:rPr>
        <w:t>b</w:t>
      </w:r>
      <w:r w:rsidRPr="00AF5668">
        <w:rPr>
          <w:rFonts w:ascii="Calibri" w:hAnsi="Calibri" w:cs="Calibri"/>
          <w:spacing w:val="-1"/>
          <w:sz w:val="22"/>
          <w:szCs w:val="22"/>
        </w:rPr>
        <w:t>e</w:t>
      </w:r>
      <w:r w:rsidRPr="00AF5668">
        <w:rPr>
          <w:rFonts w:ascii="Calibri" w:hAnsi="Calibri" w:cs="Calibri"/>
          <w:spacing w:val="1"/>
          <w:sz w:val="22"/>
          <w:szCs w:val="22"/>
        </w:rPr>
        <w:t>z</w:t>
      </w:r>
      <w:r w:rsidRPr="00AF5668">
        <w:rPr>
          <w:rFonts w:ascii="Calibri" w:hAnsi="Calibri" w:cs="Calibri"/>
          <w:sz w:val="22"/>
          <w:szCs w:val="22"/>
        </w:rPr>
        <w:t>odkladne</w:t>
      </w:r>
      <w:r w:rsidRPr="00AF5668">
        <w:rPr>
          <w:rFonts w:ascii="Calibri" w:hAnsi="Calibri" w:cs="Calibri"/>
          <w:spacing w:val="25"/>
          <w:sz w:val="22"/>
          <w:szCs w:val="22"/>
        </w:rPr>
        <w:t xml:space="preserve"> </w:t>
      </w:r>
      <w:r w:rsidRPr="00AF5668">
        <w:rPr>
          <w:rFonts w:ascii="Calibri" w:hAnsi="Calibri" w:cs="Calibri"/>
          <w:sz w:val="22"/>
          <w:szCs w:val="22"/>
        </w:rPr>
        <w:t>info</w:t>
      </w:r>
      <w:r w:rsidRPr="00AF5668">
        <w:rPr>
          <w:rFonts w:ascii="Calibri" w:hAnsi="Calibri" w:cs="Calibri"/>
          <w:spacing w:val="-1"/>
          <w:sz w:val="22"/>
          <w:szCs w:val="22"/>
        </w:rPr>
        <w:t>r</w:t>
      </w:r>
      <w:r w:rsidRPr="00AF5668">
        <w:rPr>
          <w:rFonts w:ascii="Calibri" w:hAnsi="Calibri" w:cs="Calibri"/>
          <w:sz w:val="22"/>
          <w:szCs w:val="22"/>
        </w:rPr>
        <w:t>movať</w:t>
      </w:r>
      <w:r w:rsidRPr="00AF5668">
        <w:rPr>
          <w:rFonts w:ascii="Calibri" w:hAnsi="Calibri" w:cs="Calibri"/>
          <w:spacing w:val="26"/>
          <w:sz w:val="22"/>
          <w:szCs w:val="22"/>
        </w:rPr>
        <w:t xml:space="preserve"> </w:t>
      </w:r>
      <w:r w:rsidRPr="00AF5668">
        <w:rPr>
          <w:rFonts w:ascii="Calibri" w:hAnsi="Calibri" w:cs="Calibri"/>
          <w:sz w:val="22"/>
          <w:szCs w:val="22"/>
        </w:rPr>
        <w:t>zadávateľa</w:t>
      </w:r>
      <w:r w:rsidRPr="00AF5668">
        <w:rPr>
          <w:rFonts w:ascii="Calibri" w:hAnsi="Calibri" w:cs="Calibri"/>
          <w:spacing w:val="26"/>
          <w:sz w:val="22"/>
          <w:szCs w:val="22"/>
        </w:rPr>
        <w:t xml:space="preserve"> </w:t>
      </w:r>
      <w:r w:rsidRPr="00AF5668">
        <w:rPr>
          <w:rFonts w:ascii="Calibri" w:hAnsi="Calibri" w:cs="Calibri"/>
          <w:sz w:val="22"/>
          <w:szCs w:val="22"/>
        </w:rPr>
        <w:t>o</w:t>
      </w:r>
      <w:r w:rsidRPr="00AF5668">
        <w:rPr>
          <w:rFonts w:ascii="Calibri" w:hAnsi="Calibri" w:cs="Calibri"/>
          <w:spacing w:val="26"/>
          <w:sz w:val="22"/>
          <w:szCs w:val="22"/>
        </w:rPr>
        <w:t xml:space="preserve"> </w:t>
      </w:r>
      <w:r w:rsidRPr="00AF5668">
        <w:rPr>
          <w:rFonts w:ascii="Calibri" w:hAnsi="Calibri" w:cs="Calibri"/>
          <w:spacing w:val="-1"/>
          <w:sz w:val="22"/>
          <w:szCs w:val="22"/>
        </w:rPr>
        <w:t>a</w:t>
      </w:r>
      <w:r w:rsidRPr="00AF5668">
        <w:rPr>
          <w:rFonts w:ascii="Calibri" w:hAnsi="Calibri" w:cs="Calibri"/>
          <w:spacing w:val="2"/>
          <w:sz w:val="22"/>
          <w:szCs w:val="22"/>
        </w:rPr>
        <w:t>k</w:t>
      </w:r>
      <w:r w:rsidRPr="00AF5668">
        <w:rPr>
          <w:rFonts w:ascii="Calibri" w:hAnsi="Calibri" w:cs="Calibri"/>
          <w:spacing w:val="-1"/>
          <w:sz w:val="22"/>
          <w:szCs w:val="22"/>
        </w:rPr>
        <w:t>e</w:t>
      </w:r>
      <w:r w:rsidRPr="00AF5668">
        <w:rPr>
          <w:rFonts w:ascii="Calibri" w:hAnsi="Calibri" w:cs="Calibri"/>
          <w:sz w:val="22"/>
          <w:szCs w:val="22"/>
        </w:rPr>
        <w:t>jko</w:t>
      </w:r>
      <w:r w:rsidRPr="00AF5668">
        <w:rPr>
          <w:rFonts w:ascii="Calibri" w:hAnsi="Calibri" w:cs="Calibri"/>
          <w:spacing w:val="1"/>
          <w:sz w:val="22"/>
          <w:szCs w:val="22"/>
        </w:rPr>
        <w:t>ľ</w:t>
      </w:r>
      <w:r w:rsidRPr="00AF5668">
        <w:rPr>
          <w:rFonts w:ascii="Calibri" w:hAnsi="Calibri" w:cs="Calibri"/>
          <w:sz w:val="22"/>
          <w:szCs w:val="22"/>
        </w:rPr>
        <w:t>v</w:t>
      </w:r>
      <w:r w:rsidRPr="00AF5668">
        <w:rPr>
          <w:rFonts w:ascii="Calibri" w:hAnsi="Calibri" w:cs="Calibri"/>
          <w:spacing w:val="-1"/>
          <w:sz w:val="22"/>
          <w:szCs w:val="22"/>
        </w:rPr>
        <w:t>e</w:t>
      </w:r>
      <w:r w:rsidRPr="00AF5668">
        <w:rPr>
          <w:rFonts w:ascii="Calibri" w:hAnsi="Calibri" w:cs="Calibri"/>
          <w:sz w:val="22"/>
          <w:szCs w:val="22"/>
        </w:rPr>
        <w:t>k</w:t>
      </w:r>
      <w:r w:rsidRPr="00AF5668">
        <w:rPr>
          <w:rFonts w:ascii="Calibri" w:hAnsi="Calibri" w:cs="Calibri"/>
          <w:spacing w:val="26"/>
          <w:sz w:val="22"/>
          <w:szCs w:val="22"/>
        </w:rPr>
        <w:t xml:space="preserve"> </w:t>
      </w:r>
      <w:r w:rsidRPr="00AF5668">
        <w:rPr>
          <w:rFonts w:ascii="Calibri" w:hAnsi="Calibri" w:cs="Calibri"/>
          <w:sz w:val="22"/>
          <w:szCs w:val="22"/>
        </w:rPr>
        <w:t>si</w:t>
      </w:r>
      <w:r w:rsidRPr="00AF5668">
        <w:rPr>
          <w:rFonts w:ascii="Calibri" w:hAnsi="Calibri" w:cs="Calibri"/>
          <w:spacing w:val="1"/>
          <w:sz w:val="22"/>
          <w:szCs w:val="22"/>
        </w:rPr>
        <w:t>t</w:t>
      </w:r>
      <w:r w:rsidRPr="00AF5668">
        <w:rPr>
          <w:rFonts w:ascii="Calibri" w:hAnsi="Calibri" w:cs="Calibri"/>
          <w:sz w:val="22"/>
          <w:szCs w:val="22"/>
        </w:rPr>
        <w:t>u</w:t>
      </w:r>
      <w:r w:rsidRPr="00AF5668">
        <w:rPr>
          <w:rFonts w:ascii="Calibri" w:hAnsi="Calibri" w:cs="Calibri"/>
          <w:spacing w:val="-1"/>
          <w:sz w:val="22"/>
          <w:szCs w:val="22"/>
        </w:rPr>
        <w:t>ác</w:t>
      </w:r>
      <w:r w:rsidRPr="00AF5668">
        <w:rPr>
          <w:rFonts w:ascii="Calibri" w:hAnsi="Calibri" w:cs="Calibri"/>
          <w:sz w:val="22"/>
          <w:szCs w:val="22"/>
        </w:rPr>
        <w:t>i</w:t>
      </w:r>
      <w:r w:rsidRPr="00AF5668">
        <w:rPr>
          <w:rFonts w:ascii="Calibri" w:hAnsi="Calibri" w:cs="Calibri"/>
          <w:spacing w:val="1"/>
          <w:sz w:val="22"/>
          <w:szCs w:val="22"/>
        </w:rPr>
        <w:t>i</w:t>
      </w:r>
      <w:r w:rsidRPr="00AF5668">
        <w:rPr>
          <w:rFonts w:ascii="Calibri" w:hAnsi="Calibri" w:cs="Calibri"/>
          <w:sz w:val="22"/>
          <w:szCs w:val="22"/>
        </w:rPr>
        <w:t>,</w:t>
      </w:r>
      <w:r w:rsidRPr="00AF5668">
        <w:rPr>
          <w:rFonts w:ascii="Calibri" w:hAnsi="Calibri" w:cs="Calibri"/>
          <w:spacing w:val="26"/>
          <w:sz w:val="22"/>
          <w:szCs w:val="22"/>
        </w:rPr>
        <w:t xml:space="preserve"> </w:t>
      </w:r>
      <w:r w:rsidRPr="00AF5668">
        <w:rPr>
          <w:rFonts w:ascii="Calibri" w:hAnsi="Calibri" w:cs="Calibri"/>
          <w:sz w:val="22"/>
          <w:szCs w:val="22"/>
        </w:rPr>
        <w:t>ktorá je</w:t>
      </w:r>
      <w:r w:rsidRPr="00AF5668">
        <w:rPr>
          <w:rFonts w:ascii="Calibri" w:hAnsi="Calibri" w:cs="Calibri"/>
          <w:spacing w:val="4"/>
          <w:sz w:val="22"/>
          <w:szCs w:val="22"/>
        </w:rPr>
        <w:t xml:space="preserve"> </w:t>
      </w:r>
      <w:r w:rsidRPr="00AF5668">
        <w:rPr>
          <w:rFonts w:ascii="Calibri" w:hAnsi="Calibri" w:cs="Calibri"/>
          <w:sz w:val="22"/>
          <w:szCs w:val="22"/>
        </w:rPr>
        <w:t>pov</w:t>
      </w:r>
      <w:r w:rsidRPr="00AF5668">
        <w:rPr>
          <w:rFonts w:ascii="Calibri" w:hAnsi="Calibri" w:cs="Calibri"/>
          <w:spacing w:val="-1"/>
          <w:sz w:val="22"/>
          <w:szCs w:val="22"/>
        </w:rPr>
        <w:t>a</w:t>
      </w:r>
      <w:r w:rsidRPr="00AF5668">
        <w:rPr>
          <w:rFonts w:ascii="Calibri" w:hAnsi="Calibri" w:cs="Calibri"/>
          <w:spacing w:val="1"/>
          <w:sz w:val="22"/>
          <w:szCs w:val="22"/>
        </w:rPr>
        <w:t>ž</w:t>
      </w:r>
      <w:r w:rsidRPr="00AF5668">
        <w:rPr>
          <w:rFonts w:ascii="Calibri" w:hAnsi="Calibri" w:cs="Calibri"/>
          <w:sz w:val="22"/>
          <w:szCs w:val="22"/>
        </w:rPr>
        <w:t>ov</w:t>
      </w:r>
      <w:r w:rsidRPr="00AF5668">
        <w:rPr>
          <w:rFonts w:ascii="Calibri" w:hAnsi="Calibri" w:cs="Calibri"/>
          <w:spacing w:val="-1"/>
          <w:sz w:val="22"/>
          <w:szCs w:val="22"/>
        </w:rPr>
        <w:t>a</w:t>
      </w:r>
      <w:r w:rsidRPr="00AF5668">
        <w:rPr>
          <w:rFonts w:ascii="Calibri" w:hAnsi="Calibri" w:cs="Calibri"/>
          <w:sz w:val="22"/>
          <w:szCs w:val="22"/>
        </w:rPr>
        <w:t>ná</w:t>
      </w:r>
      <w:r w:rsidRPr="00AF5668">
        <w:rPr>
          <w:rFonts w:ascii="Calibri" w:hAnsi="Calibri" w:cs="Calibri"/>
          <w:spacing w:val="4"/>
          <w:sz w:val="22"/>
          <w:szCs w:val="22"/>
        </w:rPr>
        <w:t xml:space="preserve"> </w:t>
      </w:r>
      <w:r w:rsidRPr="00AF5668">
        <w:rPr>
          <w:rFonts w:ascii="Calibri" w:hAnsi="Calibri" w:cs="Calibri"/>
          <w:spacing w:val="1"/>
          <w:sz w:val="22"/>
          <w:szCs w:val="22"/>
        </w:rPr>
        <w:t>z</w:t>
      </w:r>
      <w:r w:rsidRPr="00AF5668">
        <w:rPr>
          <w:rFonts w:ascii="Calibri" w:hAnsi="Calibri" w:cs="Calibri"/>
          <w:sz w:val="22"/>
          <w:szCs w:val="22"/>
        </w:rPr>
        <w:t>a</w:t>
      </w:r>
      <w:r w:rsidRPr="00AF5668">
        <w:rPr>
          <w:rFonts w:ascii="Calibri" w:hAnsi="Calibri" w:cs="Calibri"/>
          <w:spacing w:val="4"/>
          <w:sz w:val="22"/>
          <w:szCs w:val="22"/>
        </w:rPr>
        <w:t xml:space="preserve"> </w:t>
      </w:r>
      <w:r w:rsidRPr="00AF5668">
        <w:rPr>
          <w:rFonts w:ascii="Calibri" w:hAnsi="Calibri" w:cs="Calibri"/>
          <w:sz w:val="22"/>
          <w:szCs w:val="22"/>
        </w:rPr>
        <w:t>konflikt</w:t>
      </w:r>
      <w:r w:rsidRPr="00AF5668">
        <w:rPr>
          <w:rFonts w:ascii="Calibri" w:hAnsi="Calibri" w:cs="Calibri"/>
          <w:spacing w:val="5"/>
          <w:sz w:val="22"/>
          <w:szCs w:val="22"/>
        </w:rPr>
        <w:t xml:space="preserve"> </w:t>
      </w:r>
      <w:r w:rsidRPr="00AF5668">
        <w:rPr>
          <w:rFonts w:ascii="Calibri" w:hAnsi="Calibri" w:cs="Calibri"/>
          <w:spacing w:val="1"/>
          <w:sz w:val="22"/>
          <w:szCs w:val="22"/>
        </w:rPr>
        <w:t>z</w:t>
      </w:r>
      <w:r w:rsidRPr="00AF5668">
        <w:rPr>
          <w:rFonts w:ascii="Calibri" w:hAnsi="Calibri" w:cs="Calibri"/>
          <w:spacing w:val="-1"/>
          <w:sz w:val="22"/>
          <w:szCs w:val="22"/>
        </w:rPr>
        <w:t>á</w:t>
      </w:r>
      <w:r w:rsidRPr="00AF5668">
        <w:rPr>
          <w:rFonts w:ascii="Calibri" w:hAnsi="Calibri" w:cs="Calibri"/>
          <w:sz w:val="22"/>
          <w:szCs w:val="22"/>
        </w:rPr>
        <w:t>uj</w:t>
      </w:r>
      <w:r w:rsidRPr="00AF5668">
        <w:rPr>
          <w:rFonts w:ascii="Calibri" w:hAnsi="Calibri" w:cs="Calibri"/>
          <w:spacing w:val="1"/>
          <w:sz w:val="22"/>
          <w:szCs w:val="22"/>
        </w:rPr>
        <w:t>m</w:t>
      </w:r>
      <w:r w:rsidRPr="00AF5668">
        <w:rPr>
          <w:rFonts w:ascii="Calibri" w:hAnsi="Calibri" w:cs="Calibri"/>
          <w:sz w:val="22"/>
          <w:szCs w:val="22"/>
        </w:rPr>
        <w:t>ov</w:t>
      </w:r>
      <w:r w:rsidRPr="00AF5668">
        <w:rPr>
          <w:rFonts w:ascii="Calibri" w:hAnsi="Calibri" w:cs="Calibri"/>
          <w:spacing w:val="5"/>
          <w:sz w:val="22"/>
          <w:szCs w:val="22"/>
        </w:rPr>
        <w:t xml:space="preserve"> </w:t>
      </w:r>
      <w:r w:rsidRPr="00AF5668">
        <w:rPr>
          <w:rFonts w:ascii="Calibri" w:hAnsi="Calibri" w:cs="Calibri"/>
          <w:spacing w:val="-1"/>
          <w:sz w:val="22"/>
          <w:szCs w:val="22"/>
        </w:rPr>
        <w:t>a</w:t>
      </w:r>
      <w:r w:rsidRPr="00AF5668">
        <w:rPr>
          <w:rFonts w:ascii="Calibri" w:hAnsi="Calibri" w:cs="Calibri"/>
          <w:sz w:val="22"/>
          <w:szCs w:val="22"/>
        </w:rPr>
        <w:t>lebo</w:t>
      </w:r>
      <w:r w:rsidRPr="00AF5668">
        <w:rPr>
          <w:rFonts w:ascii="Calibri" w:hAnsi="Calibri" w:cs="Calibri"/>
          <w:spacing w:val="4"/>
          <w:sz w:val="22"/>
          <w:szCs w:val="22"/>
        </w:rPr>
        <w:t xml:space="preserve"> </w:t>
      </w:r>
      <w:r w:rsidRPr="00AF5668">
        <w:rPr>
          <w:rFonts w:ascii="Calibri" w:hAnsi="Calibri" w:cs="Calibri"/>
          <w:sz w:val="22"/>
          <w:szCs w:val="22"/>
        </w:rPr>
        <w:t>ktorá</w:t>
      </w:r>
      <w:r w:rsidRPr="00AF5668">
        <w:rPr>
          <w:rFonts w:ascii="Calibri" w:hAnsi="Calibri" w:cs="Calibri"/>
          <w:spacing w:val="1"/>
          <w:sz w:val="22"/>
          <w:szCs w:val="22"/>
        </w:rPr>
        <w:t xml:space="preserve"> </w:t>
      </w:r>
      <w:r w:rsidRPr="00AF5668">
        <w:rPr>
          <w:rFonts w:ascii="Calibri" w:hAnsi="Calibri" w:cs="Calibri"/>
          <w:spacing w:val="2"/>
          <w:sz w:val="22"/>
          <w:szCs w:val="22"/>
        </w:rPr>
        <w:t>b</w:t>
      </w:r>
      <w:r w:rsidRPr="00AF5668">
        <w:rPr>
          <w:rFonts w:ascii="Calibri" w:hAnsi="Calibri" w:cs="Calibri"/>
          <w:sz w:val="22"/>
          <w:szCs w:val="22"/>
        </w:rPr>
        <w:t>y moh</w:t>
      </w:r>
      <w:r w:rsidRPr="00AF5668">
        <w:rPr>
          <w:rFonts w:ascii="Calibri" w:hAnsi="Calibri" w:cs="Calibri"/>
          <w:spacing w:val="1"/>
          <w:sz w:val="22"/>
          <w:szCs w:val="22"/>
        </w:rPr>
        <w:t>l</w:t>
      </w:r>
      <w:r w:rsidRPr="00AF5668">
        <w:rPr>
          <w:rFonts w:ascii="Calibri" w:hAnsi="Calibri" w:cs="Calibri"/>
          <w:sz w:val="22"/>
          <w:szCs w:val="22"/>
        </w:rPr>
        <w:t>a</w:t>
      </w:r>
      <w:r w:rsidRPr="00AF5668">
        <w:rPr>
          <w:rFonts w:ascii="Calibri" w:hAnsi="Calibri" w:cs="Calibri"/>
          <w:spacing w:val="4"/>
          <w:sz w:val="22"/>
          <w:szCs w:val="22"/>
        </w:rPr>
        <w:t xml:space="preserve"> </w:t>
      </w:r>
      <w:r w:rsidRPr="00AF5668">
        <w:rPr>
          <w:rFonts w:ascii="Calibri" w:hAnsi="Calibri" w:cs="Calibri"/>
          <w:sz w:val="22"/>
          <w:szCs w:val="22"/>
        </w:rPr>
        <w:t>v</w:t>
      </w:r>
      <w:r w:rsidRPr="00AF5668">
        <w:rPr>
          <w:rFonts w:ascii="Calibri" w:hAnsi="Calibri" w:cs="Calibri"/>
          <w:spacing w:val="5"/>
          <w:sz w:val="22"/>
          <w:szCs w:val="22"/>
        </w:rPr>
        <w:t>i</w:t>
      </w:r>
      <w:r w:rsidRPr="00AF5668">
        <w:rPr>
          <w:rFonts w:ascii="Calibri" w:hAnsi="Calibri" w:cs="Calibri"/>
          <w:spacing w:val="-1"/>
          <w:sz w:val="22"/>
          <w:szCs w:val="22"/>
        </w:rPr>
        <w:t>e</w:t>
      </w:r>
      <w:r w:rsidRPr="00AF5668">
        <w:rPr>
          <w:rFonts w:ascii="Calibri" w:hAnsi="Calibri" w:cs="Calibri"/>
          <w:sz w:val="22"/>
          <w:szCs w:val="22"/>
        </w:rPr>
        <w:t>sť</w:t>
      </w:r>
      <w:r w:rsidRPr="00AF5668">
        <w:rPr>
          <w:rFonts w:ascii="Calibri" w:hAnsi="Calibri" w:cs="Calibri"/>
          <w:spacing w:val="6"/>
          <w:sz w:val="22"/>
          <w:szCs w:val="22"/>
        </w:rPr>
        <w:t xml:space="preserve"> </w:t>
      </w:r>
      <w:r w:rsidRPr="00AF5668">
        <w:rPr>
          <w:rFonts w:ascii="Calibri" w:hAnsi="Calibri" w:cs="Calibri"/>
          <w:sz w:val="22"/>
          <w:szCs w:val="22"/>
        </w:rPr>
        <w:t>ku</w:t>
      </w:r>
      <w:r w:rsidRPr="00AF5668">
        <w:rPr>
          <w:rFonts w:ascii="Calibri" w:hAnsi="Calibri" w:cs="Calibri"/>
          <w:spacing w:val="5"/>
          <w:sz w:val="22"/>
          <w:szCs w:val="22"/>
        </w:rPr>
        <w:t xml:space="preserve"> </w:t>
      </w:r>
      <w:r w:rsidRPr="00AF5668">
        <w:rPr>
          <w:rFonts w:ascii="Calibri" w:hAnsi="Calibri" w:cs="Calibri"/>
          <w:sz w:val="22"/>
          <w:szCs w:val="22"/>
        </w:rPr>
        <w:t>konfliktu</w:t>
      </w:r>
      <w:r w:rsidRPr="00AF5668">
        <w:rPr>
          <w:rFonts w:ascii="Calibri" w:hAnsi="Calibri" w:cs="Calibri"/>
          <w:spacing w:val="5"/>
          <w:sz w:val="22"/>
          <w:szCs w:val="22"/>
        </w:rPr>
        <w:t xml:space="preserve"> </w:t>
      </w:r>
      <w:r w:rsidRPr="00AF5668">
        <w:rPr>
          <w:rFonts w:ascii="Calibri" w:hAnsi="Calibri" w:cs="Calibri"/>
          <w:spacing w:val="1"/>
          <w:sz w:val="22"/>
          <w:szCs w:val="22"/>
        </w:rPr>
        <w:t>z</w:t>
      </w:r>
      <w:r w:rsidRPr="00AF5668">
        <w:rPr>
          <w:rFonts w:ascii="Calibri" w:hAnsi="Calibri" w:cs="Calibri"/>
          <w:spacing w:val="-1"/>
          <w:sz w:val="22"/>
          <w:szCs w:val="22"/>
        </w:rPr>
        <w:t>á</w:t>
      </w:r>
      <w:r w:rsidRPr="00AF5668">
        <w:rPr>
          <w:rFonts w:ascii="Calibri" w:hAnsi="Calibri" w:cs="Calibri"/>
          <w:sz w:val="22"/>
          <w:szCs w:val="22"/>
        </w:rPr>
        <w:t>uj</w:t>
      </w:r>
      <w:r w:rsidRPr="00AF5668">
        <w:rPr>
          <w:rFonts w:ascii="Calibri" w:hAnsi="Calibri" w:cs="Calibri"/>
          <w:spacing w:val="1"/>
          <w:sz w:val="22"/>
          <w:szCs w:val="22"/>
        </w:rPr>
        <w:t>m</w:t>
      </w:r>
      <w:r w:rsidRPr="00AF5668">
        <w:rPr>
          <w:rFonts w:ascii="Calibri" w:hAnsi="Calibri" w:cs="Calibri"/>
          <w:spacing w:val="-2"/>
          <w:sz w:val="22"/>
          <w:szCs w:val="22"/>
        </w:rPr>
        <w:t>o</w:t>
      </w:r>
      <w:r w:rsidRPr="00AF5668">
        <w:rPr>
          <w:rFonts w:ascii="Calibri" w:hAnsi="Calibri" w:cs="Calibri"/>
          <w:sz w:val="22"/>
          <w:szCs w:val="22"/>
        </w:rPr>
        <w:t>v k</w:t>
      </w:r>
      <w:r w:rsidRPr="00AF5668">
        <w:rPr>
          <w:rFonts w:ascii="Calibri" w:hAnsi="Calibri" w:cs="Calibri"/>
          <w:spacing w:val="-1"/>
          <w:sz w:val="22"/>
          <w:szCs w:val="22"/>
        </w:rPr>
        <w:t>e</w:t>
      </w:r>
      <w:r w:rsidRPr="00AF5668">
        <w:rPr>
          <w:rFonts w:ascii="Calibri" w:hAnsi="Calibri" w:cs="Calibri"/>
          <w:spacing w:val="2"/>
          <w:sz w:val="22"/>
          <w:szCs w:val="22"/>
        </w:rPr>
        <w:t>d</w:t>
      </w:r>
      <w:r w:rsidRPr="00AF5668">
        <w:rPr>
          <w:rFonts w:ascii="Calibri" w:hAnsi="Calibri" w:cs="Calibri"/>
          <w:spacing w:val="-5"/>
          <w:sz w:val="22"/>
          <w:szCs w:val="22"/>
        </w:rPr>
        <w:t>y</w:t>
      </w:r>
      <w:r w:rsidRPr="00AF5668">
        <w:rPr>
          <w:rFonts w:ascii="Calibri" w:hAnsi="Calibri" w:cs="Calibri"/>
          <w:sz w:val="22"/>
          <w:szCs w:val="22"/>
        </w:rPr>
        <w:t>ko</w:t>
      </w:r>
      <w:r w:rsidRPr="00AF5668">
        <w:rPr>
          <w:rFonts w:ascii="Calibri" w:hAnsi="Calibri" w:cs="Calibri"/>
          <w:spacing w:val="1"/>
          <w:sz w:val="22"/>
          <w:szCs w:val="22"/>
        </w:rPr>
        <w:t>ľ</w:t>
      </w:r>
      <w:r w:rsidRPr="00AF5668">
        <w:rPr>
          <w:rFonts w:ascii="Calibri" w:hAnsi="Calibri" w:cs="Calibri"/>
          <w:sz w:val="22"/>
          <w:szCs w:val="22"/>
        </w:rPr>
        <w:t>v</w:t>
      </w:r>
      <w:r w:rsidRPr="00AF5668">
        <w:rPr>
          <w:rFonts w:ascii="Calibri" w:hAnsi="Calibri" w:cs="Calibri"/>
          <w:spacing w:val="-1"/>
          <w:sz w:val="22"/>
          <w:szCs w:val="22"/>
        </w:rPr>
        <w:t>e</w:t>
      </w:r>
      <w:r w:rsidRPr="00AF5668">
        <w:rPr>
          <w:rFonts w:ascii="Calibri" w:hAnsi="Calibri" w:cs="Calibri"/>
          <w:sz w:val="22"/>
          <w:szCs w:val="22"/>
        </w:rPr>
        <w:t xml:space="preserve">k v </w:t>
      </w:r>
      <w:r w:rsidRPr="00AF5668">
        <w:rPr>
          <w:rFonts w:ascii="Calibri" w:hAnsi="Calibri" w:cs="Calibri"/>
          <w:spacing w:val="2"/>
          <w:sz w:val="22"/>
          <w:szCs w:val="22"/>
        </w:rPr>
        <w:t>p</w:t>
      </w:r>
      <w:r w:rsidRPr="00AF5668">
        <w:rPr>
          <w:rFonts w:ascii="Calibri" w:hAnsi="Calibri" w:cs="Calibri"/>
          <w:sz w:val="22"/>
          <w:szCs w:val="22"/>
        </w:rPr>
        <w:t>ri</w:t>
      </w:r>
      <w:r w:rsidRPr="00AF5668">
        <w:rPr>
          <w:rFonts w:ascii="Calibri" w:hAnsi="Calibri" w:cs="Calibri"/>
          <w:spacing w:val="-1"/>
          <w:sz w:val="22"/>
          <w:szCs w:val="22"/>
        </w:rPr>
        <w:t>e</w:t>
      </w:r>
      <w:r w:rsidRPr="00AF5668">
        <w:rPr>
          <w:rFonts w:ascii="Calibri" w:hAnsi="Calibri" w:cs="Calibri"/>
          <w:sz w:val="22"/>
          <w:szCs w:val="22"/>
        </w:rPr>
        <w:t>b</w:t>
      </w:r>
      <w:r w:rsidRPr="00AF5668">
        <w:rPr>
          <w:rFonts w:ascii="Calibri" w:hAnsi="Calibri" w:cs="Calibri"/>
          <w:spacing w:val="-1"/>
          <w:sz w:val="22"/>
          <w:szCs w:val="22"/>
        </w:rPr>
        <w:t>e</w:t>
      </w:r>
      <w:r w:rsidRPr="00AF5668">
        <w:rPr>
          <w:rFonts w:ascii="Calibri" w:hAnsi="Calibri" w:cs="Calibri"/>
          <w:sz w:val="22"/>
          <w:szCs w:val="22"/>
        </w:rPr>
        <w:t xml:space="preserve">hu </w:t>
      </w:r>
      <w:r w:rsidRPr="00AF5668">
        <w:rPr>
          <w:rFonts w:ascii="Calibri" w:hAnsi="Calibri" w:cs="Calibri"/>
          <w:spacing w:val="2"/>
          <w:sz w:val="22"/>
          <w:szCs w:val="22"/>
        </w:rPr>
        <w:t>p</w:t>
      </w:r>
      <w:r w:rsidRPr="00AF5668">
        <w:rPr>
          <w:rFonts w:ascii="Calibri" w:hAnsi="Calibri" w:cs="Calibri"/>
          <w:sz w:val="22"/>
          <w:szCs w:val="22"/>
        </w:rPr>
        <w:t>ro</w:t>
      </w:r>
      <w:r w:rsidRPr="00AF5668">
        <w:rPr>
          <w:rFonts w:ascii="Calibri" w:hAnsi="Calibri" w:cs="Calibri"/>
          <w:spacing w:val="-2"/>
          <w:sz w:val="22"/>
          <w:szCs w:val="22"/>
        </w:rPr>
        <w:t>c</w:t>
      </w:r>
      <w:r w:rsidRPr="00AF5668">
        <w:rPr>
          <w:rFonts w:ascii="Calibri" w:hAnsi="Calibri" w:cs="Calibri"/>
          <w:spacing w:val="-1"/>
          <w:sz w:val="22"/>
          <w:szCs w:val="22"/>
        </w:rPr>
        <w:t>e</w:t>
      </w:r>
      <w:r w:rsidRPr="00AF5668">
        <w:rPr>
          <w:rFonts w:ascii="Calibri" w:hAnsi="Calibri" w:cs="Calibri"/>
          <w:sz w:val="22"/>
          <w:szCs w:val="22"/>
        </w:rPr>
        <w:t>su predmetného zadávania zákazky.</w:t>
      </w:r>
    </w:p>
    <w:p w:rsidR="00C84262" w:rsidRPr="00AF5668" w:rsidRDefault="00C84262" w:rsidP="00C84262">
      <w:pPr>
        <w:spacing w:before="120"/>
        <w:ind w:left="425" w:right="55" w:hanging="425"/>
        <w:jc w:val="both"/>
        <w:rPr>
          <w:rFonts w:ascii="Calibri" w:hAnsi="Calibri" w:cs="Calibri"/>
          <w:sz w:val="22"/>
          <w:szCs w:val="22"/>
        </w:rPr>
      </w:pPr>
    </w:p>
    <w:p w:rsidR="00C84262" w:rsidRPr="00AF5668" w:rsidRDefault="00C84262" w:rsidP="00C84262">
      <w:pPr>
        <w:spacing w:before="120"/>
        <w:ind w:left="425" w:right="55" w:hanging="425"/>
        <w:jc w:val="both"/>
        <w:rPr>
          <w:rFonts w:ascii="Calibri" w:hAnsi="Calibri" w:cs="Calibri"/>
          <w:sz w:val="22"/>
          <w:szCs w:val="22"/>
        </w:rPr>
      </w:pPr>
    </w:p>
    <w:p w:rsidR="00C84262" w:rsidRPr="00AF5668" w:rsidRDefault="00C84262" w:rsidP="00C84262">
      <w:pPr>
        <w:spacing w:before="6" w:line="150" w:lineRule="exact"/>
        <w:rPr>
          <w:rFonts w:ascii="Calibri" w:hAnsi="Calibri" w:cs="Calibri"/>
          <w:sz w:val="22"/>
          <w:szCs w:val="22"/>
        </w:rPr>
      </w:pPr>
    </w:p>
    <w:p w:rsidR="00C84262" w:rsidRPr="00AF5668" w:rsidRDefault="00C84262" w:rsidP="00C84262">
      <w:pPr>
        <w:rPr>
          <w:rFonts w:ascii="Calibri" w:hAnsi="Calibri" w:cs="Calibri"/>
          <w:sz w:val="22"/>
          <w:szCs w:val="22"/>
        </w:rPr>
      </w:pPr>
      <w:r w:rsidRPr="00AF5668">
        <w:rPr>
          <w:rFonts w:ascii="Calibri" w:hAnsi="Calibri" w:cs="Calibri"/>
          <w:sz w:val="22"/>
          <w:szCs w:val="22"/>
        </w:rPr>
        <w:t>V ..............................., dňa ....................</w:t>
      </w:r>
    </w:p>
    <w:p w:rsidR="00C84262" w:rsidRPr="00AF5668" w:rsidRDefault="00C84262" w:rsidP="00C84262">
      <w:pPr>
        <w:rPr>
          <w:rFonts w:ascii="Calibri" w:hAnsi="Calibri" w:cs="Calibri"/>
          <w:sz w:val="22"/>
          <w:szCs w:val="22"/>
        </w:rPr>
      </w:pPr>
    </w:p>
    <w:p w:rsidR="00C84262" w:rsidRPr="00AF5668" w:rsidRDefault="00C84262" w:rsidP="00C84262">
      <w:pPr>
        <w:rPr>
          <w:rFonts w:ascii="Calibri" w:hAnsi="Calibri" w:cs="Calibri"/>
          <w:sz w:val="22"/>
          <w:szCs w:val="22"/>
        </w:rPr>
      </w:pP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t>_________________________</w:t>
      </w:r>
    </w:p>
    <w:p w:rsidR="00C84262" w:rsidRPr="00AF5668" w:rsidRDefault="00C84262" w:rsidP="00C84262">
      <w:pPr>
        <w:ind w:left="5664" w:firstLine="6"/>
        <w:rPr>
          <w:rFonts w:ascii="Calibri" w:hAnsi="Calibri" w:cs="Calibri"/>
          <w:sz w:val="20"/>
          <w:szCs w:val="20"/>
        </w:rPr>
      </w:pPr>
      <w:r w:rsidRPr="00AF5668">
        <w:rPr>
          <w:rFonts w:ascii="Calibri" w:hAnsi="Calibri" w:cs="Calibri"/>
          <w:sz w:val="22"/>
          <w:szCs w:val="22"/>
        </w:rPr>
        <w:t xml:space="preserve">Meno, priezvisko, funkcia, podpis a </w:t>
      </w:r>
      <w:r w:rsidRPr="00AF5668">
        <w:rPr>
          <w:rFonts w:ascii="Calibri" w:hAnsi="Calibri"/>
          <w:bCs/>
          <w:sz w:val="22"/>
          <w:szCs w:val="22"/>
        </w:rPr>
        <w:t xml:space="preserve">pečiatka </w:t>
      </w:r>
      <w:r w:rsidRPr="00AF5668">
        <w:rPr>
          <w:rFonts w:ascii="Calibri" w:hAnsi="Calibri"/>
          <w:bCs/>
          <w:i/>
          <w:iCs/>
          <w:color w:val="0070C0"/>
          <w:sz w:val="20"/>
          <w:szCs w:val="20"/>
        </w:rPr>
        <w:t>(v prípade ak pečiatku uchádzač používa)</w:t>
      </w:r>
      <w:r w:rsidRPr="00AF5668">
        <w:rPr>
          <w:rFonts w:ascii="Calibri" w:hAnsi="Calibri" w:cs="Calibri"/>
          <w:sz w:val="20"/>
          <w:szCs w:val="20"/>
        </w:rPr>
        <w:t xml:space="preserve"> </w:t>
      </w:r>
    </w:p>
    <w:p w:rsidR="00C84262" w:rsidRPr="00AF5668" w:rsidRDefault="00C84262" w:rsidP="00C84262">
      <w:pPr>
        <w:ind w:left="5664" w:firstLine="6"/>
        <w:rPr>
          <w:rFonts w:ascii="Calibri" w:hAnsi="Calibri" w:cs="Calibri"/>
          <w:sz w:val="22"/>
          <w:szCs w:val="22"/>
        </w:rPr>
      </w:pPr>
      <w:r w:rsidRPr="00AF5668">
        <w:rPr>
          <w:rFonts w:ascii="Calibri" w:hAnsi="Calibri" w:cs="Calibri"/>
          <w:sz w:val="22"/>
          <w:szCs w:val="22"/>
        </w:rPr>
        <w:t>štatutárny zástupca oprávnený vystupovať za uchádzača alebo iná oprávnená osoba resp. osoba splnomocnená na zastupovanie uchádzača</w:t>
      </w:r>
    </w:p>
    <w:p w:rsidR="00C84262" w:rsidRPr="00AF5668" w:rsidRDefault="00C84262" w:rsidP="00C84262">
      <w:pPr>
        <w:jc w:val="center"/>
        <w:rPr>
          <w:rFonts w:asciiTheme="minorHAnsi" w:hAnsiTheme="minorHAnsi" w:cstheme="minorHAnsi"/>
          <w:b/>
          <w:smallCaps/>
          <w:sz w:val="22"/>
          <w:szCs w:val="22"/>
        </w:rPr>
      </w:pPr>
    </w:p>
    <w:p w:rsidR="00C84262" w:rsidRPr="00AF5668" w:rsidRDefault="00C84262" w:rsidP="00C84262">
      <w:pPr>
        <w:jc w:val="center"/>
        <w:rPr>
          <w:rFonts w:asciiTheme="minorHAnsi" w:hAnsiTheme="minorHAnsi" w:cstheme="minorHAnsi"/>
          <w:b/>
          <w:smallCaps/>
          <w:sz w:val="22"/>
          <w:szCs w:val="22"/>
        </w:rPr>
      </w:pPr>
      <w:r w:rsidRPr="00AF5668">
        <w:rPr>
          <w:rFonts w:asciiTheme="minorHAnsi" w:hAnsiTheme="minorHAnsi" w:cstheme="minorHAnsi"/>
          <w:b/>
          <w:smallCaps/>
          <w:sz w:val="22"/>
          <w:szCs w:val="22"/>
        </w:rPr>
        <w:t xml:space="preserve">Príloha č. 6 - </w:t>
      </w:r>
      <w:r w:rsidRPr="00AF5668">
        <w:rPr>
          <w:rFonts w:asciiTheme="minorHAnsi" w:hAnsiTheme="minorHAnsi" w:cs="Calibri"/>
          <w:b/>
          <w:smallCaps/>
          <w:sz w:val="22"/>
          <w:szCs w:val="22"/>
        </w:rPr>
        <w:t>Čestné vyhlásenie o súhlase s obchodnými podmienkami a s požiadavkami na predmet zákazky</w:t>
      </w:r>
    </w:p>
    <w:p w:rsidR="00C84262" w:rsidRPr="00AF5668" w:rsidRDefault="00C84262" w:rsidP="00C84262">
      <w:pPr>
        <w:rPr>
          <w:rFonts w:asciiTheme="minorHAnsi" w:hAnsiTheme="minorHAnsi" w:cstheme="minorHAnsi"/>
          <w:b/>
          <w:sz w:val="22"/>
          <w:szCs w:val="22"/>
        </w:rPr>
      </w:pPr>
    </w:p>
    <w:p w:rsidR="00C84262" w:rsidRPr="00AF5668" w:rsidRDefault="00C84262" w:rsidP="00C84262">
      <w:pPr>
        <w:rPr>
          <w:rFonts w:asciiTheme="minorHAnsi" w:hAnsiTheme="minorHAnsi" w:cstheme="minorHAnsi"/>
          <w:b/>
          <w:sz w:val="22"/>
          <w:szCs w:val="22"/>
        </w:rPr>
      </w:pPr>
    </w:p>
    <w:p w:rsidR="00C84262" w:rsidRPr="00AF5668" w:rsidRDefault="00C84262" w:rsidP="00C84262">
      <w:pPr>
        <w:jc w:val="center"/>
        <w:rPr>
          <w:rFonts w:ascii="Calibri" w:hAnsi="Calibri" w:cs="Calibri"/>
          <w:b/>
          <w:sz w:val="22"/>
          <w:szCs w:val="22"/>
        </w:rPr>
      </w:pPr>
      <w:r w:rsidRPr="00AF5668">
        <w:rPr>
          <w:rFonts w:ascii="Calibri" w:hAnsi="Calibri" w:cs="Calibri"/>
          <w:b/>
          <w:sz w:val="22"/>
          <w:szCs w:val="22"/>
        </w:rPr>
        <w:t xml:space="preserve">ČESTNÉ VYHLÁSENIE O SÚHLASE S OBCHODNÝMI PODMIENKAMI </w:t>
      </w:r>
    </w:p>
    <w:p w:rsidR="00C84262" w:rsidRPr="00AF5668" w:rsidRDefault="00C84262" w:rsidP="00C84262">
      <w:pPr>
        <w:jc w:val="center"/>
        <w:rPr>
          <w:rFonts w:ascii="Calibri" w:hAnsi="Calibri" w:cs="Calibri"/>
          <w:sz w:val="22"/>
          <w:szCs w:val="22"/>
        </w:rPr>
      </w:pPr>
      <w:r w:rsidRPr="00AF5668">
        <w:rPr>
          <w:rFonts w:ascii="Calibri" w:hAnsi="Calibri" w:cs="Calibri"/>
          <w:b/>
          <w:sz w:val="22"/>
          <w:szCs w:val="22"/>
        </w:rPr>
        <w:t>A S POŽIADAVKAMI NA PREDMET ZÁKAZKY</w:t>
      </w:r>
    </w:p>
    <w:p w:rsidR="00C84262" w:rsidRPr="00AF5668" w:rsidRDefault="00C84262" w:rsidP="00C84262">
      <w:pPr>
        <w:jc w:val="center"/>
        <w:rPr>
          <w:rFonts w:ascii="Calibri" w:hAnsi="Calibri" w:cs="Calibri"/>
          <w:sz w:val="22"/>
          <w:szCs w:val="22"/>
        </w:rPr>
      </w:pPr>
    </w:p>
    <w:p w:rsidR="00C84262" w:rsidRPr="00AF5668" w:rsidRDefault="00C84262" w:rsidP="00C84262">
      <w:pPr>
        <w:jc w:val="both"/>
        <w:rPr>
          <w:rFonts w:ascii="Calibri" w:hAnsi="Calibri" w:cs="Calibri"/>
          <w:sz w:val="22"/>
          <w:szCs w:val="22"/>
        </w:rPr>
      </w:pPr>
    </w:p>
    <w:p w:rsidR="00C84262" w:rsidRPr="00AF5668" w:rsidRDefault="00C84262" w:rsidP="00C84262">
      <w:pPr>
        <w:jc w:val="both"/>
        <w:rPr>
          <w:rFonts w:ascii="Calibri" w:hAnsi="Calibri" w:cs="Calibri"/>
          <w:sz w:val="22"/>
          <w:szCs w:val="22"/>
        </w:rPr>
      </w:pPr>
      <w:r w:rsidRPr="00AF5668">
        <w:rPr>
          <w:rFonts w:ascii="Calibri" w:hAnsi="Calibri" w:cs="Calibri"/>
          <w:sz w:val="22"/>
          <w:szCs w:val="22"/>
        </w:rPr>
        <w:t>Uchádzač: ............................................................................................................................................................</w:t>
      </w:r>
    </w:p>
    <w:p w:rsidR="00C84262" w:rsidRPr="00AF5668" w:rsidRDefault="00C84262" w:rsidP="00C84262">
      <w:pPr>
        <w:jc w:val="center"/>
        <w:rPr>
          <w:rFonts w:ascii="Calibri" w:hAnsi="Calibri" w:cs="Calibri"/>
          <w:sz w:val="22"/>
          <w:szCs w:val="22"/>
        </w:rPr>
      </w:pPr>
    </w:p>
    <w:p w:rsidR="00C84262" w:rsidRPr="00AF5668" w:rsidRDefault="00C84262" w:rsidP="00C84262">
      <w:pPr>
        <w:jc w:val="center"/>
        <w:rPr>
          <w:rFonts w:ascii="Calibri" w:hAnsi="Calibri" w:cs="Calibri"/>
          <w:sz w:val="22"/>
          <w:szCs w:val="22"/>
        </w:rPr>
      </w:pPr>
      <w:r w:rsidRPr="00AF5668">
        <w:rPr>
          <w:rFonts w:ascii="Calibri" w:hAnsi="Calibri" w:cs="Calibri"/>
          <w:sz w:val="22"/>
          <w:szCs w:val="22"/>
        </w:rPr>
        <w:t>(obchodné meno a sídlo/miesto podnikania uchádzača)</w:t>
      </w:r>
    </w:p>
    <w:p w:rsidR="00C84262" w:rsidRPr="00AF5668" w:rsidRDefault="00C84262" w:rsidP="00C84262">
      <w:pPr>
        <w:jc w:val="both"/>
        <w:rPr>
          <w:rFonts w:ascii="Calibri" w:hAnsi="Calibri" w:cs="Calibri"/>
          <w:sz w:val="22"/>
          <w:szCs w:val="22"/>
        </w:rPr>
      </w:pPr>
    </w:p>
    <w:p w:rsidR="00C84262" w:rsidRPr="00AF5668" w:rsidRDefault="00C84262" w:rsidP="00C84262">
      <w:pPr>
        <w:jc w:val="both"/>
        <w:rPr>
          <w:rFonts w:ascii="Calibri" w:hAnsi="Calibri" w:cs="Calibri"/>
          <w:sz w:val="22"/>
          <w:szCs w:val="22"/>
        </w:rPr>
      </w:pPr>
    </w:p>
    <w:p w:rsidR="00C84262" w:rsidRPr="00AF5668" w:rsidRDefault="00C84262" w:rsidP="00C84262">
      <w:pPr>
        <w:pStyle w:val="Hlavika"/>
        <w:jc w:val="both"/>
      </w:pPr>
      <w:r w:rsidRPr="00AF5668">
        <w:rPr>
          <w:rFonts w:ascii="Calibri" w:hAnsi="Calibri" w:cs="Calibri"/>
          <w:sz w:val="22"/>
          <w:szCs w:val="22"/>
        </w:rPr>
        <w:t xml:space="preserve">ktorý predkladá ponuku v rámci výzvy na predkladanie ponúk, vyhlásenej zadávateľom </w:t>
      </w:r>
      <w:r w:rsidRPr="00AF5668">
        <w:rPr>
          <w:rFonts w:ascii="Calibri" w:hAnsi="Calibri" w:cs="Calibri"/>
          <w:b/>
          <w:sz w:val="22"/>
          <w:szCs w:val="22"/>
        </w:rPr>
        <w:t xml:space="preserve">EG </w:t>
      </w:r>
      <w:proofErr w:type="spellStart"/>
      <w:r w:rsidRPr="00AF5668">
        <w:rPr>
          <w:rFonts w:ascii="Calibri" w:hAnsi="Calibri" w:cs="Calibri"/>
          <w:b/>
          <w:sz w:val="22"/>
          <w:szCs w:val="22"/>
        </w:rPr>
        <w:t>Market</w:t>
      </w:r>
      <w:proofErr w:type="spellEnd"/>
      <w:r w:rsidRPr="00AF5668">
        <w:rPr>
          <w:rFonts w:ascii="Calibri" w:hAnsi="Calibri" w:cs="Calibri"/>
          <w:b/>
          <w:sz w:val="22"/>
          <w:szCs w:val="22"/>
        </w:rPr>
        <w:t xml:space="preserve"> </w:t>
      </w:r>
      <w:proofErr w:type="spellStart"/>
      <w:r w:rsidRPr="00AF5668">
        <w:rPr>
          <w:rFonts w:ascii="Calibri" w:hAnsi="Calibri" w:cs="Calibri"/>
          <w:b/>
          <w:sz w:val="22"/>
          <w:szCs w:val="22"/>
        </w:rPr>
        <w:t>s.r.o</w:t>
      </w:r>
      <w:proofErr w:type="spellEnd"/>
      <w:r w:rsidRPr="00AF5668">
        <w:rPr>
          <w:rFonts w:ascii="Calibri" w:hAnsi="Calibri" w:cs="Calibri"/>
          <w:b/>
          <w:sz w:val="22"/>
          <w:szCs w:val="22"/>
        </w:rPr>
        <w:t>., Športová 1260/51, 929 01 Dunajská Streda</w:t>
      </w:r>
      <w:r w:rsidRPr="00AF5668">
        <w:rPr>
          <w:rFonts w:ascii="Calibri" w:hAnsi="Calibri" w:cs="Calibri"/>
          <w:sz w:val="22"/>
          <w:szCs w:val="22"/>
        </w:rPr>
        <w:t xml:space="preserve">, na predmet zákazky </w:t>
      </w:r>
      <w:r w:rsidRPr="00AF5668">
        <w:rPr>
          <w:rFonts w:ascii="Calibri" w:hAnsi="Calibri" w:cs="Calibri"/>
          <w:b/>
          <w:sz w:val="22"/>
          <w:szCs w:val="22"/>
        </w:rPr>
        <w:t>„</w:t>
      </w:r>
      <w:r w:rsidRPr="00AF5668">
        <w:rPr>
          <w:rFonts w:cstheme="minorHAnsi"/>
          <w:b/>
          <w:bCs/>
          <w:sz w:val="22"/>
          <w:szCs w:val="22"/>
        </w:rPr>
        <w:t>Dodávka inovatívnej technológie na granuláciu umelých hnojív</w:t>
      </w:r>
      <w:r w:rsidRPr="00AF5668">
        <w:rPr>
          <w:rFonts w:ascii="Calibri" w:hAnsi="Calibri" w:cs="Calibri"/>
          <w:b/>
          <w:bCs/>
          <w:sz w:val="22"/>
          <w:szCs w:val="22"/>
        </w:rPr>
        <w:t>“</w:t>
      </w:r>
      <w:r w:rsidRPr="00AF5668">
        <w:rPr>
          <w:rFonts w:ascii="Calibri" w:hAnsi="Calibri" w:cs="Calibri"/>
          <w:sz w:val="22"/>
          <w:szCs w:val="22"/>
        </w:rPr>
        <w:t>:</w:t>
      </w:r>
    </w:p>
    <w:p w:rsidR="00C84262" w:rsidRPr="00AF5668" w:rsidRDefault="00C84262" w:rsidP="00C84262">
      <w:pPr>
        <w:pStyle w:val="Hlavika"/>
        <w:jc w:val="both"/>
        <w:rPr>
          <w:rFonts w:ascii="Calibri" w:hAnsi="Calibri" w:cs="Calibri"/>
          <w:sz w:val="22"/>
          <w:szCs w:val="22"/>
        </w:rPr>
      </w:pPr>
    </w:p>
    <w:p w:rsidR="00C84262" w:rsidRPr="00AF5668" w:rsidRDefault="00C84262" w:rsidP="00C84262">
      <w:pPr>
        <w:pStyle w:val="Hlavika"/>
        <w:jc w:val="both"/>
        <w:rPr>
          <w:rFonts w:ascii="Calibri" w:hAnsi="Calibri" w:cs="Calibri"/>
          <w:sz w:val="22"/>
          <w:szCs w:val="22"/>
        </w:rPr>
      </w:pPr>
    </w:p>
    <w:p w:rsidR="00C84262" w:rsidRPr="00AF5668" w:rsidRDefault="00C84262" w:rsidP="00C84262">
      <w:pPr>
        <w:jc w:val="center"/>
        <w:rPr>
          <w:rFonts w:ascii="Calibri" w:hAnsi="Calibri" w:cs="Calibri"/>
          <w:b/>
          <w:sz w:val="22"/>
          <w:szCs w:val="22"/>
        </w:rPr>
      </w:pPr>
      <w:r w:rsidRPr="00AF5668">
        <w:rPr>
          <w:rFonts w:ascii="Calibri" w:hAnsi="Calibri" w:cs="Calibri"/>
          <w:b/>
          <w:sz w:val="22"/>
          <w:szCs w:val="22"/>
        </w:rPr>
        <w:t>vyhlasujem na svoju česť, že</w:t>
      </w:r>
    </w:p>
    <w:p w:rsidR="00C84262" w:rsidRPr="00AF5668" w:rsidRDefault="00C84262" w:rsidP="00C84262">
      <w:pPr>
        <w:jc w:val="center"/>
        <w:rPr>
          <w:rFonts w:ascii="Calibri" w:hAnsi="Calibri" w:cs="Calibri"/>
          <w:sz w:val="22"/>
          <w:szCs w:val="22"/>
        </w:rPr>
      </w:pPr>
    </w:p>
    <w:p w:rsidR="00C84262" w:rsidRPr="00AF5668" w:rsidRDefault="00C84262" w:rsidP="00C84262">
      <w:pPr>
        <w:jc w:val="center"/>
        <w:rPr>
          <w:rFonts w:ascii="Calibri" w:hAnsi="Calibri" w:cs="Calibri"/>
          <w:sz w:val="22"/>
          <w:szCs w:val="22"/>
        </w:rPr>
      </w:pPr>
    </w:p>
    <w:p w:rsidR="00C84262" w:rsidRPr="00AF5668" w:rsidRDefault="00C84262" w:rsidP="00C84262">
      <w:pPr>
        <w:jc w:val="center"/>
        <w:rPr>
          <w:rFonts w:ascii="Calibri" w:hAnsi="Calibri" w:cs="Calibri"/>
          <w:b/>
          <w:sz w:val="22"/>
          <w:szCs w:val="22"/>
        </w:rPr>
      </w:pPr>
      <w:r w:rsidRPr="00AF5668">
        <w:rPr>
          <w:rFonts w:ascii="Calibri" w:hAnsi="Calibri" w:cs="Calibri"/>
          <w:b/>
          <w:sz w:val="22"/>
          <w:szCs w:val="22"/>
        </w:rPr>
        <w:t xml:space="preserve">súhlasím s obchodnými podmienkami uvedenými v </w:t>
      </w:r>
      <w:r w:rsidRPr="009965BF">
        <w:rPr>
          <w:rFonts w:ascii="Calibri" w:hAnsi="Calibri" w:cs="Calibri"/>
          <w:b/>
          <w:sz w:val="22"/>
          <w:szCs w:val="22"/>
        </w:rPr>
        <w:t>zmluve</w:t>
      </w:r>
      <w:r w:rsidRPr="00AF5668">
        <w:rPr>
          <w:rFonts w:ascii="Calibri" w:hAnsi="Calibri" w:cs="Calibri"/>
          <w:b/>
          <w:sz w:val="22"/>
          <w:szCs w:val="22"/>
        </w:rPr>
        <w:t>, ktorá je neoddeliteľnou súčasťou predmetnej výzvy na predkladanie ponúk vrátane jej príloh a s požiadavkami na predmet zákazky uvedenými vo výzve na predkladanie ponúk tejto výzvy, a to v plnom rozsahu.</w:t>
      </w:r>
    </w:p>
    <w:p w:rsidR="00C84262" w:rsidRPr="00AF5668" w:rsidRDefault="00C84262" w:rsidP="00C84262">
      <w:pPr>
        <w:rPr>
          <w:rFonts w:ascii="Calibri" w:hAnsi="Calibri" w:cs="Calibri"/>
          <w:b/>
          <w:sz w:val="22"/>
          <w:szCs w:val="22"/>
        </w:rPr>
      </w:pPr>
    </w:p>
    <w:p w:rsidR="00C84262" w:rsidRPr="00AF5668" w:rsidRDefault="00C84262" w:rsidP="00C84262">
      <w:pPr>
        <w:jc w:val="both"/>
        <w:rPr>
          <w:rFonts w:ascii="Calibri" w:hAnsi="Calibri" w:cs="Calibri"/>
          <w:b/>
          <w:sz w:val="22"/>
          <w:szCs w:val="22"/>
        </w:rPr>
      </w:pPr>
    </w:p>
    <w:p w:rsidR="00C84262" w:rsidRPr="00AF5668" w:rsidRDefault="00C84262" w:rsidP="00C84262">
      <w:pPr>
        <w:jc w:val="both"/>
        <w:rPr>
          <w:rFonts w:ascii="Calibri" w:hAnsi="Calibri" w:cs="Calibri"/>
          <w:b/>
          <w:sz w:val="22"/>
          <w:szCs w:val="22"/>
        </w:rPr>
      </w:pPr>
    </w:p>
    <w:p w:rsidR="00C84262" w:rsidRPr="00AF5668" w:rsidRDefault="00C84262" w:rsidP="00C84262">
      <w:pPr>
        <w:rPr>
          <w:rFonts w:ascii="Calibri" w:hAnsi="Calibri" w:cs="Calibri"/>
          <w:b/>
          <w:sz w:val="22"/>
          <w:szCs w:val="22"/>
        </w:rPr>
      </w:pPr>
      <w:r w:rsidRPr="00AF5668">
        <w:rPr>
          <w:rFonts w:ascii="Calibri" w:hAnsi="Calibri" w:cs="Calibri"/>
          <w:sz w:val="22"/>
          <w:szCs w:val="22"/>
        </w:rPr>
        <w:t>V ..............................., dňa ....................</w:t>
      </w:r>
      <w:r w:rsidRPr="00AF5668">
        <w:rPr>
          <w:rFonts w:ascii="Calibri" w:hAnsi="Calibri" w:cs="Calibri"/>
          <w:sz w:val="22"/>
          <w:szCs w:val="22"/>
        </w:rPr>
        <w:tab/>
      </w:r>
    </w:p>
    <w:p w:rsidR="00C84262" w:rsidRPr="00AF5668" w:rsidRDefault="00C84262" w:rsidP="00C84262">
      <w:pPr>
        <w:jc w:val="both"/>
        <w:rPr>
          <w:rFonts w:ascii="Calibri" w:hAnsi="Calibri" w:cs="Calibri"/>
          <w:b/>
          <w:sz w:val="22"/>
          <w:szCs w:val="22"/>
        </w:rPr>
      </w:pPr>
    </w:p>
    <w:p w:rsidR="00C84262" w:rsidRPr="00AF5668" w:rsidRDefault="00C84262" w:rsidP="00C84262">
      <w:pPr>
        <w:rPr>
          <w:rFonts w:ascii="Calibri" w:hAnsi="Calibri" w:cs="Calibri"/>
          <w:b/>
          <w:bCs/>
          <w:sz w:val="22"/>
          <w:szCs w:val="22"/>
        </w:rPr>
      </w:pPr>
    </w:p>
    <w:p w:rsidR="00C84262" w:rsidRPr="00AF5668" w:rsidRDefault="00C84262" w:rsidP="00C84262">
      <w:pPr>
        <w:rPr>
          <w:rFonts w:ascii="Calibri" w:hAnsi="Calibri" w:cs="Calibri"/>
          <w:sz w:val="22"/>
          <w:szCs w:val="22"/>
        </w:rPr>
      </w:pP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t>_________________________</w:t>
      </w:r>
    </w:p>
    <w:p w:rsidR="00C84262" w:rsidRPr="00AF5668" w:rsidRDefault="00C84262" w:rsidP="00C84262">
      <w:pPr>
        <w:ind w:left="5664" w:firstLine="6"/>
        <w:rPr>
          <w:rFonts w:ascii="Calibri" w:hAnsi="Calibri" w:cs="Calibri"/>
          <w:sz w:val="20"/>
          <w:szCs w:val="20"/>
        </w:rPr>
      </w:pPr>
      <w:r w:rsidRPr="00AF5668">
        <w:rPr>
          <w:rFonts w:ascii="Calibri" w:hAnsi="Calibri" w:cs="Calibri"/>
          <w:sz w:val="22"/>
          <w:szCs w:val="22"/>
        </w:rPr>
        <w:t xml:space="preserve">Meno, priezvisko, funkcia, podpis a </w:t>
      </w:r>
      <w:r w:rsidRPr="00AF5668">
        <w:rPr>
          <w:rFonts w:ascii="Calibri" w:hAnsi="Calibri"/>
          <w:bCs/>
          <w:sz w:val="22"/>
          <w:szCs w:val="22"/>
        </w:rPr>
        <w:t xml:space="preserve">pečiatka </w:t>
      </w:r>
      <w:r w:rsidRPr="00AF5668">
        <w:rPr>
          <w:rFonts w:ascii="Calibri" w:hAnsi="Calibri"/>
          <w:bCs/>
          <w:i/>
          <w:iCs/>
          <w:color w:val="0070C0"/>
          <w:sz w:val="20"/>
          <w:szCs w:val="20"/>
        </w:rPr>
        <w:t>(v prípade ak pečiatku uchádzač používa)</w:t>
      </w:r>
      <w:r w:rsidRPr="00AF5668">
        <w:rPr>
          <w:rFonts w:ascii="Calibri" w:hAnsi="Calibri" w:cs="Calibri"/>
          <w:sz w:val="20"/>
          <w:szCs w:val="20"/>
        </w:rPr>
        <w:t xml:space="preserve"> </w:t>
      </w:r>
    </w:p>
    <w:p w:rsidR="00C84262" w:rsidRPr="00AF5668" w:rsidRDefault="00C84262" w:rsidP="00C84262">
      <w:pPr>
        <w:ind w:left="5664" w:firstLine="6"/>
        <w:rPr>
          <w:rFonts w:ascii="Calibri" w:hAnsi="Calibri" w:cs="Calibri"/>
          <w:b/>
          <w:sz w:val="22"/>
          <w:szCs w:val="22"/>
        </w:rPr>
      </w:pPr>
      <w:r w:rsidRPr="00AF5668">
        <w:rPr>
          <w:rFonts w:ascii="Calibri" w:hAnsi="Calibri" w:cs="Calibri"/>
          <w:sz w:val="22"/>
          <w:szCs w:val="22"/>
        </w:rPr>
        <w:t>štatutárny zástupca oprávnený vystupovať za uchádzača alebo iná oprávnená osoba resp. osoba splnomocnená na zastupovanie uchádzača</w:t>
      </w:r>
    </w:p>
    <w:p w:rsidR="00C84262" w:rsidRPr="00AF5668" w:rsidRDefault="00C84262" w:rsidP="00C84262">
      <w:pPr>
        <w:rPr>
          <w:rFonts w:asciiTheme="minorHAnsi" w:hAnsiTheme="minorHAnsi" w:cstheme="minorHAnsi"/>
          <w:b/>
          <w:sz w:val="22"/>
          <w:szCs w:val="22"/>
        </w:rPr>
      </w:pPr>
    </w:p>
    <w:p w:rsidR="00C84262" w:rsidRPr="00AF5668" w:rsidRDefault="00C84262" w:rsidP="00C84262">
      <w:pPr>
        <w:rPr>
          <w:rFonts w:asciiTheme="minorHAnsi" w:hAnsiTheme="minorHAnsi" w:cstheme="minorHAnsi"/>
          <w:b/>
          <w:sz w:val="22"/>
          <w:szCs w:val="22"/>
        </w:rPr>
      </w:pPr>
    </w:p>
    <w:p w:rsidR="00C84262" w:rsidRPr="00AF5668" w:rsidRDefault="00C84262" w:rsidP="00C84262">
      <w:pPr>
        <w:rPr>
          <w:rFonts w:asciiTheme="minorHAnsi" w:hAnsiTheme="minorHAnsi" w:cstheme="minorHAnsi"/>
          <w:b/>
          <w:sz w:val="22"/>
          <w:szCs w:val="22"/>
        </w:rPr>
      </w:pPr>
    </w:p>
    <w:p w:rsidR="00C84262" w:rsidRPr="00AF5668" w:rsidRDefault="00C84262" w:rsidP="00C84262">
      <w:pPr>
        <w:rPr>
          <w:rFonts w:asciiTheme="minorHAnsi" w:hAnsiTheme="minorHAnsi" w:cstheme="minorHAnsi"/>
          <w:b/>
          <w:sz w:val="22"/>
          <w:szCs w:val="22"/>
        </w:rPr>
      </w:pPr>
    </w:p>
    <w:p w:rsidR="00C84262" w:rsidRPr="00AF5668" w:rsidRDefault="00C84262" w:rsidP="00C84262">
      <w:pPr>
        <w:rPr>
          <w:rFonts w:asciiTheme="minorHAnsi" w:hAnsiTheme="minorHAnsi" w:cstheme="minorHAnsi"/>
          <w:b/>
          <w:sz w:val="22"/>
          <w:szCs w:val="22"/>
        </w:rPr>
      </w:pPr>
    </w:p>
    <w:p w:rsidR="00C84262" w:rsidRPr="00AF5668" w:rsidRDefault="00C84262" w:rsidP="00C84262">
      <w:pPr>
        <w:rPr>
          <w:rFonts w:asciiTheme="minorHAnsi" w:hAnsiTheme="minorHAnsi" w:cstheme="minorHAnsi"/>
          <w:b/>
          <w:sz w:val="22"/>
          <w:szCs w:val="22"/>
        </w:rPr>
      </w:pPr>
    </w:p>
    <w:p w:rsidR="00C84262" w:rsidRPr="00AF5668" w:rsidRDefault="00C84262" w:rsidP="00C84262">
      <w:pPr>
        <w:rPr>
          <w:rFonts w:asciiTheme="minorHAnsi" w:hAnsiTheme="minorHAnsi" w:cstheme="minorHAnsi"/>
          <w:b/>
          <w:sz w:val="22"/>
          <w:szCs w:val="22"/>
        </w:rPr>
      </w:pPr>
    </w:p>
    <w:p w:rsidR="00C84262" w:rsidRPr="00AF5668" w:rsidRDefault="00C84262" w:rsidP="00C84262">
      <w:pPr>
        <w:rPr>
          <w:rFonts w:asciiTheme="minorHAnsi" w:hAnsiTheme="minorHAnsi" w:cstheme="minorHAnsi"/>
          <w:b/>
          <w:sz w:val="22"/>
          <w:szCs w:val="22"/>
        </w:rPr>
      </w:pPr>
    </w:p>
    <w:p w:rsidR="00C84262" w:rsidRPr="00AF5668" w:rsidRDefault="00C84262" w:rsidP="00C84262">
      <w:pPr>
        <w:rPr>
          <w:rFonts w:asciiTheme="minorHAnsi" w:hAnsiTheme="minorHAnsi" w:cstheme="minorHAnsi"/>
          <w:b/>
          <w:sz w:val="22"/>
          <w:szCs w:val="22"/>
        </w:rPr>
      </w:pPr>
    </w:p>
    <w:p w:rsidR="00C84262" w:rsidRDefault="00C84262" w:rsidP="00C84262">
      <w:pPr>
        <w:rPr>
          <w:rFonts w:asciiTheme="minorHAnsi" w:hAnsiTheme="minorHAnsi" w:cstheme="minorHAnsi"/>
          <w:b/>
          <w:sz w:val="22"/>
          <w:szCs w:val="22"/>
        </w:rPr>
      </w:pPr>
    </w:p>
    <w:p w:rsidR="00C84262" w:rsidRPr="00AF5668" w:rsidRDefault="00C84262" w:rsidP="00C84262">
      <w:pPr>
        <w:rPr>
          <w:rFonts w:asciiTheme="minorHAnsi" w:hAnsiTheme="minorHAnsi" w:cstheme="minorHAnsi"/>
          <w:b/>
          <w:sz w:val="22"/>
          <w:szCs w:val="22"/>
        </w:rPr>
      </w:pPr>
      <w:bookmarkStart w:id="5" w:name="_GoBack"/>
      <w:bookmarkEnd w:id="5"/>
    </w:p>
    <w:p w:rsidR="00C84262" w:rsidRPr="00AF5668" w:rsidRDefault="00C84262" w:rsidP="00C84262">
      <w:pPr>
        <w:rPr>
          <w:rFonts w:asciiTheme="minorHAnsi" w:hAnsiTheme="minorHAnsi" w:cstheme="minorHAnsi"/>
          <w:b/>
          <w:sz w:val="22"/>
          <w:szCs w:val="22"/>
        </w:rPr>
      </w:pPr>
    </w:p>
    <w:p w:rsidR="00C84262" w:rsidRPr="00AF5668" w:rsidRDefault="00C84262" w:rsidP="00C84262">
      <w:pPr>
        <w:rPr>
          <w:rFonts w:asciiTheme="minorHAnsi" w:hAnsiTheme="minorHAnsi" w:cstheme="minorHAnsi"/>
          <w:b/>
          <w:sz w:val="22"/>
          <w:szCs w:val="22"/>
        </w:rPr>
      </w:pPr>
    </w:p>
    <w:p w:rsidR="00C84262" w:rsidRPr="00AF5668" w:rsidRDefault="00C84262" w:rsidP="00C84262">
      <w:pPr>
        <w:rPr>
          <w:rFonts w:asciiTheme="minorHAnsi" w:hAnsiTheme="minorHAnsi" w:cstheme="minorHAnsi"/>
          <w:b/>
          <w:sz w:val="22"/>
          <w:szCs w:val="22"/>
        </w:rPr>
      </w:pPr>
    </w:p>
    <w:p w:rsidR="00C84262" w:rsidRPr="00AF5668" w:rsidRDefault="00C84262" w:rsidP="00C84262">
      <w:pPr>
        <w:rPr>
          <w:rFonts w:asciiTheme="minorHAnsi" w:hAnsiTheme="minorHAnsi" w:cstheme="minorHAnsi"/>
          <w:b/>
          <w:sz w:val="22"/>
          <w:szCs w:val="22"/>
        </w:rPr>
      </w:pPr>
    </w:p>
    <w:p w:rsidR="00C84262" w:rsidRPr="00AF5668" w:rsidRDefault="00C84262" w:rsidP="00C84262">
      <w:pPr>
        <w:jc w:val="center"/>
        <w:rPr>
          <w:rFonts w:asciiTheme="minorHAnsi" w:hAnsiTheme="minorHAnsi" w:cstheme="minorHAnsi"/>
          <w:b/>
          <w:smallCaps/>
          <w:sz w:val="22"/>
          <w:szCs w:val="22"/>
        </w:rPr>
      </w:pPr>
      <w:r w:rsidRPr="00AF5668">
        <w:rPr>
          <w:rFonts w:asciiTheme="minorHAnsi" w:hAnsiTheme="minorHAnsi" w:cstheme="minorHAnsi"/>
          <w:b/>
          <w:smallCaps/>
          <w:sz w:val="22"/>
          <w:szCs w:val="22"/>
        </w:rPr>
        <w:lastRenderedPageBreak/>
        <w:t xml:space="preserve">Príloha č. 7 - </w:t>
      </w:r>
      <w:r w:rsidRPr="00AF5668">
        <w:rPr>
          <w:rFonts w:asciiTheme="minorHAnsi" w:hAnsiTheme="minorHAnsi" w:cs="Calibri"/>
          <w:b/>
          <w:smallCaps/>
          <w:sz w:val="22"/>
          <w:szCs w:val="22"/>
        </w:rPr>
        <w:t>Čestné vyhlásenie o subdodávateľoch</w:t>
      </w:r>
    </w:p>
    <w:p w:rsidR="00C84262" w:rsidRPr="00AF5668" w:rsidRDefault="00C84262" w:rsidP="00C84262">
      <w:pPr>
        <w:spacing w:line="276" w:lineRule="auto"/>
        <w:jc w:val="both"/>
        <w:rPr>
          <w:rFonts w:asciiTheme="minorHAnsi" w:hAnsiTheme="minorHAnsi" w:cstheme="minorHAnsi"/>
          <w:b/>
          <w:bCs/>
          <w:sz w:val="22"/>
          <w:szCs w:val="22"/>
        </w:rPr>
      </w:pPr>
    </w:p>
    <w:p w:rsidR="00C84262" w:rsidRPr="00AF5668" w:rsidRDefault="00C84262" w:rsidP="00C84262">
      <w:pPr>
        <w:jc w:val="center"/>
        <w:rPr>
          <w:rFonts w:ascii="Calibri" w:hAnsi="Calibri" w:cs="Calibri"/>
          <w:sz w:val="22"/>
          <w:szCs w:val="22"/>
        </w:rPr>
      </w:pPr>
      <w:r w:rsidRPr="00AF5668">
        <w:rPr>
          <w:rFonts w:ascii="Calibri" w:hAnsi="Calibri" w:cs="Calibri"/>
          <w:b/>
          <w:sz w:val="22"/>
          <w:szCs w:val="22"/>
        </w:rPr>
        <w:t>ČESTNÉ VYHLÁSENIE O SUBDODÁVATEĽOCH</w:t>
      </w:r>
    </w:p>
    <w:p w:rsidR="00C84262" w:rsidRPr="00AF5668" w:rsidRDefault="00C84262" w:rsidP="00C84262">
      <w:pPr>
        <w:jc w:val="center"/>
        <w:rPr>
          <w:rFonts w:ascii="Calibri" w:hAnsi="Calibri" w:cs="Calibri"/>
          <w:sz w:val="22"/>
          <w:szCs w:val="22"/>
        </w:rPr>
      </w:pPr>
    </w:p>
    <w:p w:rsidR="00C84262" w:rsidRPr="00AF5668" w:rsidRDefault="00C84262" w:rsidP="00C84262">
      <w:pPr>
        <w:jc w:val="center"/>
        <w:rPr>
          <w:rFonts w:ascii="Calibri" w:hAnsi="Calibri" w:cs="Calibri"/>
          <w:sz w:val="22"/>
          <w:szCs w:val="22"/>
        </w:rPr>
      </w:pPr>
    </w:p>
    <w:p w:rsidR="00C84262" w:rsidRPr="00AF5668" w:rsidRDefault="00C84262" w:rsidP="00C84262">
      <w:pPr>
        <w:jc w:val="both"/>
        <w:rPr>
          <w:rFonts w:ascii="Calibri" w:hAnsi="Calibri" w:cs="Calibri"/>
          <w:sz w:val="22"/>
          <w:szCs w:val="22"/>
        </w:rPr>
      </w:pPr>
      <w:r w:rsidRPr="00AF5668">
        <w:rPr>
          <w:rFonts w:ascii="Calibri" w:hAnsi="Calibri" w:cs="Calibri"/>
          <w:sz w:val="22"/>
          <w:szCs w:val="22"/>
        </w:rPr>
        <w:t>Uchádzač: ............................................................................................................................................................</w:t>
      </w:r>
    </w:p>
    <w:p w:rsidR="00C84262" w:rsidRPr="00AF5668" w:rsidRDefault="00C84262" w:rsidP="00C84262">
      <w:pPr>
        <w:jc w:val="center"/>
        <w:rPr>
          <w:rFonts w:ascii="Calibri" w:hAnsi="Calibri" w:cs="Calibri"/>
          <w:sz w:val="22"/>
          <w:szCs w:val="22"/>
        </w:rPr>
      </w:pPr>
    </w:p>
    <w:p w:rsidR="00C84262" w:rsidRPr="00AF5668" w:rsidRDefault="00C84262" w:rsidP="00C84262">
      <w:pPr>
        <w:jc w:val="center"/>
        <w:rPr>
          <w:rFonts w:ascii="Calibri" w:hAnsi="Calibri" w:cs="Calibri"/>
          <w:sz w:val="22"/>
          <w:szCs w:val="22"/>
        </w:rPr>
      </w:pPr>
      <w:r w:rsidRPr="00AF5668">
        <w:rPr>
          <w:rFonts w:ascii="Calibri" w:hAnsi="Calibri" w:cs="Calibri"/>
          <w:sz w:val="22"/>
          <w:szCs w:val="22"/>
        </w:rPr>
        <w:t>(obchodné meno a sídlo/miesto podnikania uchádzača)</w:t>
      </w:r>
    </w:p>
    <w:p w:rsidR="00C84262" w:rsidRPr="00AF5668" w:rsidRDefault="00C84262" w:rsidP="00C84262">
      <w:pPr>
        <w:jc w:val="both"/>
        <w:rPr>
          <w:rFonts w:ascii="Calibri" w:hAnsi="Calibri" w:cs="Calibri"/>
          <w:sz w:val="22"/>
          <w:szCs w:val="22"/>
        </w:rPr>
      </w:pPr>
    </w:p>
    <w:p w:rsidR="00C84262" w:rsidRPr="00AF5668" w:rsidRDefault="00C84262" w:rsidP="00C84262">
      <w:pPr>
        <w:jc w:val="both"/>
        <w:rPr>
          <w:rFonts w:ascii="Calibri" w:hAnsi="Calibri" w:cs="Calibri"/>
          <w:sz w:val="22"/>
          <w:szCs w:val="22"/>
        </w:rPr>
      </w:pPr>
    </w:p>
    <w:p w:rsidR="00C84262" w:rsidRPr="00AF5668" w:rsidRDefault="00C84262" w:rsidP="00C84262">
      <w:pPr>
        <w:pStyle w:val="Hlavika"/>
        <w:jc w:val="both"/>
      </w:pPr>
      <w:r w:rsidRPr="00AF5668">
        <w:rPr>
          <w:rFonts w:ascii="Calibri" w:hAnsi="Calibri" w:cs="Calibri"/>
          <w:sz w:val="22"/>
          <w:szCs w:val="22"/>
        </w:rPr>
        <w:t>ktorý predkladá cenovú ponuku v rámci výzvy na predkladanie ponúk, vyhlásenej zadávateľom</w:t>
      </w:r>
      <w:r w:rsidRPr="00AF5668">
        <w:rPr>
          <w:rFonts w:ascii="Calibri" w:hAnsi="Calibri" w:cs="Calibri"/>
          <w:sz w:val="22"/>
          <w:szCs w:val="22"/>
        </w:rPr>
        <w:br/>
      </w:r>
      <w:r w:rsidRPr="00AF5668">
        <w:rPr>
          <w:rFonts w:ascii="Calibri" w:hAnsi="Calibri" w:cs="Calibri"/>
          <w:b/>
          <w:sz w:val="22"/>
          <w:szCs w:val="22"/>
        </w:rPr>
        <w:t xml:space="preserve">EG </w:t>
      </w:r>
      <w:proofErr w:type="spellStart"/>
      <w:r w:rsidRPr="00AF5668">
        <w:rPr>
          <w:rFonts w:ascii="Calibri" w:hAnsi="Calibri" w:cs="Calibri"/>
          <w:b/>
          <w:sz w:val="22"/>
          <w:szCs w:val="22"/>
        </w:rPr>
        <w:t>Market</w:t>
      </w:r>
      <w:proofErr w:type="spellEnd"/>
      <w:r w:rsidRPr="00AF5668">
        <w:rPr>
          <w:rFonts w:ascii="Calibri" w:hAnsi="Calibri" w:cs="Calibri"/>
          <w:b/>
          <w:sz w:val="22"/>
          <w:szCs w:val="22"/>
        </w:rPr>
        <w:t xml:space="preserve"> </w:t>
      </w:r>
      <w:proofErr w:type="spellStart"/>
      <w:r w:rsidRPr="00AF5668">
        <w:rPr>
          <w:rFonts w:ascii="Calibri" w:hAnsi="Calibri" w:cs="Calibri"/>
          <w:b/>
          <w:sz w:val="22"/>
          <w:szCs w:val="22"/>
        </w:rPr>
        <w:t>s.r.o</w:t>
      </w:r>
      <w:proofErr w:type="spellEnd"/>
      <w:r w:rsidRPr="00AF5668">
        <w:rPr>
          <w:rFonts w:ascii="Calibri" w:hAnsi="Calibri" w:cs="Calibri"/>
          <w:b/>
          <w:sz w:val="22"/>
          <w:szCs w:val="22"/>
        </w:rPr>
        <w:t>., Športová 1260/51, 929 01 Dunajská Streda</w:t>
      </w:r>
      <w:r w:rsidRPr="00AF5668">
        <w:rPr>
          <w:rFonts w:ascii="Calibri" w:hAnsi="Calibri" w:cs="Calibri"/>
          <w:sz w:val="22"/>
          <w:szCs w:val="22"/>
        </w:rPr>
        <w:t xml:space="preserve">, na predmet zákazky </w:t>
      </w:r>
      <w:r w:rsidRPr="00AF5668">
        <w:rPr>
          <w:rFonts w:ascii="Calibri" w:hAnsi="Calibri" w:cs="Calibri"/>
          <w:b/>
          <w:sz w:val="22"/>
          <w:szCs w:val="22"/>
        </w:rPr>
        <w:t>„</w:t>
      </w:r>
      <w:r w:rsidRPr="00AF5668">
        <w:rPr>
          <w:rFonts w:cstheme="minorHAnsi"/>
          <w:b/>
          <w:bCs/>
          <w:sz w:val="22"/>
          <w:szCs w:val="22"/>
        </w:rPr>
        <w:t>Dodávka inovatívnej technológie na granuláciu umelých hnojív</w:t>
      </w:r>
      <w:r w:rsidRPr="00AF5668">
        <w:rPr>
          <w:rFonts w:ascii="Calibri" w:hAnsi="Calibri" w:cs="Calibri"/>
          <w:b/>
          <w:bCs/>
          <w:sz w:val="22"/>
          <w:szCs w:val="22"/>
        </w:rPr>
        <w:t>“</w:t>
      </w:r>
      <w:r w:rsidRPr="00AF5668">
        <w:rPr>
          <w:rFonts w:ascii="Calibri" w:hAnsi="Calibri" w:cs="Calibri"/>
          <w:sz w:val="22"/>
          <w:szCs w:val="22"/>
        </w:rPr>
        <w:t>:</w:t>
      </w:r>
    </w:p>
    <w:p w:rsidR="00C84262" w:rsidRPr="00AF5668" w:rsidRDefault="00C84262" w:rsidP="00C84262">
      <w:pPr>
        <w:pStyle w:val="Hlavika"/>
        <w:jc w:val="both"/>
        <w:rPr>
          <w:rFonts w:ascii="Calibri" w:hAnsi="Calibri" w:cs="Calibri"/>
          <w:sz w:val="22"/>
          <w:szCs w:val="22"/>
        </w:rPr>
      </w:pPr>
    </w:p>
    <w:p w:rsidR="00C84262" w:rsidRPr="00AF5668" w:rsidRDefault="00C84262" w:rsidP="00C84262">
      <w:pPr>
        <w:pStyle w:val="Hlavika"/>
        <w:jc w:val="both"/>
        <w:rPr>
          <w:rFonts w:ascii="Calibri" w:hAnsi="Calibri" w:cs="Calibri"/>
          <w:sz w:val="22"/>
          <w:szCs w:val="22"/>
        </w:rPr>
      </w:pPr>
    </w:p>
    <w:p w:rsidR="00C84262" w:rsidRPr="00AF5668" w:rsidRDefault="00C84262" w:rsidP="00C84262">
      <w:pPr>
        <w:jc w:val="center"/>
        <w:rPr>
          <w:rFonts w:ascii="Calibri" w:hAnsi="Calibri" w:cs="Calibri"/>
          <w:b/>
          <w:sz w:val="22"/>
          <w:szCs w:val="22"/>
        </w:rPr>
      </w:pPr>
      <w:r w:rsidRPr="00AF5668">
        <w:rPr>
          <w:rFonts w:ascii="Calibri" w:hAnsi="Calibri" w:cs="Calibri"/>
          <w:b/>
          <w:sz w:val="22"/>
          <w:szCs w:val="22"/>
        </w:rPr>
        <w:t>vyhlasujem na svoju česť, že</w:t>
      </w:r>
    </w:p>
    <w:p w:rsidR="00C84262" w:rsidRPr="00AF5668" w:rsidRDefault="00C84262" w:rsidP="00C84262">
      <w:pPr>
        <w:jc w:val="both"/>
        <w:rPr>
          <w:rFonts w:ascii="Calibri" w:hAnsi="Calibri" w:cs="Calibri"/>
          <w:sz w:val="22"/>
          <w:szCs w:val="22"/>
        </w:rPr>
      </w:pPr>
    </w:p>
    <w:p w:rsidR="00C84262" w:rsidRPr="00AF5668" w:rsidRDefault="00C84262" w:rsidP="00C84262">
      <w:pPr>
        <w:jc w:val="both"/>
        <w:rPr>
          <w:rFonts w:ascii="Calibri" w:hAnsi="Calibri" w:cs="Calibri"/>
          <w:sz w:val="22"/>
          <w:szCs w:val="22"/>
        </w:rPr>
      </w:pPr>
    </w:p>
    <w:p w:rsidR="00C84262" w:rsidRDefault="00C84262" w:rsidP="00C84262">
      <w:pPr>
        <w:pStyle w:val="Odsekzoznamu"/>
        <w:numPr>
          <w:ilvl w:val="0"/>
          <w:numId w:val="7"/>
        </w:numPr>
        <w:spacing w:after="0" w:line="240" w:lineRule="auto"/>
        <w:jc w:val="both"/>
      </w:pPr>
      <w:r w:rsidRPr="00AF5668">
        <w:t>Nebudem pri realizácii uvedeného predmetu zákazky zadávať akýkoľvek podiel zákazky subdodávateľom a celý predmet zákazky zrealizujem vlastnými kapacitami.</w:t>
      </w:r>
    </w:p>
    <w:p w:rsidR="00C84262" w:rsidRPr="00AF5668" w:rsidRDefault="00C84262" w:rsidP="00C84262">
      <w:pPr>
        <w:pStyle w:val="Odsekzoznamu"/>
        <w:spacing w:after="0" w:line="240" w:lineRule="auto"/>
        <w:ind w:left="502"/>
        <w:jc w:val="both"/>
      </w:pPr>
    </w:p>
    <w:p w:rsidR="00C84262" w:rsidRDefault="00C84262" w:rsidP="00C84262">
      <w:pPr>
        <w:pStyle w:val="Odsekzoznamu"/>
        <w:spacing w:before="120" w:after="120"/>
        <w:ind w:left="502"/>
        <w:jc w:val="both"/>
      </w:pPr>
      <w:r w:rsidRPr="008B461D">
        <w:rPr>
          <w:highlight w:val="yellow"/>
        </w:rPr>
        <w:t xml:space="preserve">ALEBO (uchádzač vyberie buď alternatívu a) alebo b) </w:t>
      </w:r>
      <w:r w:rsidRPr="008B461D">
        <w:rPr>
          <w:rFonts w:asciiTheme="minorHAnsi" w:hAnsiTheme="minorHAnsi" w:cstheme="minorHAnsi"/>
          <w:highlight w:val="yellow"/>
        </w:rPr>
        <w:t>(</w:t>
      </w:r>
      <w:r w:rsidRPr="008B461D">
        <w:rPr>
          <w:rFonts w:asciiTheme="minorHAnsi" w:hAnsiTheme="minorHAnsi" w:cstheme="minorHAnsi"/>
          <w:i/>
          <w:highlight w:val="yellow"/>
        </w:rPr>
        <w:t>napr. zakrúžkuje správnu alternatívu, prečiarkne alebo vymaže nesprávnu alternatívu</w:t>
      </w:r>
      <w:r w:rsidRPr="008B461D">
        <w:rPr>
          <w:rFonts w:asciiTheme="minorHAnsi" w:hAnsiTheme="minorHAnsi" w:cstheme="minorHAnsi"/>
          <w:highlight w:val="yellow"/>
        </w:rPr>
        <w:t>)</w:t>
      </w:r>
      <w:r w:rsidRPr="008B461D">
        <w:rPr>
          <w:highlight w:val="yellow"/>
        </w:rPr>
        <w:t>, podľa toho, ktorá v jeho prípade platí)</w:t>
      </w:r>
    </w:p>
    <w:p w:rsidR="00C84262" w:rsidRPr="008B461D" w:rsidRDefault="00C84262" w:rsidP="00C84262">
      <w:pPr>
        <w:pStyle w:val="Odsekzoznamu"/>
        <w:spacing w:before="120" w:after="120"/>
        <w:ind w:left="502"/>
        <w:jc w:val="both"/>
      </w:pPr>
    </w:p>
    <w:p w:rsidR="00C84262" w:rsidRPr="00AF5668" w:rsidRDefault="00C84262" w:rsidP="00C84262">
      <w:pPr>
        <w:pStyle w:val="Odsekzoznamu"/>
        <w:numPr>
          <w:ilvl w:val="0"/>
          <w:numId w:val="7"/>
        </w:numPr>
        <w:spacing w:after="0" w:line="240" w:lineRule="auto"/>
        <w:jc w:val="both"/>
      </w:pPr>
      <w:r w:rsidRPr="00AF5668">
        <w:t xml:space="preserve">Mám v úmysle zadať realizáciu podielu zákazky nasledovným subdodávateľom, ktorých zoznam </w:t>
      </w:r>
      <w:r w:rsidRPr="00AF5668">
        <w:br/>
        <w:t xml:space="preserve">je kompletný tak, aby spolu s kapacitami uchádzača mohol byť realizovaný predmet zákazky riadne a úplne v zmysle stanovených podmienok a túto spoluprácu má s uvedenými subdodávateľmi odkonzultovanú ako z hľadiska podmienok realizácie, tak aj z hľadiska predloženého návrhu na plnenie kritéria cena. </w:t>
      </w:r>
    </w:p>
    <w:p w:rsidR="00C84262" w:rsidRPr="00AF5668" w:rsidRDefault="00C84262" w:rsidP="00C84262">
      <w:pPr>
        <w:jc w:val="both"/>
        <w:rPr>
          <w:rFonts w:ascii="Calibri" w:hAnsi="Calibri" w:cs="Calibri"/>
          <w:sz w:val="22"/>
          <w:szCs w:val="22"/>
        </w:rPr>
      </w:pPr>
    </w:p>
    <w:p w:rsidR="00C84262" w:rsidRPr="00AF5668" w:rsidRDefault="00C84262" w:rsidP="00C84262">
      <w:pPr>
        <w:jc w:val="both"/>
        <w:rPr>
          <w:rFonts w:ascii="Calibri" w:hAnsi="Calibri" w:cs="Calibri"/>
          <w:sz w:val="22"/>
          <w:szCs w:val="22"/>
        </w:rPr>
      </w:pPr>
      <w:r w:rsidRPr="00AF5668">
        <w:rPr>
          <w:rFonts w:ascii="Calibri" w:hAnsi="Calibri" w:cs="Calibri"/>
          <w:sz w:val="22"/>
          <w:szCs w:val="22"/>
        </w:rPr>
        <w:t>Zoznam subdodávateľov:</w:t>
      </w:r>
    </w:p>
    <w:tbl>
      <w:tblPr>
        <w:tblW w:w="9600" w:type="dxa"/>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3083"/>
        <w:gridCol w:w="2044"/>
        <w:gridCol w:w="2126"/>
        <w:gridCol w:w="2347"/>
      </w:tblGrid>
      <w:tr w:rsidR="00C84262" w:rsidRPr="00AF5668" w:rsidTr="00C26BB3">
        <w:tc>
          <w:tcPr>
            <w:tcW w:w="308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C84262" w:rsidRPr="00AF5668" w:rsidRDefault="00C84262" w:rsidP="00C26BB3">
            <w:pPr>
              <w:rPr>
                <w:rFonts w:ascii="Calibri" w:hAnsi="Calibri" w:cs="Calibri"/>
                <w:sz w:val="18"/>
                <w:szCs w:val="18"/>
              </w:rPr>
            </w:pPr>
            <w:r w:rsidRPr="00AF5668">
              <w:rPr>
                <w:rFonts w:ascii="Calibri" w:hAnsi="Calibri" w:cs="Calibri"/>
                <w:sz w:val="18"/>
                <w:szCs w:val="18"/>
              </w:rPr>
              <w:t>Názov, sídlo a IČO subdodávateľa</w:t>
            </w:r>
          </w:p>
        </w:tc>
        <w:tc>
          <w:tcPr>
            <w:tcW w:w="20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C84262" w:rsidRPr="00AF5668" w:rsidRDefault="00C84262" w:rsidP="00C26BB3">
            <w:pPr>
              <w:rPr>
                <w:rFonts w:ascii="Calibri" w:hAnsi="Calibri" w:cs="Calibri"/>
                <w:sz w:val="18"/>
                <w:szCs w:val="18"/>
              </w:rPr>
            </w:pPr>
            <w:r w:rsidRPr="00AF5668">
              <w:rPr>
                <w:rFonts w:ascii="Calibri" w:hAnsi="Calibri" w:cs="Calibri"/>
                <w:sz w:val="18"/>
                <w:szCs w:val="18"/>
              </w:rPr>
              <w:t>Osoba oprávnená konať za subdodávateľa, meno a priezvisko</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C84262" w:rsidRPr="00AF5668" w:rsidRDefault="00C84262" w:rsidP="00C26BB3">
            <w:pPr>
              <w:rPr>
                <w:rFonts w:ascii="Calibri" w:hAnsi="Calibri" w:cs="Calibri"/>
                <w:sz w:val="18"/>
                <w:szCs w:val="18"/>
              </w:rPr>
            </w:pPr>
            <w:r w:rsidRPr="00AF5668">
              <w:rPr>
                <w:rFonts w:ascii="Calibri" w:hAnsi="Calibri" w:cs="Calibri"/>
                <w:sz w:val="18"/>
                <w:szCs w:val="18"/>
              </w:rPr>
              <w:t xml:space="preserve">Predmet subdodávky </w:t>
            </w:r>
          </w:p>
        </w:tc>
        <w:tc>
          <w:tcPr>
            <w:tcW w:w="23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C84262" w:rsidRPr="00AF5668" w:rsidRDefault="00C84262" w:rsidP="00C26BB3">
            <w:pPr>
              <w:rPr>
                <w:rFonts w:ascii="Calibri" w:hAnsi="Calibri" w:cs="Calibri"/>
                <w:sz w:val="18"/>
                <w:szCs w:val="18"/>
              </w:rPr>
            </w:pPr>
            <w:r w:rsidRPr="00AF5668">
              <w:rPr>
                <w:rFonts w:ascii="Calibri" w:hAnsi="Calibri" w:cs="Calibri"/>
                <w:sz w:val="18"/>
                <w:szCs w:val="18"/>
              </w:rPr>
              <w:t>Podiel subdodávky z celého predmetu zákazky v EUR bez DPH alebo v %</w:t>
            </w:r>
          </w:p>
        </w:tc>
      </w:tr>
      <w:tr w:rsidR="00C84262" w:rsidRPr="00AF5668" w:rsidTr="00C26BB3">
        <w:tc>
          <w:tcPr>
            <w:tcW w:w="308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C84262" w:rsidRPr="00AF5668" w:rsidRDefault="00C84262" w:rsidP="00C26BB3">
            <w:pPr>
              <w:rPr>
                <w:rFonts w:ascii="Calibri" w:hAnsi="Calibri" w:cs="Calibri"/>
                <w:sz w:val="22"/>
                <w:szCs w:val="22"/>
              </w:rPr>
            </w:pPr>
          </w:p>
        </w:tc>
        <w:tc>
          <w:tcPr>
            <w:tcW w:w="20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C84262" w:rsidRPr="00AF5668" w:rsidRDefault="00C84262" w:rsidP="00C26BB3">
            <w:pPr>
              <w:rPr>
                <w:rFonts w:ascii="Calibri" w:hAnsi="Calibri" w:cs="Calibri"/>
                <w:sz w:val="22"/>
                <w:szCs w:val="22"/>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C84262" w:rsidRPr="00AF5668" w:rsidRDefault="00C84262" w:rsidP="00C26BB3">
            <w:pPr>
              <w:rPr>
                <w:rFonts w:ascii="Calibri" w:hAnsi="Calibri" w:cs="Calibri"/>
                <w:sz w:val="22"/>
                <w:szCs w:val="22"/>
              </w:rPr>
            </w:pPr>
          </w:p>
        </w:tc>
        <w:tc>
          <w:tcPr>
            <w:tcW w:w="23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C84262" w:rsidRPr="00AF5668" w:rsidRDefault="00C84262" w:rsidP="00C26BB3">
            <w:pPr>
              <w:rPr>
                <w:rFonts w:ascii="Calibri" w:hAnsi="Calibri" w:cs="Calibri"/>
                <w:sz w:val="22"/>
                <w:szCs w:val="22"/>
              </w:rPr>
            </w:pPr>
          </w:p>
        </w:tc>
      </w:tr>
      <w:tr w:rsidR="00C84262" w:rsidRPr="00AF5668" w:rsidTr="00C26BB3">
        <w:tc>
          <w:tcPr>
            <w:tcW w:w="308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C84262" w:rsidRPr="00AF5668" w:rsidRDefault="00C84262" w:rsidP="00C26BB3">
            <w:pPr>
              <w:rPr>
                <w:rFonts w:ascii="Calibri" w:hAnsi="Calibri" w:cs="Calibri"/>
                <w:sz w:val="22"/>
                <w:szCs w:val="22"/>
              </w:rPr>
            </w:pPr>
          </w:p>
        </w:tc>
        <w:tc>
          <w:tcPr>
            <w:tcW w:w="20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C84262" w:rsidRPr="00AF5668" w:rsidRDefault="00C84262" w:rsidP="00C26BB3">
            <w:pPr>
              <w:rPr>
                <w:rFonts w:ascii="Calibri" w:hAnsi="Calibri" w:cs="Calibri"/>
                <w:sz w:val="22"/>
                <w:szCs w:val="22"/>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C84262" w:rsidRPr="00AF5668" w:rsidRDefault="00C84262" w:rsidP="00C26BB3">
            <w:pPr>
              <w:rPr>
                <w:rFonts w:ascii="Calibri" w:hAnsi="Calibri" w:cs="Calibri"/>
                <w:sz w:val="22"/>
                <w:szCs w:val="22"/>
              </w:rPr>
            </w:pPr>
          </w:p>
        </w:tc>
        <w:tc>
          <w:tcPr>
            <w:tcW w:w="23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C84262" w:rsidRPr="00AF5668" w:rsidRDefault="00C84262" w:rsidP="00C26BB3">
            <w:pPr>
              <w:rPr>
                <w:rFonts w:ascii="Calibri" w:hAnsi="Calibri" w:cs="Calibri"/>
                <w:sz w:val="22"/>
                <w:szCs w:val="22"/>
              </w:rPr>
            </w:pPr>
          </w:p>
        </w:tc>
      </w:tr>
    </w:tbl>
    <w:p w:rsidR="00C84262" w:rsidRPr="00AF5668" w:rsidRDefault="00C84262" w:rsidP="00C84262">
      <w:pPr>
        <w:jc w:val="both"/>
        <w:rPr>
          <w:rFonts w:ascii="Calibri" w:hAnsi="Calibri" w:cs="Calibri"/>
          <w:sz w:val="22"/>
          <w:szCs w:val="22"/>
        </w:rPr>
      </w:pPr>
      <w:r w:rsidRPr="00AF5668">
        <w:rPr>
          <w:rFonts w:ascii="Calibri" w:hAnsi="Calibri" w:cs="Calibri"/>
          <w:sz w:val="22"/>
          <w:szCs w:val="22"/>
          <w:highlight w:val="yellow"/>
        </w:rPr>
        <w:t>(Uchádzač použije toľko riadkov tabuľky, koľko je potrebné z hľadiska počtu subdodávateľov)</w:t>
      </w:r>
    </w:p>
    <w:p w:rsidR="00C84262" w:rsidRPr="00AF5668" w:rsidRDefault="00C84262" w:rsidP="00C84262">
      <w:pPr>
        <w:jc w:val="both"/>
        <w:rPr>
          <w:rFonts w:ascii="Calibri" w:hAnsi="Calibri" w:cs="Calibri"/>
          <w:sz w:val="22"/>
          <w:szCs w:val="22"/>
        </w:rPr>
      </w:pPr>
    </w:p>
    <w:p w:rsidR="00C84262" w:rsidRPr="00AF5668" w:rsidRDefault="00C84262" w:rsidP="00C84262">
      <w:pPr>
        <w:jc w:val="both"/>
        <w:rPr>
          <w:rFonts w:ascii="Calibri" w:hAnsi="Calibri" w:cs="Calibri"/>
          <w:sz w:val="22"/>
          <w:szCs w:val="22"/>
        </w:rPr>
      </w:pPr>
      <w:r w:rsidRPr="00AF5668">
        <w:rPr>
          <w:rFonts w:ascii="Calibri" w:hAnsi="Calibri" w:cs="Calibri"/>
          <w:sz w:val="22"/>
          <w:szCs w:val="22"/>
        </w:rPr>
        <w:t>Som si vedomý(á) právnych následkov nepravdivého vyhlásenia o skutočnostiach uvedených v predchádzajúcich odsekoch.</w:t>
      </w:r>
    </w:p>
    <w:p w:rsidR="00C84262" w:rsidRPr="00AF5668" w:rsidRDefault="00C84262" w:rsidP="00C84262">
      <w:pPr>
        <w:jc w:val="both"/>
        <w:rPr>
          <w:rFonts w:ascii="Calibri" w:hAnsi="Calibri" w:cs="Calibri"/>
          <w:sz w:val="22"/>
          <w:szCs w:val="22"/>
        </w:rPr>
      </w:pPr>
    </w:p>
    <w:p w:rsidR="00C84262" w:rsidRPr="00AF5668" w:rsidRDefault="00C84262" w:rsidP="00C84262">
      <w:pPr>
        <w:jc w:val="both"/>
        <w:rPr>
          <w:rFonts w:ascii="Calibri" w:hAnsi="Calibri" w:cs="Calibri"/>
          <w:sz w:val="22"/>
          <w:szCs w:val="22"/>
        </w:rPr>
      </w:pPr>
      <w:r w:rsidRPr="00AF5668">
        <w:rPr>
          <w:rFonts w:ascii="Calibri" w:hAnsi="Calibri" w:cs="Calibri"/>
          <w:sz w:val="22"/>
          <w:szCs w:val="22"/>
        </w:rPr>
        <w:t>V ................................... dňa ......................................</w:t>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p>
    <w:p w:rsidR="00C84262" w:rsidRPr="00AF5668" w:rsidRDefault="00C84262" w:rsidP="00C84262">
      <w:pPr>
        <w:jc w:val="both"/>
        <w:rPr>
          <w:rFonts w:ascii="Calibri" w:hAnsi="Calibri" w:cs="Calibri"/>
          <w:sz w:val="22"/>
          <w:szCs w:val="22"/>
        </w:rPr>
      </w:pPr>
    </w:p>
    <w:p w:rsidR="00C84262" w:rsidRPr="00AF5668" w:rsidRDefault="00C84262" w:rsidP="00C84262">
      <w:pPr>
        <w:rPr>
          <w:rFonts w:ascii="Calibri" w:hAnsi="Calibri" w:cs="Calibri"/>
          <w:sz w:val="22"/>
          <w:szCs w:val="22"/>
        </w:rPr>
      </w:pP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t>_________________________</w:t>
      </w:r>
    </w:p>
    <w:p w:rsidR="00C84262" w:rsidRPr="00AF5668" w:rsidRDefault="00C84262" w:rsidP="00C84262">
      <w:pPr>
        <w:ind w:left="5664" w:firstLine="6"/>
        <w:rPr>
          <w:rFonts w:ascii="Calibri" w:hAnsi="Calibri" w:cs="Calibri"/>
          <w:sz w:val="20"/>
          <w:szCs w:val="20"/>
        </w:rPr>
      </w:pPr>
      <w:r w:rsidRPr="00AF5668">
        <w:rPr>
          <w:rFonts w:ascii="Calibri" w:hAnsi="Calibri" w:cs="Calibri"/>
          <w:sz w:val="22"/>
          <w:szCs w:val="22"/>
        </w:rPr>
        <w:t xml:space="preserve">Meno, priezvisko, funkcia, podpis a </w:t>
      </w:r>
      <w:r w:rsidRPr="00AF5668">
        <w:rPr>
          <w:rFonts w:ascii="Calibri" w:hAnsi="Calibri"/>
          <w:bCs/>
          <w:sz w:val="22"/>
          <w:szCs w:val="22"/>
        </w:rPr>
        <w:t xml:space="preserve">pečiatka </w:t>
      </w:r>
      <w:r w:rsidRPr="00AF5668">
        <w:rPr>
          <w:rFonts w:ascii="Calibri" w:hAnsi="Calibri"/>
          <w:bCs/>
          <w:i/>
          <w:iCs/>
          <w:color w:val="0070C0"/>
          <w:sz w:val="20"/>
          <w:szCs w:val="20"/>
        </w:rPr>
        <w:t>(v prípade ak pečiatku uchádzač používa)</w:t>
      </w:r>
      <w:r w:rsidRPr="00AF5668">
        <w:rPr>
          <w:rFonts w:ascii="Calibri" w:hAnsi="Calibri" w:cs="Calibri"/>
          <w:sz w:val="20"/>
          <w:szCs w:val="20"/>
        </w:rPr>
        <w:t xml:space="preserve"> </w:t>
      </w:r>
    </w:p>
    <w:p w:rsidR="00C84262" w:rsidRPr="00AF5668" w:rsidRDefault="00C84262" w:rsidP="00C84262">
      <w:pPr>
        <w:ind w:left="5664" w:firstLine="6"/>
        <w:rPr>
          <w:rFonts w:ascii="Calibri" w:hAnsi="Calibri" w:cs="Calibri"/>
          <w:b/>
          <w:sz w:val="22"/>
          <w:szCs w:val="22"/>
        </w:rPr>
      </w:pPr>
      <w:r w:rsidRPr="00AF5668">
        <w:rPr>
          <w:rFonts w:ascii="Calibri" w:hAnsi="Calibri" w:cs="Calibri"/>
          <w:sz w:val="22"/>
          <w:szCs w:val="22"/>
        </w:rPr>
        <w:t>štatutárny zástupca oprávnený vystupovať za uchádzača alebo iná oprávnená osoba resp. osoba splnomocnená na zastupovanie uchádzača</w:t>
      </w:r>
    </w:p>
    <w:p w:rsidR="00C84262" w:rsidRPr="00AF5668" w:rsidRDefault="00C84262" w:rsidP="00C84262">
      <w:pPr>
        <w:jc w:val="center"/>
        <w:rPr>
          <w:rFonts w:asciiTheme="minorHAnsi" w:hAnsiTheme="minorHAnsi" w:cstheme="minorHAnsi"/>
          <w:b/>
          <w:smallCaps/>
          <w:sz w:val="22"/>
          <w:szCs w:val="22"/>
        </w:rPr>
      </w:pPr>
    </w:p>
    <w:p w:rsidR="00C84262" w:rsidRPr="00AF5668" w:rsidRDefault="00C84262" w:rsidP="00C84262">
      <w:pPr>
        <w:jc w:val="center"/>
        <w:rPr>
          <w:rFonts w:asciiTheme="minorHAnsi" w:hAnsiTheme="minorHAnsi" w:cstheme="minorHAnsi"/>
          <w:b/>
          <w:smallCaps/>
          <w:sz w:val="22"/>
          <w:szCs w:val="22"/>
        </w:rPr>
      </w:pPr>
      <w:r w:rsidRPr="00AF5668">
        <w:rPr>
          <w:rFonts w:asciiTheme="minorHAnsi" w:hAnsiTheme="minorHAnsi" w:cstheme="minorHAnsi"/>
          <w:b/>
          <w:smallCaps/>
          <w:sz w:val="22"/>
          <w:szCs w:val="22"/>
        </w:rPr>
        <w:lastRenderedPageBreak/>
        <w:t xml:space="preserve">Príloha č. 8 – </w:t>
      </w:r>
      <w:r w:rsidRPr="00AF5668">
        <w:rPr>
          <w:rFonts w:asciiTheme="minorHAnsi" w:hAnsiTheme="minorHAnsi" w:cs="Calibri"/>
          <w:b/>
          <w:smallCaps/>
          <w:sz w:val="22"/>
          <w:szCs w:val="22"/>
        </w:rPr>
        <w:t>Vzor Sprievodného listu ponuky</w:t>
      </w:r>
    </w:p>
    <w:p w:rsidR="00C84262" w:rsidRPr="00AF5668" w:rsidRDefault="00C84262" w:rsidP="00C84262">
      <w:pPr>
        <w:ind w:left="5664" w:firstLine="6"/>
        <w:rPr>
          <w:rFonts w:ascii="Calibri" w:hAnsi="Calibri" w:cs="Calibri"/>
          <w:sz w:val="22"/>
          <w:szCs w:val="22"/>
        </w:rPr>
      </w:pPr>
    </w:p>
    <w:p w:rsidR="00C84262" w:rsidRPr="00AF5668" w:rsidRDefault="00C84262" w:rsidP="00C84262">
      <w:pPr>
        <w:ind w:left="5664" w:firstLine="6"/>
        <w:rPr>
          <w:rFonts w:ascii="Calibri" w:hAnsi="Calibri" w:cs="Calibri"/>
          <w:sz w:val="22"/>
          <w:szCs w:val="22"/>
        </w:rPr>
      </w:pPr>
    </w:p>
    <w:p w:rsidR="00C84262" w:rsidRPr="00AF5668" w:rsidRDefault="00C84262" w:rsidP="00C84262">
      <w:pPr>
        <w:jc w:val="center"/>
        <w:rPr>
          <w:rFonts w:ascii="Calibri" w:hAnsi="Calibri" w:cs="Calibri"/>
          <w:sz w:val="22"/>
          <w:szCs w:val="22"/>
        </w:rPr>
      </w:pPr>
      <w:r w:rsidRPr="00AF5668">
        <w:rPr>
          <w:rFonts w:ascii="Calibri" w:hAnsi="Calibri" w:cs="Calibri"/>
          <w:b/>
          <w:sz w:val="22"/>
          <w:szCs w:val="22"/>
        </w:rPr>
        <w:t>SPRIEVODNÝ LIST PONUKY</w:t>
      </w:r>
    </w:p>
    <w:p w:rsidR="00C84262" w:rsidRPr="00AF5668" w:rsidRDefault="00C84262" w:rsidP="00C84262">
      <w:pPr>
        <w:jc w:val="center"/>
        <w:rPr>
          <w:rFonts w:ascii="Calibri" w:hAnsi="Calibri" w:cs="Calibri"/>
          <w:sz w:val="22"/>
          <w:szCs w:val="22"/>
        </w:rPr>
      </w:pPr>
    </w:p>
    <w:p w:rsidR="00C84262" w:rsidRPr="00AF5668" w:rsidRDefault="00C84262" w:rsidP="00C84262">
      <w:pPr>
        <w:jc w:val="center"/>
        <w:rPr>
          <w:rFonts w:ascii="Calibri" w:hAnsi="Calibri" w:cs="Calibri"/>
          <w:sz w:val="22"/>
          <w:szCs w:val="22"/>
        </w:rPr>
      </w:pPr>
    </w:p>
    <w:p w:rsidR="00C84262" w:rsidRPr="00AF5668" w:rsidRDefault="00C84262" w:rsidP="00C84262">
      <w:pPr>
        <w:jc w:val="both"/>
        <w:rPr>
          <w:rFonts w:ascii="Calibri" w:hAnsi="Calibri" w:cs="Calibri"/>
          <w:sz w:val="22"/>
          <w:szCs w:val="22"/>
        </w:rPr>
      </w:pPr>
      <w:r w:rsidRPr="00AF5668">
        <w:rPr>
          <w:rFonts w:ascii="Calibri" w:hAnsi="Calibri" w:cs="Calibri"/>
          <w:sz w:val="22"/>
          <w:szCs w:val="22"/>
        </w:rPr>
        <w:t>Ponuka uchádzača: .............................................................................................................................................</w:t>
      </w:r>
    </w:p>
    <w:p w:rsidR="00C84262" w:rsidRPr="00AF5668" w:rsidRDefault="00C84262" w:rsidP="00C84262">
      <w:pPr>
        <w:jc w:val="center"/>
        <w:rPr>
          <w:rFonts w:ascii="Calibri" w:hAnsi="Calibri" w:cs="Calibri"/>
          <w:sz w:val="22"/>
          <w:szCs w:val="22"/>
        </w:rPr>
      </w:pPr>
    </w:p>
    <w:p w:rsidR="00C84262" w:rsidRPr="00AF5668" w:rsidRDefault="00C84262" w:rsidP="00C84262">
      <w:pPr>
        <w:jc w:val="center"/>
        <w:rPr>
          <w:rFonts w:ascii="Calibri" w:hAnsi="Calibri" w:cs="Calibri"/>
          <w:sz w:val="22"/>
          <w:szCs w:val="22"/>
        </w:rPr>
      </w:pPr>
      <w:r w:rsidRPr="00AF5668">
        <w:rPr>
          <w:rFonts w:ascii="Calibri" w:hAnsi="Calibri" w:cs="Calibri"/>
          <w:sz w:val="22"/>
          <w:szCs w:val="22"/>
        </w:rPr>
        <w:t>(obchodné meno a sídlo/miesto podnikania uchádzača)</w:t>
      </w:r>
    </w:p>
    <w:p w:rsidR="00C84262" w:rsidRPr="00AF5668" w:rsidRDefault="00C84262" w:rsidP="00C84262">
      <w:pPr>
        <w:jc w:val="both"/>
        <w:rPr>
          <w:rFonts w:ascii="Calibri" w:hAnsi="Calibri" w:cs="Calibri"/>
          <w:sz w:val="22"/>
          <w:szCs w:val="22"/>
        </w:rPr>
      </w:pPr>
    </w:p>
    <w:p w:rsidR="00C84262" w:rsidRPr="00AF5668" w:rsidRDefault="00C84262" w:rsidP="00C84262">
      <w:pPr>
        <w:jc w:val="both"/>
        <w:rPr>
          <w:rFonts w:ascii="Calibri" w:hAnsi="Calibri" w:cs="Calibri"/>
          <w:sz w:val="22"/>
          <w:szCs w:val="22"/>
        </w:rPr>
      </w:pPr>
    </w:p>
    <w:p w:rsidR="00C84262" w:rsidRPr="00AF5668" w:rsidRDefault="00C84262" w:rsidP="00C84262">
      <w:pPr>
        <w:pStyle w:val="Hlavika"/>
        <w:jc w:val="both"/>
      </w:pPr>
      <w:r w:rsidRPr="00AF5668">
        <w:rPr>
          <w:rFonts w:ascii="Calibri" w:hAnsi="Calibri" w:cs="Calibri"/>
          <w:sz w:val="22"/>
          <w:szCs w:val="22"/>
        </w:rPr>
        <w:t xml:space="preserve">ktorý predkladá ponuku v rámci výzvy na predkladanie ponúk, vyhlásenej zadávateľom </w:t>
      </w:r>
      <w:r w:rsidRPr="00AF5668">
        <w:rPr>
          <w:rFonts w:ascii="Calibri" w:hAnsi="Calibri" w:cs="Calibri"/>
          <w:b/>
          <w:sz w:val="22"/>
          <w:szCs w:val="22"/>
        </w:rPr>
        <w:t xml:space="preserve">EG </w:t>
      </w:r>
      <w:proofErr w:type="spellStart"/>
      <w:r w:rsidRPr="00AF5668">
        <w:rPr>
          <w:rFonts w:ascii="Calibri" w:hAnsi="Calibri" w:cs="Calibri"/>
          <w:b/>
          <w:sz w:val="22"/>
          <w:szCs w:val="22"/>
        </w:rPr>
        <w:t>Market</w:t>
      </w:r>
      <w:proofErr w:type="spellEnd"/>
      <w:r w:rsidRPr="00AF5668">
        <w:rPr>
          <w:rFonts w:ascii="Calibri" w:hAnsi="Calibri" w:cs="Calibri"/>
          <w:b/>
          <w:sz w:val="22"/>
          <w:szCs w:val="22"/>
        </w:rPr>
        <w:t xml:space="preserve"> </w:t>
      </w:r>
      <w:proofErr w:type="spellStart"/>
      <w:r w:rsidRPr="00AF5668">
        <w:rPr>
          <w:rFonts w:ascii="Calibri" w:hAnsi="Calibri" w:cs="Calibri"/>
          <w:b/>
          <w:sz w:val="22"/>
          <w:szCs w:val="22"/>
        </w:rPr>
        <w:t>s.r.o</w:t>
      </w:r>
      <w:proofErr w:type="spellEnd"/>
      <w:r w:rsidRPr="00AF5668">
        <w:rPr>
          <w:rFonts w:ascii="Calibri" w:hAnsi="Calibri" w:cs="Calibri"/>
          <w:b/>
          <w:sz w:val="22"/>
          <w:szCs w:val="22"/>
        </w:rPr>
        <w:t>., Športová 1260/51, 929 01 Dunajská Streda</w:t>
      </w:r>
      <w:r w:rsidRPr="00AF5668">
        <w:rPr>
          <w:rFonts w:ascii="Calibri" w:hAnsi="Calibri" w:cs="Calibri"/>
          <w:sz w:val="22"/>
          <w:szCs w:val="22"/>
        </w:rPr>
        <w:t xml:space="preserve">, na predmet zákazky </w:t>
      </w:r>
      <w:r w:rsidRPr="00AF5668">
        <w:rPr>
          <w:rFonts w:ascii="Calibri" w:hAnsi="Calibri" w:cs="Calibri"/>
          <w:b/>
          <w:sz w:val="22"/>
          <w:szCs w:val="22"/>
        </w:rPr>
        <w:t>„</w:t>
      </w:r>
      <w:r w:rsidRPr="00AF5668">
        <w:rPr>
          <w:rFonts w:cstheme="minorHAnsi"/>
          <w:b/>
          <w:bCs/>
          <w:sz w:val="22"/>
          <w:szCs w:val="22"/>
        </w:rPr>
        <w:t>Dodávka inovatívnej technológie na granuláciu umelých hnojív</w:t>
      </w:r>
      <w:r w:rsidRPr="00AF5668">
        <w:rPr>
          <w:rFonts w:ascii="Calibri" w:hAnsi="Calibri" w:cs="Calibri"/>
          <w:b/>
          <w:bCs/>
          <w:sz w:val="22"/>
          <w:szCs w:val="22"/>
        </w:rPr>
        <w:t>“</w:t>
      </w:r>
      <w:r w:rsidRPr="00AF5668">
        <w:rPr>
          <w:rFonts w:ascii="Calibri" w:hAnsi="Calibri" w:cs="Calibri"/>
          <w:sz w:val="22"/>
          <w:szCs w:val="22"/>
        </w:rPr>
        <w:t xml:space="preserve"> obsahuje nižšie uvedené dokumenty:</w:t>
      </w:r>
    </w:p>
    <w:p w:rsidR="00C84262" w:rsidRPr="00AF5668" w:rsidRDefault="00C84262" w:rsidP="00C84262">
      <w:pPr>
        <w:pStyle w:val="Hlavika"/>
        <w:jc w:val="both"/>
        <w:rPr>
          <w:rFonts w:ascii="Calibri" w:hAnsi="Calibri" w:cs="Calibri"/>
          <w:sz w:val="22"/>
          <w:szCs w:val="22"/>
        </w:rPr>
      </w:pPr>
    </w:p>
    <w:p w:rsidR="00C84262" w:rsidRPr="00AF5668" w:rsidRDefault="00C84262" w:rsidP="00C84262">
      <w:pPr>
        <w:pStyle w:val="Hlavika"/>
        <w:jc w:val="both"/>
        <w:rPr>
          <w:rFonts w:ascii="Calibri" w:hAnsi="Calibri" w:cs="Calibri"/>
          <w:sz w:val="22"/>
          <w:szCs w:val="22"/>
        </w:rPr>
      </w:pPr>
    </w:p>
    <w:p w:rsidR="00C84262" w:rsidRPr="00AF5668" w:rsidRDefault="00C84262" w:rsidP="00C84262">
      <w:pPr>
        <w:pStyle w:val="Hlavika"/>
        <w:jc w:val="center"/>
        <w:rPr>
          <w:rFonts w:ascii="Calibri" w:hAnsi="Calibri" w:cs="Calibri"/>
          <w:b/>
          <w:bCs/>
          <w:sz w:val="22"/>
          <w:szCs w:val="22"/>
        </w:rPr>
      </w:pPr>
      <w:r w:rsidRPr="00AF5668">
        <w:rPr>
          <w:rFonts w:ascii="Calibri" w:hAnsi="Calibri" w:cs="Calibri"/>
          <w:b/>
          <w:bCs/>
          <w:sz w:val="22"/>
          <w:szCs w:val="22"/>
        </w:rPr>
        <w:t>Zoznam všetkých predložených dokumentov:</w:t>
      </w:r>
    </w:p>
    <w:p w:rsidR="00C84262" w:rsidRPr="00AF5668" w:rsidRDefault="00C84262" w:rsidP="00C84262">
      <w:pPr>
        <w:pStyle w:val="Hlavika"/>
        <w:jc w:val="both"/>
        <w:rPr>
          <w:rFonts w:ascii="Calibri" w:hAnsi="Calibri" w:cs="Calibri"/>
          <w:sz w:val="22"/>
          <w:szCs w:val="22"/>
        </w:rPr>
      </w:pPr>
    </w:p>
    <w:p w:rsidR="00C84262" w:rsidRPr="00AF5668" w:rsidRDefault="00C84262" w:rsidP="00C84262">
      <w:pPr>
        <w:pStyle w:val="Hlavika"/>
        <w:jc w:val="both"/>
        <w:rPr>
          <w:rFonts w:ascii="Calibri" w:hAnsi="Calibri" w:cs="Calibri"/>
          <w:sz w:val="22"/>
          <w:szCs w:val="22"/>
        </w:rPr>
      </w:pPr>
    </w:p>
    <w:p w:rsidR="00C84262" w:rsidRPr="00AF5668" w:rsidRDefault="00C84262" w:rsidP="00C84262">
      <w:pPr>
        <w:pStyle w:val="Odsekzoznamu"/>
        <w:numPr>
          <w:ilvl w:val="3"/>
          <w:numId w:val="5"/>
        </w:numPr>
        <w:ind w:left="375" w:hanging="270"/>
        <w:jc w:val="both"/>
      </w:pPr>
      <w:r w:rsidRPr="00AF5668">
        <w:rPr>
          <w:rFonts w:cstheme="minorHAnsi"/>
          <w:b/>
        </w:rPr>
        <w:t xml:space="preserve">Vyplnená špecifikácia predmetu zákazky </w:t>
      </w:r>
      <w:r w:rsidRPr="00AF5668">
        <w:rPr>
          <w:rFonts w:cstheme="minorHAnsi"/>
        </w:rPr>
        <w:t xml:space="preserve">podľa </w:t>
      </w:r>
      <w:r w:rsidRPr="00AF5668">
        <w:t xml:space="preserve">Prílohy č. 1, podľa inštrukcií uvedených v </w:t>
      </w:r>
      <w:r w:rsidRPr="00AF5668">
        <w:rPr>
          <w:rFonts w:cstheme="minorHAnsi"/>
          <w:bCs/>
        </w:rPr>
        <w:t xml:space="preserve">Prílohe č. 4 </w:t>
      </w:r>
    </w:p>
    <w:p w:rsidR="00C84262" w:rsidRPr="00AF5668" w:rsidRDefault="00C84262" w:rsidP="00C84262">
      <w:pPr>
        <w:pStyle w:val="Odsekzoznamu"/>
        <w:numPr>
          <w:ilvl w:val="3"/>
          <w:numId w:val="5"/>
        </w:numPr>
        <w:ind w:left="375" w:hanging="270"/>
        <w:jc w:val="both"/>
      </w:pPr>
      <w:proofErr w:type="spellStart"/>
      <w:r w:rsidRPr="00AF5668">
        <w:rPr>
          <w:rFonts w:cstheme="minorHAnsi"/>
          <w:b/>
        </w:rPr>
        <w:t>Na</w:t>
      </w:r>
      <w:r w:rsidRPr="00AF5668">
        <w:rPr>
          <w:b/>
        </w:rPr>
        <w:t>cenená</w:t>
      </w:r>
      <w:proofErr w:type="spellEnd"/>
      <w:r w:rsidRPr="00AF5668">
        <w:rPr>
          <w:b/>
        </w:rPr>
        <w:t xml:space="preserve"> kalkulácia </w:t>
      </w:r>
      <w:r w:rsidRPr="00AF5668">
        <w:t xml:space="preserve">podľa Prílohy č. 2, podľa  inštrukcií uvedených v </w:t>
      </w:r>
      <w:r w:rsidRPr="00AF5668">
        <w:rPr>
          <w:rFonts w:cstheme="minorHAnsi"/>
          <w:bCs/>
        </w:rPr>
        <w:t>Prílohe č. 4</w:t>
      </w:r>
    </w:p>
    <w:p w:rsidR="00C84262" w:rsidRPr="00AF5668" w:rsidRDefault="00C84262" w:rsidP="00C84262">
      <w:pPr>
        <w:pStyle w:val="Odsekzoznamu"/>
        <w:numPr>
          <w:ilvl w:val="3"/>
          <w:numId w:val="5"/>
        </w:numPr>
        <w:ind w:left="375" w:hanging="270"/>
        <w:jc w:val="both"/>
        <w:rPr>
          <w:rFonts w:asciiTheme="minorHAnsi" w:hAnsiTheme="minorHAnsi" w:cstheme="minorHAnsi"/>
          <w:bCs/>
        </w:rPr>
      </w:pPr>
      <w:r w:rsidRPr="00AF5668">
        <w:rPr>
          <w:b/>
          <w:bCs/>
        </w:rPr>
        <w:t>Čestné vyhlásenie uchádzača, že nemá uložený zákaz účasti vo verejnom obstarávaní a o neprítomnosti konfliktu záujmov</w:t>
      </w:r>
      <w:r w:rsidRPr="00AF5668">
        <w:t xml:space="preserve"> </w:t>
      </w:r>
      <w:r w:rsidRPr="00AF5668">
        <w:rPr>
          <w:bCs/>
          <w:spacing w:val="-3"/>
        </w:rPr>
        <w:t>podľa Prílohy č. 5</w:t>
      </w:r>
    </w:p>
    <w:p w:rsidR="00C84262" w:rsidRPr="00AF5668" w:rsidRDefault="00C84262" w:rsidP="00C84262">
      <w:pPr>
        <w:pStyle w:val="Odsekzoznamu"/>
        <w:numPr>
          <w:ilvl w:val="3"/>
          <w:numId w:val="5"/>
        </w:numPr>
        <w:ind w:left="375" w:hanging="270"/>
        <w:jc w:val="both"/>
        <w:rPr>
          <w:rFonts w:asciiTheme="minorHAnsi" w:hAnsiTheme="minorHAnsi" w:cstheme="minorHAnsi"/>
          <w:bCs/>
        </w:rPr>
      </w:pPr>
      <w:r w:rsidRPr="00AF5668">
        <w:rPr>
          <w:b/>
          <w:bCs/>
        </w:rPr>
        <w:t>Čestné vyhlásenie o súhlase s obchodnými podmienkami a s požiadavkami na predmet zákazky</w:t>
      </w:r>
      <w:r w:rsidRPr="00AF5668">
        <w:t xml:space="preserve"> podľa Prílohy č. 6 </w:t>
      </w:r>
    </w:p>
    <w:p w:rsidR="00C84262" w:rsidRPr="00AF5668" w:rsidRDefault="00C84262" w:rsidP="00C84262">
      <w:pPr>
        <w:pStyle w:val="Odsekzoznamu"/>
        <w:numPr>
          <w:ilvl w:val="3"/>
          <w:numId w:val="5"/>
        </w:numPr>
        <w:ind w:left="375" w:hanging="270"/>
        <w:jc w:val="both"/>
        <w:rPr>
          <w:rFonts w:asciiTheme="minorHAnsi" w:hAnsiTheme="minorHAnsi" w:cstheme="minorHAnsi"/>
          <w:bCs/>
        </w:rPr>
      </w:pPr>
      <w:r w:rsidRPr="00AF5668">
        <w:rPr>
          <w:b/>
          <w:bCs/>
        </w:rPr>
        <w:t>Čestné vyhlásenie o subdodávateľoch</w:t>
      </w:r>
      <w:r w:rsidRPr="00AF5668">
        <w:t xml:space="preserve">  podľa Prílohy č. 7</w:t>
      </w:r>
    </w:p>
    <w:p w:rsidR="00C84262" w:rsidRPr="00AF5668" w:rsidRDefault="00C84262" w:rsidP="00C84262">
      <w:pPr>
        <w:pStyle w:val="Odsekzoznamu"/>
        <w:numPr>
          <w:ilvl w:val="3"/>
          <w:numId w:val="5"/>
        </w:numPr>
        <w:ind w:left="375" w:hanging="270"/>
        <w:jc w:val="both"/>
        <w:rPr>
          <w:rFonts w:asciiTheme="minorHAnsi" w:hAnsiTheme="minorHAnsi" w:cstheme="minorHAnsi"/>
          <w:bCs/>
          <w:i/>
          <w:iCs/>
        </w:rPr>
      </w:pPr>
      <w:r w:rsidRPr="00AF5668">
        <w:rPr>
          <w:rFonts w:cstheme="minorHAnsi"/>
          <w:b/>
        </w:rPr>
        <w:t>Doklad preukazujúci oprávnenosť dodávať predmet zákazky</w:t>
      </w:r>
      <w:r w:rsidRPr="00AF5668">
        <w:rPr>
          <w:rFonts w:cstheme="minorHAnsi"/>
          <w:bCs/>
        </w:rPr>
        <w:t xml:space="preserve"> </w:t>
      </w:r>
      <w:r w:rsidRPr="00DB011F">
        <w:rPr>
          <w:rFonts w:cstheme="minorHAnsi"/>
          <w:bCs/>
          <w:i/>
          <w:iCs/>
          <w:highlight w:val="yellow"/>
        </w:rPr>
        <w:t>(Uchádzač doplní akým dokladom preukazuje oprávnenosť dodávať predmet zákazky alebo ponechá len uvedený text)</w:t>
      </w:r>
    </w:p>
    <w:p w:rsidR="00C84262" w:rsidRPr="00AF5668" w:rsidRDefault="00C84262" w:rsidP="00C84262">
      <w:pPr>
        <w:pStyle w:val="Odsekzoznamu"/>
        <w:numPr>
          <w:ilvl w:val="3"/>
          <w:numId w:val="5"/>
        </w:numPr>
        <w:ind w:left="375" w:hanging="270"/>
        <w:jc w:val="both"/>
        <w:rPr>
          <w:rFonts w:asciiTheme="minorHAnsi" w:hAnsiTheme="minorHAnsi" w:cstheme="minorHAnsi"/>
          <w:bCs/>
          <w:i/>
          <w:iCs/>
          <w:highlight w:val="yellow"/>
        </w:rPr>
      </w:pPr>
      <w:r w:rsidRPr="00AF5668">
        <w:rPr>
          <w:rFonts w:cstheme="minorHAnsi"/>
          <w:b/>
          <w:highlight w:val="yellow"/>
        </w:rPr>
        <w:t xml:space="preserve">Ak je relevantné: Splnomocnenie preukazujúce tú skutočnosť, že osoba, ktorá podpísala za uchádzača požadované dokumenty, je oprávnená vystupovať za uchádzača </w:t>
      </w:r>
    </w:p>
    <w:p w:rsidR="00C84262" w:rsidRPr="00AF5668" w:rsidRDefault="00C84262" w:rsidP="00C84262">
      <w:pPr>
        <w:pStyle w:val="Odsekzoznamu"/>
        <w:rPr>
          <w:rFonts w:asciiTheme="minorHAnsi" w:hAnsiTheme="minorHAnsi" w:cstheme="minorHAnsi"/>
          <w:bCs/>
        </w:rPr>
      </w:pPr>
    </w:p>
    <w:p w:rsidR="00C84262" w:rsidRPr="00AF5668" w:rsidRDefault="00C84262" w:rsidP="00C84262">
      <w:pPr>
        <w:pStyle w:val="Odsekzoznamu"/>
        <w:rPr>
          <w:rFonts w:asciiTheme="minorHAnsi" w:hAnsiTheme="minorHAnsi" w:cstheme="minorHAnsi"/>
          <w:bCs/>
        </w:rPr>
      </w:pPr>
    </w:p>
    <w:p w:rsidR="00C84262" w:rsidRPr="00AF5668" w:rsidRDefault="00C84262" w:rsidP="00C84262">
      <w:pPr>
        <w:pStyle w:val="Odsekzoznamu"/>
        <w:rPr>
          <w:rFonts w:asciiTheme="minorHAnsi" w:hAnsiTheme="minorHAnsi" w:cstheme="minorHAnsi"/>
          <w:bCs/>
        </w:rPr>
      </w:pPr>
    </w:p>
    <w:p w:rsidR="00C84262" w:rsidRPr="00AF5668" w:rsidRDefault="00C84262" w:rsidP="00C84262">
      <w:pPr>
        <w:jc w:val="both"/>
        <w:rPr>
          <w:rFonts w:ascii="Calibri" w:hAnsi="Calibri" w:cs="Calibri"/>
          <w:sz w:val="22"/>
          <w:szCs w:val="22"/>
        </w:rPr>
      </w:pPr>
      <w:r w:rsidRPr="00AF5668">
        <w:rPr>
          <w:rFonts w:ascii="Calibri" w:hAnsi="Calibri" w:cs="Calibri"/>
          <w:sz w:val="22"/>
          <w:szCs w:val="22"/>
        </w:rPr>
        <w:t>V ................................... dňa ......................................</w:t>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p>
    <w:p w:rsidR="00C84262" w:rsidRPr="00AF5668" w:rsidRDefault="00C84262" w:rsidP="00C84262">
      <w:pPr>
        <w:jc w:val="both"/>
        <w:rPr>
          <w:rFonts w:ascii="Calibri" w:hAnsi="Calibri" w:cs="Calibri"/>
          <w:sz w:val="22"/>
          <w:szCs w:val="22"/>
        </w:rPr>
      </w:pP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p>
    <w:p w:rsidR="00C84262" w:rsidRPr="00AF5668" w:rsidRDefault="00C84262" w:rsidP="00C84262">
      <w:pPr>
        <w:rPr>
          <w:rFonts w:ascii="Calibri" w:hAnsi="Calibri" w:cs="Calibri"/>
          <w:b/>
          <w:bCs/>
          <w:sz w:val="22"/>
          <w:szCs w:val="22"/>
        </w:rPr>
      </w:pPr>
    </w:p>
    <w:p w:rsidR="00C84262" w:rsidRPr="00AF5668" w:rsidRDefault="00C84262" w:rsidP="00C84262">
      <w:pPr>
        <w:rPr>
          <w:rFonts w:ascii="Calibri" w:hAnsi="Calibri" w:cs="Calibri"/>
          <w:sz w:val="22"/>
          <w:szCs w:val="22"/>
        </w:rPr>
      </w:pP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t>_________________________</w:t>
      </w:r>
    </w:p>
    <w:p w:rsidR="00C84262" w:rsidRPr="00AF5668" w:rsidRDefault="00C84262" w:rsidP="00C84262">
      <w:pPr>
        <w:ind w:left="5664" w:firstLine="6"/>
        <w:rPr>
          <w:rFonts w:ascii="Calibri" w:hAnsi="Calibri" w:cs="Calibri"/>
          <w:sz w:val="20"/>
          <w:szCs w:val="20"/>
        </w:rPr>
      </w:pPr>
      <w:r w:rsidRPr="00AF5668">
        <w:rPr>
          <w:rFonts w:ascii="Calibri" w:hAnsi="Calibri" w:cs="Calibri"/>
          <w:sz w:val="22"/>
          <w:szCs w:val="22"/>
        </w:rPr>
        <w:t xml:space="preserve">Meno, priezvisko, funkcia, podpis a </w:t>
      </w:r>
      <w:r w:rsidRPr="00AF5668">
        <w:rPr>
          <w:rFonts w:ascii="Calibri" w:hAnsi="Calibri"/>
          <w:bCs/>
          <w:sz w:val="22"/>
          <w:szCs w:val="22"/>
        </w:rPr>
        <w:t xml:space="preserve">pečiatka </w:t>
      </w:r>
      <w:r w:rsidRPr="00AF5668">
        <w:rPr>
          <w:rFonts w:ascii="Calibri" w:hAnsi="Calibri"/>
          <w:bCs/>
          <w:i/>
          <w:iCs/>
          <w:color w:val="0070C0"/>
          <w:sz w:val="20"/>
          <w:szCs w:val="20"/>
        </w:rPr>
        <w:t>(v prípade ak pečiatku uchádzač používa)</w:t>
      </w:r>
      <w:r w:rsidRPr="00AF5668">
        <w:rPr>
          <w:rFonts w:ascii="Calibri" w:hAnsi="Calibri" w:cs="Calibri"/>
          <w:sz w:val="20"/>
          <w:szCs w:val="20"/>
        </w:rPr>
        <w:t xml:space="preserve"> </w:t>
      </w:r>
    </w:p>
    <w:p w:rsidR="00C84262" w:rsidRPr="00AF5668" w:rsidRDefault="00C84262" w:rsidP="00C84262">
      <w:pPr>
        <w:ind w:left="5664" w:firstLine="6"/>
        <w:rPr>
          <w:rFonts w:ascii="Calibri" w:hAnsi="Calibri" w:cs="Calibri"/>
          <w:b/>
          <w:sz w:val="22"/>
          <w:szCs w:val="22"/>
        </w:rPr>
      </w:pPr>
      <w:r w:rsidRPr="00AF5668">
        <w:rPr>
          <w:rFonts w:ascii="Calibri" w:hAnsi="Calibri" w:cs="Calibri"/>
          <w:sz w:val="22"/>
          <w:szCs w:val="22"/>
        </w:rPr>
        <w:t>štatutárny zástupca oprávnený vystupovať za uchádzača alebo iná oprávnená osoba resp. osoba splnomocnená na zastupovanie uchádzača</w:t>
      </w:r>
    </w:p>
    <w:p w:rsidR="00C84262" w:rsidRPr="00AF5668" w:rsidRDefault="00C84262" w:rsidP="00C84262">
      <w:pPr>
        <w:ind w:left="5664" w:firstLine="6"/>
      </w:pPr>
    </w:p>
    <w:p w:rsidR="00B560EF" w:rsidRDefault="00C84262"/>
    <w:sectPr w:rsidR="00B560EF" w:rsidSect="007E75BA">
      <w:headerReference w:type="default" r:id="rId6"/>
      <w:footerReference w:type="default" r:id="rId7"/>
      <w:pgSz w:w="11906" w:h="16838"/>
      <w:pgMar w:top="1417" w:right="1133" w:bottom="1135" w:left="1134" w:header="708" w:footer="275"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0000000000000000000"/>
    <w:charset w:val="00"/>
    <w:family w:val="modern"/>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0EE" w:rsidRPr="007E75BA" w:rsidRDefault="00C84262">
    <w:pPr>
      <w:pStyle w:val="Pta"/>
      <w:jc w:val="right"/>
      <w:rPr>
        <w:rFonts w:cstheme="minorHAnsi"/>
        <w:sz w:val="22"/>
        <w:szCs w:val="22"/>
      </w:rPr>
    </w:pPr>
    <w:r w:rsidRPr="007E75BA">
      <w:rPr>
        <w:rFonts w:cstheme="minorHAnsi"/>
        <w:sz w:val="22"/>
        <w:szCs w:val="22"/>
      </w:rPr>
      <w:fldChar w:fldCharType="begin"/>
    </w:r>
    <w:r w:rsidRPr="007E75BA">
      <w:rPr>
        <w:rFonts w:cstheme="minorHAnsi"/>
        <w:sz w:val="22"/>
        <w:szCs w:val="22"/>
      </w:rPr>
      <w:instrText>PAGE</w:instrText>
    </w:r>
    <w:r w:rsidRPr="007E75BA">
      <w:rPr>
        <w:rFonts w:cstheme="minorHAnsi"/>
        <w:sz w:val="22"/>
        <w:szCs w:val="22"/>
      </w:rPr>
      <w:fldChar w:fldCharType="separate"/>
    </w:r>
    <w:r>
      <w:rPr>
        <w:rFonts w:cstheme="minorHAnsi"/>
        <w:noProof/>
        <w:sz w:val="22"/>
        <w:szCs w:val="22"/>
      </w:rPr>
      <w:t>31</w:t>
    </w:r>
    <w:r w:rsidRPr="007E75BA">
      <w:rPr>
        <w:rFonts w:cstheme="minorHAnsi"/>
        <w:sz w:val="22"/>
        <w:szCs w:val="22"/>
      </w:rPr>
      <w:fldChar w:fldCharType="end"/>
    </w:r>
  </w:p>
  <w:p w:rsidR="008150EE" w:rsidRDefault="00C84262">
    <w:pPr>
      <w:pStyle w:val="Pta"/>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0EE" w:rsidRDefault="00C84262">
    <w:pPr>
      <w:pBdr>
        <w:top w:val="single" w:sz="4" w:space="1" w:color="00000A"/>
        <w:left w:val="single" w:sz="4" w:space="4" w:color="00000A"/>
        <w:bottom w:val="single" w:sz="4" w:space="1" w:color="00000A"/>
        <w:right w:val="single" w:sz="4" w:space="4" w:color="00000A"/>
      </w:pBdr>
      <w:spacing w:line="276" w:lineRule="auto"/>
      <w:jc w:val="center"/>
      <w:rPr>
        <w:rFonts w:asciiTheme="minorHAnsi" w:hAnsiTheme="minorHAnsi" w:cstheme="minorHAnsi"/>
        <w:b/>
        <w:bCs/>
        <w:iCs/>
      </w:rPr>
    </w:pPr>
    <w:r>
      <w:rPr>
        <w:rFonts w:asciiTheme="minorHAnsi" w:hAnsiTheme="minorHAnsi" w:cstheme="minorHAnsi"/>
        <w:b/>
        <w:bCs/>
        <w:iCs/>
      </w:rPr>
      <w:t>Osoba, ktorej SO poskytne 50% a menej finančných prostriedkov z NFP (ďalej len zadávateľ):</w:t>
    </w:r>
  </w:p>
  <w:p w:rsidR="008150EE" w:rsidRDefault="00C84262">
    <w:pPr>
      <w:pStyle w:val="Nadpis5"/>
      <w:pBdr>
        <w:top w:val="single" w:sz="4" w:space="1" w:color="00000A"/>
        <w:left w:val="single" w:sz="4" w:space="4" w:color="00000A"/>
        <w:bottom w:val="single" w:sz="4" w:space="1" w:color="00000A"/>
        <w:right w:val="single" w:sz="4" w:space="4" w:color="00000A"/>
      </w:pBdr>
      <w:spacing w:before="0" w:after="0" w:line="276" w:lineRule="auto"/>
      <w:ind w:firstLine="426"/>
      <w:jc w:val="center"/>
      <w:rPr>
        <w:rFonts w:cs="Calibri"/>
        <w:i w:val="0"/>
        <w:sz w:val="24"/>
        <w:szCs w:val="24"/>
      </w:rPr>
    </w:pPr>
    <w:r w:rsidRPr="00340B1D">
      <w:rPr>
        <w:rFonts w:cstheme="minorHAnsi"/>
        <w:bCs w:val="0"/>
        <w:i w:val="0"/>
        <w:color w:val="000000"/>
        <w:sz w:val="24"/>
        <w:szCs w:val="24"/>
      </w:rPr>
      <w:t xml:space="preserve">EG </w:t>
    </w:r>
    <w:proofErr w:type="spellStart"/>
    <w:r w:rsidRPr="00340B1D">
      <w:rPr>
        <w:rFonts w:cstheme="minorHAnsi"/>
        <w:bCs w:val="0"/>
        <w:i w:val="0"/>
        <w:color w:val="000000"/>
        <w:sz w:val="24"/>
        <w:szCs w:val="24"/>
      </w:rPr>
      <w:t>Market</w:t>
    </w:r>
    <w:proofErr w:type="spellEnd"/>
    <w:r w:rsidRPr="00340B1D">
      <w:rPr>
        <w:rFonts w:cstheme="minorHAnsi"/>
        <w:bCs w:val="0"/>
        <w:i w:val="0"/>
        <w:color w:val="000000"/>
        <w:sz w:val="24"/>
        <w:szCs w:val="24"/>
      </w:rPr>
      <w:t xml:space="preserve"> </w:t>
    </w:r>
    <w:proofErr w:type="spellStart"/>
    <w:r w:rsidRPr="00340B1D">
      <w:rPr>
        <w:rFonts w:cstheme="minorHAnsi"/>
        <w:bCs w:val="0"/>
        <w:i w:val="0"/>
        <w:color w:val="000000"/>
        <w:sz w:val="24"/>
        <w:szCs w:val="24"/>
      </w:rPr>
      <w:t>s.r.o</w:t>
    </w:r>
    <w:proofErr w:type="spellEnd"/>
    <w:r w:rsidRPr="00340B1D">
      <w:rPr>
        <w:rFonts w:cstheme="minorHAnsi"/>
        <w:bCs w:val="0"/>
        <w:i w:val="0"/>
        <w:color w:val="000000"/>
        <w:sz w:val="24"/>
        <w:szCs w:val="24"/>
      </w:rPr>
      <w:t>., Športová 1260/51, 929 01 Dunajská Streda</w:t>
    </w:r>
  </w:p>
  <w:p w:rsidR="008150EE" w:rsidRDefault="00C8426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26694"/>
    <w:multiLevelType w:val="multilevel"/>
    <w:tmpl w:val="279E3DC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E4D6153"/>
    <w:multiLevelType w:val="multilevel"/>
    <w:tmpl w:val="D93086AE"/>
    <w:lvl w:ilvl="0">
      <w:start w:val="9"/>
      <w:numFmt w:val="decimal"/>
      <w:lvlText w:val="%1"/>
      <w:lvlJc w:val="left"/>
      <w:pPr>
        <w:ind w:left="360" w:hanging="360"/>
      </w:pPr>
    </w:lvl>
    <w:lvl w:ilvl="1">
      <w:start w:val="1"/>
      <w:numFmt w:val="decimal"/>
      <w:lvlText w:val="%1.%2"/>
      <w:lvlJc w:val="left"/>
      <w:pPr>
        <w:ind w:left="927" w:hanging="360"/>
      </w:pPr>
      <w:rPr>
        <w:rFonts w:ascii="Calibri" w:hAnsi="Calibri"/>
        <w:sz w:val="22"/>
        <w:szCs w:val="22"/>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2" w15:restartNumberingAfterBreak="0">
    <w:nsid w:val="116464B8"/>
    <w:multiLevelType w:val="multilevel"/>
    <w:tmpl w:val="6D409DFC"/>
    <w:lvl w:ilvl="0">
      <w:start w:val="1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1A3C1EEF"/>
    <w:multiLevelType w:val="hybridMultilevel"/>
    <w:tmpl w:val="D6FE4D2A"/>
    <w:lvl w:ilvl="0" w:tplc="4942F7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123F12"/>
    <w:multiLevelType w:val="multilevel"/>
    <w:tmpl w:val="CFD22E8A"/>
    <w:lvl w:ilvl="0">
      <w:start w:val="12"/>
      <w:numFmt w:val="decimal"/>
      <w:lvlText w:val="%1"/>
      <w:lvlJc w:val="left"/>
      <w:pPr>
        <w:ind w:left="390" w:hanging="390"/>
      </w:pPr>
    </w:lvl>
    <w:lvl w:ilvl="1">
      <w:start w:val="1"/>
      <w:numFmt w:val="decimal"/>
      <w:lvlText w:val="%1.%2"/>
      <w:lvlJc w:val="left"/>
      <w:pPr>
        <w:ind w:left="816" w:hanging="39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5" w15:restartNumberingAfterBreak="0">
    <w:nsid w:val="1F8E3D5A"/>
    <w:multiLevelType w:val="multilevel"/>
    <w:tmpl w:val="D1B245FC"/>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6" w15:restartNumberingAfterBreak="0">
    <w:nsid w:val="227F11DF"/>
    <w:multiLevelType w:val="multilevel"/>
    <w:tmpl w:val="922C3632"/>
    <w:lvl w:ilvl="0">
      <w:start w:val="6"/>
      <w:numFmt w:val="decimal"/>
      <w:lvlText w:val="%1"/>
      <w:lvlJc w:val="left"/>
      <w:pPr>
        <w:ind w:left="360" w:hanging="360"/>
      </w:pPr>
    </w:lvl>
    <w:lvl w:ilvl="1">
      <w:start w:val="1"/>
      <w:numFmt w:val="decimal"/>
      <w:lvlText w:val="%1.%2"/>
      <w:lvlJc w:val="left"/>
      <w:pPr>
        <w:ind w:left="1095" w:hanging="360"/>
      </w:pPr>
    </w:lvl>
    <w:lvl w:ilvl="2">
      <w:start w:val="1"/>
      <w:numFmt w:val="decimal"/>
      <w:lvlText w:val="%1.%2.%3"/>
      <w:lvlJc w:val="left"/>
      <w:pPr>
        <w:ind w:left="2190" w:hanging="720"/>
      </w:pPr>
    </w:lvl>
    <w:lvl w:ilvl="3">
      <w:start w:val="1"/>
      <w:numFmt w:val="decimal"/>
      <w:lvlText w:val="%1.%2.%3.%4"/>
      <w:lvlJc w:val="left"/>
      <w:pPr>
        <w:ind w:left="2925" w:hanging="720"/>
      </w:pPr>
    </w:lvl>
    <w:lvl w:ilvl="4">
      <w:start w:val="1"/>
      <w:numFmt w:val="decimal"/>
      <w:lvlText w:val="%1.%2.%3.%4.%5"/>
      <w:lvlJc w:val="left"/>
      <w:pPr>
        <w:ind w:left="4020" w:hanging="1080"/>
      </w:pPr>
    </w:lvl>
    <w:lvl w:ilvl="5">
      <w:start w:val="1"/>
      <w:numFmt w:val="decimal"/>
      <w:lvlText w:val="%1.%2.%3.%4.%5.%6"/>
      <w:lvlJc w:val="left"/>
      <w:pPr>
        <w:ind w:left="4755" w:hanging="1080"/>
      </w:pPr>
    </w:lvl>
    <w:lvl w:ilvl="6">
      <w:start w:val="1"/>
      <w:numFmt w:val="decimal"/>
      <w:lvlText w:val="%1.%2.%3.%4.%5.%6.%7"/>
      <w:lvlJc w:val="left"/>
      <w:pPr>
        <w:ind w:left="5850" w:hanging="1440"/>
      </w:pPr>
    </w:lvl>
    <w:lvl w:ilvl="7">
      <w:start w:val="1"/>
      <w:numFmt w:val="decimal"/>
      <w:lvlText w:val="%1.%2.%3.%4.%5.%6.%7.%8"/>
      <w:lvlJc w:val="left"/>
      <w:pPr>
        <w:ind w:left="6585" w:hanging="1440"/>
      </w:pPr>
    </w:lvl>
    <w:lvl w:ilvl="8">
      <w:start w:val="1"/>
      <w:numFmt w:val="decimal"/>
      <w:lvlText w:val="%1.%2.%3.%4.%5.%6.%7.%8.%9"/>
      <w:lvlJc w:val="left"/>
      <w:pPr>
        <w:ind w:left="7320" w:hanging="1440"/>
      </w:pPr>
    </w:lvl>
  </w:abstractNum>
  <w:abstractNum w:abstractNumId="7" w15:restartNumberingAfterBreak="0">
    <w:nsid w:val="24075A80"/>
    <w:multiLevelType w:val="hybridMultilevel"/>
    <w:tmpl w:val="F5DED7FC"/>
    <w:lvl w:ilvl="0" w:tplc="F72E50CC">
      <w:start w:val="1"/>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4BC02FF"/>
    <w:multiLevelType w:val="multilevel"/>
    <w:tmpl w:val="22382F3E"/>
    <w:lvl w:ilvl="0">
      <w:start w:val="11"/>
      <w:numFmt w:val="decimal"/>
      <w:lvlText w:val="%1"/>
      <w:lvlJc w:val="left"/>
      <w:pPr>
        <w:ind w:left="420" w:hanging="420"/>
      </w:pPr>
    </w:lvl>
    <w:lvl w:ilvl="1">
      <w:start w:val="1"/>
      <w:numFmt w:val="decimal"/>
      <w:lvlText w:val="%1.%2"/>
      <w:lvlJc w:val="left"/>
      <w:pPr>
        <w:ind w:left="420" w:hanging="420"/>
      </w:pPr>
      <w:rPr>
        <w:rFonts w:cs="Calibri"/>
        <w:b/>
        <w:sz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4CC6EE0"/>
    <w:multiLevelType w:val="multilevel"/>
    <w:tmpl w:val="AE34AD7C"/>
    <w:lvl w:ilvl="0">
      <w:start w:val="10"/>
      <w:numFmt w:val="decimal"/>
      <w:lvlText w:val="%1"/>
      <w:lvlJc w:val="left"/>
      <w:pPr>
        <w:ind w:left="390" w:hanging="390"/>
      </w:pPr>
    </w:lvl>
    <w:lvl w:ilvl="1">
      <w:start w:val="1"/>
      <w:numFmt w:val="decimal"/>
      <w:lvlText w:val="%1.%2"/>
      <w:lvlJc w:val="left"/>
      <w:pPr>
        <w:ind w:left="1317" w:hanging="390"/>
      </w:pPr>
      <w:rPr>
        <w:rFonts w:ascii="Calibri" w:hAnsi="Calibri"/>
        <w:b/>
        <w:sz w:val="22"/>
        <w:szCs w:val="22"/>
      </w:r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8856" w:hanging="1440"/>
      </w:pPr>
    </w:lvl>
  </w:abstractNum>
  <w:abstractNum w:abstractNumId="10" w15:restartNumberingAfterBreak="0">
    <w:nsid w:val="2942723F"/>
    <w:multiLevelType w:val="hybridMultilevel"/>
    <w:tmpl w:val="60CA93DA"/>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11" w15:restartNumberingAfterBreak="0">
    <w:nsid w:val="2AA10AC5"/>
    <w:multiLevelType w:val="multilevel"/>
    <w:tmpl w:val="07129474"/>
    <w:lvl w:ilvl="0">
      <w:start w:val="1"/>
      <w:numFmt w:val="decimal"/>
      <w:lvlText w:val="%1."/>
      <w:lvlJc w:val="left"/>
      <w:pPr>
        <w:ind w:left="720" w:hanging="360"/>
      </w:pPr>
      <w:rPr>
        <w:rFonts w:asciiTheme="minorHAnsi" w:hAnsiTheme="minorHAnsi" w:cstheme="minorHAnsi" w:hint="default"/>
        <w:color w:val="00000A"/>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522ED1"/>
    <w:multiLevelType w:val="multilevel"/>
    <w:tmpl w:val="7370FAA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2FAB7428"/>
    <w:multiLevelType w:val="singleLevel"/>
    <w:tmpl w:val="D6424A02"/>
    <w:lvl w:ilvl="0">
      <w:start w:val="5"/>
      <w:numFmt w:val="bullet"/>
      <w:lvlText w:val="-"/>
      <w:lvlJc w:val="left"/>
      <w:pPr>
        <w:tabs>
          <w:tab w:val="num" w:pos="360"/>
        </w:tabs>
        <w:ind w:left="360" w:hanging="360"/>
      </w:pPr>
      <w:rPr>
        <w:rFonts w:ascii="Times New Roman" w:hAnsi="Times New Roman" w:cs="Times New Roman" w:hint="default"/>
      </w:rPr>
    </w:lvl>
  </w:abstractNum>
  <w:abstractNum w:abstractNumId="14" w15:restartNumberingAfterBreak="0">
    <w:nsid w:val="36E47684"/>
    <w:multiLevelType w:val="multilevel"/>
    <w:tmpl w:val="E6EEC464"/>
    <w:lvl w:ilvl="0">
      <w:start w:val="1"/>
      <w:numFmt w:val="decimal"/>
      <w:lvlText w:val="%1."/>
      <w:lvlJc w:val="left"/>
      <w:pPr>
        <w:tabs>
          <w:tab w:val="num" w:pos="502"/>
        </w:tabs>
        <w:ind w:left="502" w:hanging="360"/>
      </w:pPr>
      <w:rPr>
        <w:rFonts w:ascii="Calibri" w:hAnsi="Calibri"/>
        <w:b/>
        <w:bCs/>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Arial" w:hAnsi="Arial" w:cs="Arial" w:hint="default"/>
        <w:sz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8BD7055"/>
    <w:multiLevelType w:val="multilevel"/>
    <w:tmpl w:val="5D142ED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96632A0"/>
    <w:multiLevelType w:val="multilevel"/>
    <w:tmpl w:val="CF903F46"/>
    <w:lvl w:ilvl="0">
      <w:start w:val="1"/>
      <w:numFmt w:val="low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7" w15:restartNumberingAfterBreak="0">
    <w:nsid w:val="3D5654C0"/>
    <w:multiLevelType w:val="multilevel"/>
    <w:tmpl w:val="4790F50E"/>
    <w:lvl w:ilvl="0">
      <w:start w:val="17"/>
      <w:numFmt w:val="decimal"/>
      <w:lvlText w:val="%1"/>
      <w:lvlJc w:val="left"/>
      <w:pPr>
        <w:ind w:left="375" w:hanging="375"/>
      </w:pPr>
    </w:lvl>
    <w:lvl w:ilvl="1">
      <w:start w:val="1"/>
      <w:numFmt w:val="decimal"/>
      <w:lvlText w:val="%1.%2"/>
      <w:lvlJc w:val="left"/>
      <w:pPr>
        <w:ind w:left="659" w:hanging="375"/>
      </w:pPr>
      <w:rPr>
        <w:b w:val="0"/>
        <w:color w:val="00000A"/>
        <w:sz w:val="22"/>
      </w:r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3712" w:hanging="1440"/>
      </w:pPr>
    </w:lvl>
  </w:abstractNum>
  <w:abstractNum w:abstractNumId="18" w15:restartNumberingAfterBreak="0">
    <w:nsid w:val="4456475D"/>
    <w:multiLevelType w:val="multilevel"/>
    <w:tmpl w:val="F5321092"/>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4A806363"/>
    <w:multiLevelType w:val="multilevel"/>
    <w:tmpl w:val="4894E402"/>
    <w:lvl w:ilvl="0">
      <w:start w:val="2"/>
      <w:numFmt w:val="decimal"/>
      <w:lvlText w:val="%1"/>
      <w:lvlJc w:val="left"/>
      <w:pPr>
        <w:ind w:left="360" w:hanging="360"/>
      </w:pPr>
    </w:lvl>
    <w:lvl w:ilvl="1">
      <w:start w:val="1"/>
      <w:numFmt w:val="decimal"/>
      <w:lvlText w:val="%1.%2"/>
      <w:lvlJc w:val="left"/>
      <w:pPr>
        <w:ind w:left="2204" w:hanging="360"/>
      </w:pPr>
      <w:rPr>
        <w:rFonts w:ascii="Calibri" w:hAnsi="Calibri"/>
        <w:sz w:val="22"/>
        <w:szCs w:val="22"/>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600" w:hanging="1080"/>
      </w:pPr>
    </w:lvl>
    <w:lvl w:ilvl="8">
      <w:start w:val="1"/>
      <w:numFmt w:val="decimal"/>
      <w:lvlText w:val="%1.%2.%3.%4.%5.%6.%7.%8.%9"/>
      <w:lvlJc w:val="left"/>
      <w:pPr>
        <w:ind w:left="4320" w:hanging="1440"/>
      </w:pPr>
    </w:lvl>
  </w:abstractNum>
  <w:abstractNum w:abstractNumId="20" w15:restartNumberingAfterBreak="0">
    <w:nsid w:val="50DB1AC2"/>
    <w:multiLevelType w:val="multilevel"/>
    <w:tmpl w:val="83AE2A20"/>
    <w:lvl w:ilvl="0">
      <w:start w:val="1"/>
      <w:numFmt w:val="low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1" w15:restartNumberingAfterBreak="0">
    <w:nsid w:val="579C4EEE"/>
    <w:multiLevelType w:val="multilevel"/>
    <w:tmpl w:val="767CFCA8"/>
    <w:lvl w:ilvl="0">
      <w:start w:val="1"/>
      <w:numFmt w:val="decimal"/>
      <w:lvlText w:val="%1."/>
      <w:lvlJc w:val="left"/>
      <w:pPr>
        <w:ind w:left="720" w:hanging="360"/>
      </w:pPr>
      <w:rPr>
        <w:rFonts w:ascii="Calibri" w:hAnsi="Calibri"/>
        <w:b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Calibri" w:hAnsi="Calibri"/>
        <w:b/>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C376FB9"/>
    <w:multiLevelType w:val="multilevel"/>
    <w:tmpl w:val="B4C43F1A"/>
    <w:lvl w:ilvl="0">
      <w:start w:val="3"/>
      <w:numFmt w:val="decimal"/>
      <w:lvlText w:val="%1"/>
      <w:lvlJc w:val="left"/>
      <w:pPr>
        <w:ind w:left="360" w:hanging="360"/>
      </w:pPr>
    </w:lvl>
    <w:lvl w:ilvl="1">
      <w:start w:val="1"/>
      <w:numFmt w:val="decimal"/>
      <w:lvlText w:val="%1.%2"/>
      <w:lvlJc w:val="left"/>
      <w:pPr>
        <w:ind w:left="360" w:hanging="360"/>
      </w:pPr>
      <w:rPr>
        <w:rFonts w:ascii="Calibri" w:hAnsi="Calibri"/>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15:restartNumberingAfterBreak="0">
    <w:nsid w:val="5EA22950"/>
    <w:multiLevelType w:val="multilevel"/>
    <w:tmpl w:val="29EA80A8"/>
    <w:lvl w:ilvl="0">
      <w:start w:val="1"/>
      <w:numFmt w:val="decimal"/>
      <w:lvlText w:val="%1."/>
      <w:lvlJc w:val="left"/>
      <w:pPr>
        <w:ind w:left="720" w:hanging="360"/>
      </w:pPr>
      <w:rPr>
        <w:rFonts w:ascii="Calibri" w:hAnsi="Calibri"/>
        <w:color w:val="00000A"/>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8EB5099"/>
    <w:multiLevelType w:val="multilevel"/>
    <w:tmpl w:val="66565E3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69B50A86"/>
    <w:multiLevelType w:val="multilevel"/>
    <w:tmpl w:val="C062FA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AEF2290"/>
    <w:multiLevelType w:val="multilevel"/>
    <w:tmpl w:val="5DBA446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7" w15:restartNumberingAfterBreak="0">
    <w:nsid w:val="703146FD"/>
    <w:multiLevelType w:val="multilevel"/>
    <w:tmpl w:val="249E02A8"/>
    <w:lvl w:ilvl="0">
      <w:start w:val="1"/>
      <w:numFmt w:val="low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8" w15:restartNumberingAfterBreak="0">
    <w:nsid w:val="72F61983"/>
    <w:multiLevelType w:val="multilevel"/>
    <w:tmpl w:val="EBC0AB02"/>
    <w:lvl w:ilvl="0">
      <w:start w:val="2"/>
      <w:numFmt w:val="decimal"/>
      <w:lvlText w:val="%1"/>
      <w:lvlJc w:val="left"/>
      <w:pPr>
        <w:ind w:left="360" w:hanging="360"/>
      </w:pPr>
    </w:lvl>
    <w:lvl w:ilvl="1">
      <w:start w:val="3"/>
      <w:numFmt w:val="decimal"/>
      <w:lvlText w:val="%1.%2"/>
      <w:lvlJc w:val="left"/>
      <w:pPr>
        <w:ind w:left="643" w:hanging="36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3704" w:hanging="1440"/>
      </w:pPr>
    </w:lvl>
  </w:abstractNum>
  <w:abstractNum w:abstractNumId="29" w15:restartNumberingAfterBreak="0">
    <w:nsid w:val="771831CA"/>
    <w:multiLevelType w:val="multilevel"/>
    <w:tmpl w:val="BABC754A"/>
    <w:lvl w:ilvl="0">
      <w:start w:val="8"/>
      <w:numFmt w:val="decimal"/>
      <w:lvlText w:val="%1"/>
      <w:lvlJc w:val="left"/>
      <w:pPr>
        <w:ind w:left="360" w:hanging="360"/>
      </w:pPr>
    </w:lvl>
    <w:lvl w:ilvl="1">
      <w:start w:val="1"/>
      <w:numFmt w:val="decimal"/>
      <w:lvlText w:val="%1.%2"/>
      <w:lvlJc w:val="left"/>
      <w:pPr>
        <w:ind w:left="502" w:hanging="360"/>
      </w:pPr>
      <w:rPr>
        <w:rFonts w:ascii="Calibri" w:hAnsi="Calibri"/>
        <w:sz w:val="22"/>
        <w:szCs w:val="22"/>
      </w:r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576" w:hanging="1440"/>
      </w:pPr>
    </w:lvl>
  </w:abstractNum>
  <w:abstractNum w:abstractNumId="30" w15:restartNumberingAfterBreak="0">
    <w:nsid w:val="7AB24FBF"/>
    <w:multiLevelType w:val="multilevel"/>
    <w:tmpl w:val="62FE0D5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4"/>
  </w:num>
  <w:num w:numId="2">
    <w:abstractNumId w:val="24"/>
  </w:num>
  <w:num w:numId="3">
    <w:abstractNumId w:val="26"/>
  </w:num>
  <w:num w:numId="4">
    <w:abstractNumId w:val="17"/>
  </w:num>
  <w:num w:numId="5">
    <w:abstractNumId w:val="21"/>
  </w:num>
  <w:num w:numId="6">
    <w:abstractNumId w:val="12"/>
  </w:num>
  <w:num w:numId="7">
    <w:abstractNumId w:val="16"/>
  </w:num>
  <w:num w:numId="8">
    <w:abstractNumId w:val="28"/>
  </w:num>
  <w:num w:numId="9">
    <w:abstractNumId w:val="0"/>
  </w:num>
  <w:num w:numId="10">
    <w:abstractNumId w:val="20"/>
  </w:num>
  <w:num w:numId="11">
    <w:abstractNumId w:val="19"/>
  </w:num>
  <w:num w:numId="12">
    <w:abstractNumId w:val="22"/>
  </w:num>
  <w:num w:numId="13">
    <w:abstractNumId w:val="5"/>
  </w:num>
  <w:num w:numId="14">
    <w:abstractNumId w:val="6"/>
  </w:num>
  <w:num w:numId="15">
    <w:abstractNumId w:val="18"/>
  </w:num>
  <w:num w:numId="16">
    <w:abstractNumId w:val="29"/>
  </w:num>
  <w:num w:numId="17">
    <w:abstractNumId w:val="1"/>
  </w:num>
  <w:num w:numId="18">
    <w:abstractNumId w:val="9"/>
  </w:num>
  <w:num w:numId="19">
    <w:abstractNumId w:val="2"/>
  </w:num>
  <w:num w:numId="20">
    <w:abstractNumId w:val="4"/>
  </w:num>
  <w:num w:numId="21">
    <w:abstractNumId w:val="23"/>
  </w:num>
  <w:num w:numId="22">
    <w:abstractNumId w:val="3"/>
  </w:num>
  <w:num w:numId="23">
    <w:abstractNumId w:val="7"/>
  </w:num>
  <w:num w:numId="24">
    <w:abstractNumId w:val="30"/>
  </w:num>
  <w:num w:numId="25">
    <w:abstractNumId w:val="25"/>
  </w:num>
  <w:num w:numId="26">
    <w:abstractNumId w:val="13"/>
  </w:num>
  <w:num w:numId="27">
    <w:abstractNumId w:val="10"/>
  </w:num>
  <w:num w:numId="28">
    <w:abstractNumId w:val="15"/>
  </w:num>
  <w:num w:numId="29">
    <w:abstractNumId w:val="8"/>
  </w:num>
  <w:num w:numId="30">
    <w:abstractNumId w:val="27"/>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262"/>
    <w:rsid w:val="002123FD"/>
    <w:rsid w:val="00814A8B"/>
    <w:rsid w:val="00C8426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D35FB2-6B7E-4FE2-A0C2-2442C8075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84262"/>
    <w:pPr>
      <w:spacing w:after="0" w:line="240" w:lineRule="auto"/>
    </w:pPr>
    <w:rPr>
      <w:rFonts w:ascii="Times New Roman" w:eastAsia="Times New Roman" w:hAnsi="Times New Roman" w:cs="Times New Roman"/>
      <w:color w:val="00000A"/>
      <w:sz w:val="24"/>
      <w:szCs w:val="24"/>
      <w:lang w:eastAsia="cs-CZ"/>
    </w:rPr>
  </w:style>
  <w:style w:type="paragraph" w:styleId="Nadpis1">
    <w:name w:val="heading 1"/>
    <w:basedOn w:val="Normlny"/>
    <w:link w:val="Nadpis1Char"/>
    <w:qFormat/>
    <w:rsid w:val="00C84262"/>
    <w:pPr>
      <w:keepNext/>
      <w:keepLines/>
      <w:spacing w:before="480" w:line="276" w:lineRule="auto"/>
      <w:outlineLvl w:val="0"/>
    </w:pPr>
    <w:rPr>
      <w:rFonts w:ascii="Cambria" w:hAnsi="Cambria"/>
      <w:b/>
      <w:bCs/>
      <w:color w:val="365F91"/>
      <w:sz w:val="28"/>
      <w:szCs w:val="28"/>
    </w:rPr>
  </w:style>
  <w:style w:type="paragraph" w:styleId="Nadpis2">
    <w:name w:val="heading 2"/>
    <w:basedOn w:val="Normlny"/>
    <w:link w:val="Nadpis2Char"/>
    <w:unhideWhenUsed/>
    <w:qFormat/>
    <w:rsid w:val="00C84262"/>
    <w:pPr>
      <w:keepNext/>
      <w:keepLines/>
      <w:spacing w:before="200"/>
      <w:outlineLvl w:val="1"/>
    </w:pPr>
    <w:rPr>
      <w:rFonts w:ascii="Cambria" w:hAnsi="Cambria"/>
      <w:b/>
      <w:bCs/>
      <w:color w:val="4F81BD"/>
      <w:sz w:val="26"/>
      <w:szCs w:val="26"/>
    </w:rPr>
  </w:style>
  <w:style w:type="paragraph" w:styleId="Nadpis3">
    <w:name w:val="heading 3"/>
    <w:basedOn w:val="Normlny"/>
    <w:link w:val="Nadpis3Char"/>
    <w:qFormat/>
    <w:rsid w:val="00C84262"/>
    <w:pPr>
      <w:keepNext/>
      <w:spacing w:before="240" w:after="60"/>
      <w:outlineLvl w:val="2"/>
    </w:pPr>
    <w:rPr>
      <w:b/>
      <w:bCs/>
      <w:szCs w:val="26"/>
    </w:rPr>
  </w:style>
  <w:style w:type="paragraph" w:styleId="Nadpis4">
    <w:name w:val="heading 4"/>
    <w:basedOn w:val="Normlny"/>
    <w:link w:val="Nadpis4Char"/>
    <w:uiPriority w:val="99"/>
    <w:qFormat/>
    <w:rsid w:val="00C84262"/>
    <w:pPr>
      <w:keepNext/>
      <w:tabs>
        <w:tab w:val="left" w:pos="0"/>
      </w:tabs>
      <w:spacing w:before="60" w:after="60"/>
      <w:textAlignment w:val="baseline"/>
      <w:outlineLvl w:val="3"/>
    </w:pPr>
    <w:rPr>
      <w:rFonts w:ascii="Arial" w:hAnsi="Arial" w:cs="Arial"/>
      <w:sz w:val="22"/>
      <w:szCs w:val="22"/>
      <w:lang w:eastAsia="sk-SK"/>
    </w:rPr>
  </w:style>
  <w:style w:type="paragraph" w:styleId="Nadpis5">
    <w:name w:val="heading 5"/>
    <w:basedOn w:val="Normlny"/>
    <w:link w:val="Nadpis5Char"/>
    <w:uiPriority w:val="9"/>
    <w:unhideWhenUsed/>
    <w:qFormat/>
    <w:rsid w:val="00C84262"/>
    <w:pPr>
      <w:spacing w:before="240" w:after="60"/>
      <w:outlineLvl w:val="4"/>
    </w:pPr>
    <w:rPr>
      <w:rFonts w:ascii="Calibri" w:hAnsi="Calibri"/>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qFormat/>
    <w:rsid w:val="00C84262"/>
    <w:rPr>
      <w:rFonts w:ascii="Cambria" w:eastAsia="Times New Roman" w:hAnsi="Cambria" w:cs="Times New Roman"/>
      <w:b/>
      <w:bCs/>
      <w:color w:val="365F91"/>
      <w:sz w:val="28"/>
      <w:szCs w:val="28"/>
      <w:lang w:eastAsia="cs-CZ"/>
    </w:rPr>
  </w:style>
  <w:style w:type="character" w:customStyle="1" w:styleId="Nadpis2Char">
    <w:name w:val="Nadpis 2 Char"/>
    <w:basedOn w:val="Predvolenpsmoodseku"/>
    <w:link w:val="Nadpis2"/>
    <w:qFormat/>
    <w:rsid w:val="00C84262"/>
    <w:rPr>
      <w:rFonts w:ascii="Cambria" w:eastAsia="Times New Roman" w:hAnsi="Cambria" w:cs="Times New Roman"/>
      <w:b/>
      <w:bCs/>
      <w:color w:val="4F81BD"/>
      <w:sz w:val="26"/>
      <w:szCs w:val="26"/>
      <w:lang w:eastAsia="cs-CZ"/>
    </w:rPr>
  </w:style>
  <w:style w:type="character" w:customStyle="1" w:styleId="Nadpis3Char">
    <w:name w:val="Nadpis 3 Char"/>
    <w:basedOn w:val="Predvolenpsmoodseku"/>
    <w:link w:val="Nadpis3"/>
    <w:qFormat/>
    <w:rsid w:val="00C84262"/>
    <w:rPr>
      <w:rFonts w:ascii="Times New Roman" w:eastAsia="Times New Roman" w:hAnsi="Times New Roman" w:cs="Times New Roman"/>
      <w:b/>
      <w:bCs/>
      <w:color w:val="00000A"/>
      <w:sz w:val="24"/>
      <w:szCs w:val="26"/>
      <w:lang w:eastAsia="cs-CZ"/>
    </w:rPr>
  </w:style>
  <w:style w:type="character" w:customStyle="1" w:styleId="Nadpis4Char">
    <w:name w:val="Nadpis 4 Char"/>
    <w:basedOn w:val="Predvolenpsmoodseku"/>
    <w:link w:val="Nadpis4"/>
    <w:uiPriority w:val="99"/>
    <w:qFormat/>
    <w:rsid w:val="00C84262"/>
    <w:rPr>
      <w:rFonts w:ascii="Arial" w:eastAsia="Times New Roman" w:hAnsi="Arial" w:cs="Arial"/>
      <w:color w:val="00000A"/>
      <w:lang w:eastAsia="sk-SK"/>
    </w:rPr>
  </w:style>
  <w:style w:type="character" w:customStyle="1" w:styleId="Nadpis5Char">
    <w:name w:val="Nadpis 5 Char"/>
    <w:basedOn w:val="Predvolenpsmoodseku"/>
    <w:link w:val="Nadpis5"/>
    <w:uiPriority w:val="9"/>
    <w:qFormat/>
    <w:rsid w:val="00C84262"/>
    <w:rPr>
      <w:rFonts w:ascii="Calibri" w:eastAsia="Times New Roman" w:hAnsi="Calibri" w:cs="Times New Roman"/>
      <w:b/>
      <w:bCs/>
      <w:i/>
      <w:iCs/>
      <w:color w:val="00000A"/>
      <w:sz w:val="26"/>
      <w:szCs w:val="26"/>
      <w:lang w:eastAsia="cs-CZ"/>
    </w:rPr>
  </w:style>
  <w:style w:type="character" w:customStyle="1" w:styleId="ZkladntextChar">
    <w:name w:val="Základný text Char"/>
    <w:link w:val="Zkladntext"/>
    <w:uiPriority w:val="99"/>
    <w:qFormat/>
    <w:rsid w:val="00C84262"/>
    <w:rPr>
      <w:sz w:val="24"/>
      <w:szCs w:val="24"/>
      <w:lang w:eastAsia="cs-CZ"/>
    </w:rPr>
  </w:style>
  <w:style w:type="character" w:customStyle="1" w:styleId="Internetovodkaz">
    <w:name w:val="Internetový odkaz"/>
    <w:basedOn w:val="Predvolenpsmoodseku"/>
    <w:uiPriority w:val="99"/>
    <w:unhideWhenUsed/>
    <w:rsid w:val="00C84262"/>
    <w:rPr>
      <w:color w:val="0563C1" w:themeColor="hyperlink"/>
      <w:u w:val="single"/>
    </w:rPr>
  </w:style>
  <w:style w:type="character" w:customStyle="1" w:styleId="tendername">
    <w:name w:val="tendername"/>
    <w:qFormat/>
    <w:rsid w:val="00C84262"/>
    <w:rPr>
      <w:sz w:val="17"/>
      <w:szCs w:val="17"/>
    </w:rPr>
  </w:style>
  <w:style w:type="character" w:customStyle="1" w:styleId="contextlinks1">
    <w:name w:val="contextlinks1"/>
    <w:qFormat/>
    <w:rsid w:val="00C84262"/>
    <w:rPr>
      <w:sz w:val="17"/>
      <w:szCs w:val="17"/>
    </w:rPr>
  </w:style>
  <w:style w:type="character" w:customStyle="1" w:styleId="Zkladntext1">
    <w:name w:val="Základný text1"/>
    <w:qFormat/>
    <w:rsid w:val="00C84262"/>
    <w:rPr>
      <w:rFonts w:ascii="Arial" w:eastAsia="Arial" w:hAnsi="Arial" w:cs="Arial"/>
      <w:b w:val="0"/>
      <w:bCs w:val="0"/>
      <w:i w:val="0"/>
      <w:iCs w:val="0"/>
      <w:caps w:val="0"/>
      <w:smallCaps w:val="0"/>
      <w:strike w:val="0"/>
      <w:dstrike w:val="0"/>
      <w:color w:val="000000"/>
      <w:spacing w:val="0"/>
      <w:w w:val="100"/>
      <w:position w:val="0"/>
      <w:sz w:val="18"/>
      <w:szCs w:val="18"/>
      <w:u w:val="none"/>
      <w:vertAlign w:val="baseline"/>
      <w:lang w:val="sk-SK"/>
    </w:rPr>
  </w:style>
  <w:style w:type="character" w:customStyle="1" w:styleId="ra">
    <w:name w:val="ra"/>
    <w:basedOn w:val="Predvolenpsmoodseku"/>
    <w:qFormat/>
    <w:rsid w:val="00C84262"/>
  </w:style>
  <w:style w:type="character" w:customStyle="1" w:styleId="PtaChar">
    <w:name w:val="Päta Char"/>
    <w:link w:val="Pta"/>
    <w:uiPriority w:val="99"/>
    <w:qFormat/>
    <w:rsid w:val="00C84262"/>
    <w:rPr>
      <w:sz w:val="24"/>
      <w:szCs w:val="24"/>
      <w:lang w:eastAsia="cs-CZ"/>
    </w:rPr>
  </w:style>
  <w:style w:type="character" w:customStyle="1" w:styleId="HlavikaChar">
    <w:name w:val="Hlavička Char"/>
    <w:link w:val="Hlavika"/>
    <w:qFormat/>
    <w:rsid w:val="00C84262"/>
    <w:rPr>
      <w:sz w:val="24"/>
      <w:szCs w:val="24"/>
      <w:lang w:eastAsia="cs-CZ"/>
    </w:rPr>
  </w:style>
  <w:style w:type="character" w:customStyle="1" w:styleId="TextbublinyChar">
    <w:name w:val="Text bubliny Char"/>
    <w:link w:val="Textbubliny"/>
    <w:qFormat/>
    <w:rsid w:val="00C84262"/>
    <w:rPr>
      <w:rFonts w:ascii="Tahoma" w:hAnsi="Tahoma" w:cs="Tahoma"/>
      <w:sz w:val="16"/>
      <w:szCs w:val="16"/>
      <w:lang w:eastAsia="cs-CZ"/>
    </w:rPr>
  </w:style>
  <w:style w:type="character" w:customStyle="1" w:styleId="ZarkazkladnhotextuChar">
    <w:name w:val="Zarážka základného textu Char"/>
    <w:link w:val="Zarkazkladnhotextu"/>
    <w:qFormat/>
    <w:rsid w:val="00C84262"/>
    <w:rPr>
      <w:sz w:val="24"/>
      <w:szCs w:val="24"/>
      <w:lang w:eastAsia="cs-CZ"/>
    </w:rPr>
  </w:style>
  <w:style w:type="character" w:customStyle="1" w:styleId="Zarkazkladnhotextu2Char">
    <w:name w:val="Zarážka základného textu 2 Char"/>
    <w:link w:val="Zarkazkladnhotextu2"/>
    <w:qFormat/>
    <w:rsid w:val="00C84262"/>
    <w:rPr>
      <w:sz w:val="24"/>
      <w:szCs w:val="24"/>
      <w:lang w:eastAsia="cs-CZ"/>
    </w:rPr>
  </w:style>
  <w:style w:type="character" w:customStyle="1" w:styleId="bold">
    <w:name w:val="bold"/>
    <w:qFormat/>
    <w:rsid w:val="00C84262"/>
    <w:rPr>
      <w:sz w:val="17"/>
      <w:szCs w:val="17"/>
    </w:rPr>
  </w:style>
  <w:style w:type="character" w:customStyle="1" w:styleId="titlevalue">
    <w:name w:val="titlevalue"/>
    <w:qFormat/>
    <w:rsid w:val="00C84262"/>
    <w:rPr>
      <w:sz w:val="17"/>
      <w:szCs w:val="17"/>
    </w:rPr>
  </w:style>
  <w:style w:type="character" w:customStyle="1" w:styleId="apple-converted-space">
    <w:name w:val="apple-converted-space"/>
    <w:basedOn w:val="Predvolenpsmoodseku"/>
    <w:qFormat/>
    <w:rsid w:val="00C84262"/>
  </w:style>
  <w:style w:type="character" w:customStyle="1" w:styleId="ObyajntextChar">
    <w:name w:val="Obyčajný text Char"/>
    <w:basedOn w:val="Predvolenpsmoodseku"/>
    <w:link w:val="Obyajntext"/>
    <w:uiPriority w:val="99"/>
    <w:qFormat/>
    <w:rsid w:val="00C84262"/>
    <w:rPr>
      <w:sz w:val="24"/>
      <w:szCs w:val="24"/>
    </w:rPr>
  </w:style>
  <w:style w:type="character" w:customStyle="1" w:styleId="cell1">
    <w:name w:val="cell1"/>
    <w:basedOn w:val="Predvolenpsmoodseku"/>
    <w:uiPriority w:val="99"/>
    <w:qFormat/>
    <w:rsid w:val="00C84262"/>
  </w:style>
  <w:style w:type="character" w:customStyle="1" w:styleId="OdsekzoznamuChar">
    <w:name w:val="Odsek zoznamu Char"/>
    <w:aliases w:val="body Char,Odsek zoznamu2 Char,Odsek 1. Char,Odsek Char"/>
    <w:link w:val="Odsekzoznamu"/>
    <w:uiPriority w:val="34"/>
    <w:qFormat/>
    <w:rsid w:val="00C84262"/>
    <w:rPr>
      <w:rFonts w:ascii="Calibri" w:eastAsia="Calibri" w:hAnsi="Calibri" w:cs="Calibri"/>
      <w:lang w:eastAsia="zh-CN"/>
    </w:rPr>
  </w:style>
  <w:style w:type="character" w:customStyle="1" w:styleId="WW8Num1z0">
    <w:name w:val="WW8Num1z0"/>
    <w:qFormat/>
    <w:rsid w:val="00C84262"/>
  </w:style>
  <w:style w:type="character" w:customStyle="1" w:styleId="WW8Num1z1">
    <w:name w:val="WW8Num1z1"/>
    <w:qFormat/>
    <w:rsid w:val="00C84262"/>
  </w:style>
  <w:style w:type="character" w:customStyle="1" w:styleId="WW8Num1z2">
    <w:name w:val="WW8Num1z2"/>
    <w:qFormat/>
    <w:rsid w:val="00C84262"/>
  </w:style>
  <w:style w:type="character" w:customStyle="1" w:styleId="WW8Num1z3">
    <w:name w:val="WW8Num1z3"/>
    <w:qFormat/>
    <w:rsid w:val="00C84262"/>
  </w:style>
  <w:style w:type="character" w:customStyle="1" w:styleId="WW8Num1z4">
    <w:name w:val="WW8Num1z4"/>
    <w:qFormat/>
    <w:rsid w:val="00C84262"/>
  </w:style>
  <w:style w:type="character" w:customStyle="1" w:styleId="WW8Num1z5">
    <w:name w:val="WW8Num1z5"/>
    <w:qFormat/>
    <w:rsid w:val="00C84262"/>
  </w:style>
  <w:style w:type="character" w:customStyle="1" w:styleId="WW8Num1z6">
    <w:name w:val="WW8Num1z6"/>
    <w:qFormat/>
    <w:rsid w:val="00C84262"/>
  </w:style>
  <w:style w:type="character" w:customStyle="1" w:styleId="WW8Num1z7">
    <w:name w:val="WW8Num1z7"/>
    <w:qFormat/>
    <w:rsid w:val="00C84262"/>
  </w:style>
  <w:style w:type="character" w:customStyle="1" w:styleId="WW8Num1z8">
    <w:name w:val="WW8Num1z8"/>
    <w:qFormat/>
    <w:rsid w:val="00C84262"/>
  </w:style>
  <w:style w:type="character" w:customStyle="1" w:styleId="WW8Num2z0">
    <w:name w:val="WW8Num2z0"/>
    <w:qFormat/>
    <w:rsid w:val="00C84262"/>
  </w:style>
  <w:style w:type="character" w:customStyle="1" w:styleId="WW8Num2z1">
    <w:name w:val="WW8Num2z1"/>
    <w:qFormat/>
    <w:rsid w:val="00C84262"/>
  </w:style>
  <w:style w:type="character" w:customStyle="1" w:styleId="WW8Num2z2">
    <w:name w:val="WW8Num2z2"/>
    <w:qFormat/>
    <w:rsid w:val="00C84262"/>
  </w:style>
  <w:style w:type="character" w:customStyle="1" w:styleId="WW8Num2z3">
    <w:name w:val="WW8Num2z3"/>
    <w:qFormat/>
    <w:rsid w:val="00C84262"/>
  </w:style>
  <w:style w:type="character" w:customStyle="1" w:styleId="WW8Num2z4">
    <w:name w:val="WW8Num2z4"/>
    <w:qFormat/>
    <w:rsid w:val="00C84262"/>
  </w:style>
  <w:style w:type="character" w:customStyle="1" w:styleId="WW8Num2z5">
    <w:name w:val="WW8Num2z5"/>
    <w:qFormat/>
    <w:rsid w:val="00C84262"/>
  </w:style>
  <w:style w:type="character" w:customStyle="1" w:styleId="WW8Num2z6">
    <w:name w:val="WW8Num2z6"/>
    <w:qFormat/>
    <w:rsid w:val="00C84262"/>
  </w:style>
  <w:style w:type="character" w:customStyle="1" w:styleId="WW8Num2z7">
    <w:name w:val="WW8Num2z7"/>
    <w:qFormat/>
    <w:rsid w:val="00C84262"/>
  </w:style>
  <w:style w:type="character" w:customStyle="1" w:styleId="WW8Num2z8">
    <w:name w:val="WW8Num2z8"/>
    <w:qFormat/>
    <w:rsid w:val="00C84262"/>
  </w:style>
  <w:style w:type="character" w:customStyle="1" w:styleId="WW8Num3z0">
    <w:name w:val="WW8Num3z0"/>
    <w:qFormat/>
    <w:rsid w:val="00C84262"/>
    <w:rPr>
      <w:rFonts w:ascii="Times New Roman" w:hAnsi="Times New Roman" w:cs="Times New Roman"/>
      <w:b/>
      <w:i w:val="0"/>
      <w:sz w:val="24"/>
      <w:szCs w:val="22"/>
    </w:rPr>
  </w:style>
  <w:style w:type="character" w:customStyle="1" w:styleId="WW8Num3z1">
    <w:name w:val="WW8Num3z1"/>
    <w:qFormat/>
    <w:rsid w:val="00C84262"/>
  </w:style>
  <w:style w:type="character" w:customStyle="1" w:styleId="WW8Num3z2">
    <w:name w:val="WW8Num3z2"/>
    <w:qFormat/>
    <w:rsid w:val="00C84262"/>
  </w:style>
  <w:style w:type="character" w:customStyle="1" w:styleId="WW8Num3z3">
    <w:name w:val="WW8Num3z3"/>
    <w:qFormat/>
    <w:rsid w:val="00C84262"/>
  </w:style>
  <w:style w:type="character" w:customStyle="1" w:styleId="WW8Num3z4">
    <w:name w:val="WW8Num3z4"/>
    <w:qFormat/>
    <w:rsid w:val="00C84262"/>
  </w:style>
  <w:style w:type="character" w:customStyle="1" w:styleId="WW8Num3z5">
    <w:name w:val="WW8Num3z5"/>
    <w:qFormat/>
    <w:rsid w:val="00C84262"/>
  </w:style>
  <w:style w:type="character" w:customStyle="1" w:styleId="WW8Num3z6">
    <w:name w:val="WW8Num3z6"/>
    <w:qFormat/>
    <w:rsid w:val="00C84262"/>
  </w:style>
  <w:style w:type="character" w:customStyle="1" w:styleId="WW8Num3z7">
    <w:name w:val="WW8Num3z7"/>
    <w:qFormat/>
    <w:rsid w:val="00C84262"/>
  </w:style>
  <w:style w:type="character" w:customStyle="1" w:styleId="WW8Num3z8">
    <w:name w:val="WW8Num3z8"/>
    <w:qFormat/>
    <w:rsid w:val="00C84262"/>
  </w:style>
  <w:style w:type="character" w:customStyle="1" w:styleId="WW8Num4z0">
    <w:name w:val="WW8Num4z0"/>
    <w:qFormat/>
    <w:rsid w:val="00C84262"/>
    <w:rPr>
      <w:b/>
      <w:sz w:val="22"/>
      <w:szCs w:val="22"/>
      <w:lang w:val="sk-SK"/>
    </w:rPr>
  </w:style>
  <w:style w:type="character" w:customStyle="1" w:styleId="WW8Num5z0">
    <w:name w:val="WW8Num5z0"/>
    <w:qFormat/>
    <w:rsid w:val="00C84262"/>
    <w:rPr>
      <w:sz w:val="22"/>
      <w:szCs w:val="22"/>
    </w:rPr>
  </w:style>
  <w:style w:type="character" w:customStyle="1" w:styleId="WW8Num5z1">
    <w:name w:val="WW8Num5z1"/>
    <w:qFormat/>
    <w:rsid w:val="00C84262"/>
  </w:style>
  <w:style w:type="character" w:customStyle="1" w:styleId="WW8Num5z2">
    <w:name w:val="WW8Num5z2"/>
    <w:qFormat/>
    <w:rsid w:val="00C84262"/>
  </w:style>
  <w:style w:type="character" w:customStyle="1" w:styleId="WW8Num5z3">
    <w:name w:val="WW8Num5z3"/>
    <w:qFormat/>
    <w:rsid w:val="00C84262"/>
  </w:style>
  <w:style w:type="character" w:customStyle="1" w:styleId="WW8Num5z4">
    <w:name w:val="WW8Num5z4"/>
    <w:qFormat/>
    <w:rsid w:val="00C84262"/>
  </w:style>
  <w:style w:type="character" w:customStyle="1" w:styleId="WW8Num5z5">
    <w:name w:val="WW8Num5z5"/>
    <w:qFormat/>
    <w:rsid w:val="00C84262"/>
  </w:style>
  <w:style w:type="character" w:customStyle="1" w:styleId="WW8Num5z6">
    <w:name w:val="WW8Num5z6"/>
    <w:qFormat/>
    <w:rsid w:val="00C84262"/>
  </w:style>
  <w:style w:type="character" w:customStyle="1" w:styleId="WW8Num5z7">
    <w:name w:val="WW8Num5z7"/>
    <w:qFormat/>
    <w:rsid w:val="00C84262"/>
  </w:style>
  <w:style w:type="character" w:customStyle="1" w:styleId="WW8Num5z8">
    <w:name w:val="WW8Num5z8"/>
    <w:qFormat/>
    <w:rsid w:val="00C84262"/>
  </w:style>
  <w:style w:type="character" w:customStyle="1" w:styleId="WW8Num6z0">
    <w:name w:val="WW8Num6z0"/>
    <w:qFormat/>
    <w:rsid w:val="00C84262"/>
    <w:rPr>
      <w:rFonts w:ascii="Symbol" w:hAnsi="Symbol" w:cs="Symbol"/>
      <w:color w:val="00000A"/>
    </w:rPr>
  </w:style>
  <w:style w:type="character" w:customStyle="1" w:styleId="WW8Num7z0">
    <w:name w:val="WW8Num7z0"/>
    <w:qFormat/>
    <w:rsid w:val="00C84262"/>
    <w:rPr>
      <w:sz w:val="22"/>
      <w:szCs w:val="22"/>
      <w:lang w:val="sk-SK"/>
    </w:rPr>
  </w:style>
  <w:style w:type="character" w:customStyle="1" w:styleId="WW8Num8z0">
    <w:name w:val="WW8Num8z0"/>
    <w:qFormat/>
    <w:rsid w:val="00C84262"/>
    <w:rPr>
      <w:sz w:val="22"/>
      <w:szCs w:val="22"/>
    </w:rPr>
  </w:style>
  <w:style w:type="character" w:customStyle="1" w:styleId="WW8Num8z1">
    <w:name w:val="WW8Num8z1"/>
    <w:qFormat/>
    <w:rsid w:val="00C84262"/>
  </w:style>
  <w:style w:type="character" w:customStyle="1" w:styleId="WW8Num8z2">
    <w:name w:val="WW8Num8z2"/>
    <w:qFormat/>
    <w:rsid w:val="00C84262"/>
  </w:style>
  <w:style w:type="character" w:customStyle="1" w:styleId="WW8Num8z3">
    <w:name w:val="WW8Num8z3"/>
    <w:qFormat/>
    <w:rsid w:val="00C84262"/>
  </w:style>
  <w:style w:type="character" w:customStyle="1" w:styleId="WW8Num8z4">
    <w:name w:val="WW8Num8z4"/>
    <w:qFormat/>
    <w:rsid w:val="00C84262"/>
  </w:style>
  <w:style w:type="character" w:customStyle="1" w:styleId="WW8Num8z5">
    <w:name w:val="WW8Num8z5"/>
    <w:qFormat/>
    <w:rsid w:val="00C84262"/>
  </w:style>
  <w:style w:type="character" w:customStyle="1" w:styleId="WW8Num8z6">
    <w:name w:val="WW8Num8z6"/>
    <w:qFormat/>
    <w:rsid w:val="00C84262"/>
  </w:style>
  <w:style w:type="character" w:customStyle="1" w:styleId="WW8Num8z7">
    <w:name w:val="WW8Num8z7"/>
    <w:qFormat/>
    <w:rsid w:val="00C84262"/>
  </w:style>
  <w:style w:type="character" w:customStyle="1" w:styleId="WW8Num8z8">
    <w:name w:val="WW8Num8z8"/>
    <w:qFormat/>
    <w:rsid w:val="00C84262"/>
  </w:style>
  <w:style w:type="character" w:customStyle="1" w:styleId="WW8Num9z0">
    <w:name w:val="WW8Num9z0"/>
    <w:qFormat/>
    <w:rsid w:val="00C84262"/>
    <w:rPr>
      <w:rFonts w:ascii="Times New Roman" w:hAnsi="Times New Roman" w:cs="Times New Roman"/>
      <w:b/>
      <w:i w:val="0"/>
      <w:sz w:val="24"/>
      <w:szCs w:val="22"/>
    </w:rPr>
  </w:style>
  <w:style w:type="character" w:customStyle="1" w:styleId="WW8Num9z1">
    <w:name w:val="WW8Num9z1"/>
    <w:qFormat/>
    <w:rsid w:val="00C84262"/>
  </w:style>
  <w:style w:type="character" w:customStyle="1" w:styleId="WW8Num9z2">
    <w:name w:val="WW8Num9z2"/>
    <w:qFormat/>
    <w:rsid w:val="00C84262"/>
  </w:style>
  <w:style w:type="character" w:customStyle="1" w:styleId="WW8Num9z3">
    <w:name w:val="WW8Num9z3"/>
    <w:qFormat/>
    <w:rsid w:val="00C84262"/>
  </w:style>
  <w:style w:type="character" w:customStyle="1" w:styleId="WW8Num9z4">
    <w:name w:val="WW8Num9z4"/>
    <w:qFormat/>
    <w:rsid w:val="00C84262"/>
  </w:style>
  <w:style w:type="character" w:customStyle="1" w:styleId="WW8Num9z5">
    <w:name w:val="WW8Num9z5"/>
    <w:qFormat/>
    <w:rsid w:val="00C84262"/>
  </w:style>
  <w:style w:type="character" w:customStyle="1" w:styleId="WW8Num9z6">
    <w:name w:val="WW8Num9z6"/>
    <w:qFormat/>
    <w:rsid w:val="00C84262"/>
  </w:style>
  <w:style w:type="character" w:customStyle="1" w:styleId="WW8Num9z7">
    <w:name w:val="WW8Num9z7"/>
    <w:qFormat/>
    <w:rsid w:val="00C84262"/>
  </w:style>
  <w:style w:type="character" w:customStyle="1" w:styleId="WW8Num9z8">
    <w:name w:val="WW8Num9z8"/>
    <w:qFormat/>
    <w:rsid w:val="00C84262"/>
  </w:style>
  <w:style w:type="character" w:customStyle="1" w:styleId="WW8Num10z0">
    <w:name w:val="WW8Num10z0"/>
    <w:qFormat/>
    <w:rsid w:val="00C84262"/>
    <w:rPr>
      <w:sz w:val="22"/>
      <w:szCs w:val="22"/>
    </w:rPr>
  </w:style>
  <w:style w:type="character" w:customStyle="1" w:styleId="WW8Num10z1">
    <w:name w:val="WW8Num10z1"/>
    <w:qFormat/>
    <w:rsid w:val="00C84262"/>
  </w:style>
  <w:style w:type="character" w:customStyle="1" w:styleId="WW8Num10z2">
    <w:name w:val="WW8Num10z2"/>
    <w:qFormat/>
    <w:rsid w:val="00C84262"/>
  </w:style>
  <w:style w:type="character" w:customStyle="1" w:styleId="WW8Num10z3">
    <w:name w:val="WW8Num10z3"/>
    <w:qFormat/>
    <w:rsid w:val="00C84262"/>
  </w:style>
  <w:style w:type="character" w:customStyle="1" w:styleId="WW8Num10z4">
    <w:name w:val="WW8Num10z4"/>
    <w:qFormat/>
    <w:rsid w:val="00C84262"/>
  </w:style>
  <w:style w:type="character" w:customStyle="1" w:styleId="WW8Num10z5">
    <w:name w:val="WW8Num10z5"/>
    <w:qFormat/>
    <w:rsid w:val="00C84262"/>
  </w:style>
  <w:style w:type="character" w:customStyle="1" w:styleId="WW8Num10z6">
    <w:name w:val="WW8Num10z6"/>
    <w:qFormat/>
    <w:rsid w:val="00C84262"/>
  </w:style>
  <w:style w:type="character" w:customStyle="1" w:styleId="WW8Num10z7">
    <w:name w:val="WW8Num10z7"/>
    <w:qFormat/>
    <w:rsid w:val="00C84262"/>
  </w:style>
  <w:style w:type="character" w:customStyle="1" w:styleId="WW8Num10z8">
    <w:name w:val="WW8Num10z8"/>
    <w:qFormat/>
    <w:rsid w:val="00C84262"/>
  </w:style>
  <w:style w:type="character" w:customStyle="1" w:styleId="WW8Num11z0">
    <w:name w:val="WW8Num11z0"/>
    <w:qFormat/>
    <w:rsid w:val="00C84262"/>
    <w:rPr>
      <w:rFonts w:ascii="Times New Roman" w:hAnsi="Times New Roman" w:cs="Times New Roman"/>
      <w:b/>
      <w:i w:val="0"/>
      <w:sz w:val="24"/>
    </w:rPr>
  </w:style>
  <w:style w:type="character" w:customStyle="1" w:styleId="WW8Num11z1">
    <w:name w:val="WW8Num11z1"/>
    <w:qFormat/>
    <w:rsid w:val="00C84262"/>
  </w:style>
  <w:style w:type="character" w:customStyle="1" w:styleId="WW8Num11z2">
    <w:name w:val="WW8Num11z2"/>
    <w:qFormat/>
    <w:rsid w:val="00C84262"/>
  </w:style>
  <w:style w:type="character" w:customStyle="1" w:styleId="WW8Num11z3">
    <w:name w:val="WW8Num11z3"/>
    <w:qFormat/>
    <w:rsid w:val="00C84262"/>
  </w:style>
  <w:style w:type="character" w:customStyle="1" w:styleId="WW8Num11z4">
    <w:name w:val="WW8Num11z4"/>
    <w:qFormat/>
    <w:rsid w:val="00C84262"/>
  </w:style>
  <w:style w:type="character" w:customStyle="1" w:styleId="WW8Num11z5">
    <w:name w:val="WW8Num11z5"/>
    <w:qFormat/>
    <w:rsid w:val="00C84262"/>
  </w:style>
  <w:style w:type="character" w:customStyle="1" w:styleId="WW8Num11z6">
    <w:name w:val="WW8Num11z6"/>
    <w:qFormat/>
    <w:rsid w:val="00C84262"/>
  </w:style>
  <w:style w:type="character" w:customStyle="1" w:styleId="WW8Num11z7">
    <w:name w:val="WW8Num11z7"/>
    <w:qFormat/>
    <w:rsid w:val="00C84262"/>
  </w:style>
  <w:style w:type="character" w:customStyle="1" w:styleId="WW8Num11z8">
    <w:name w:val="WW8Num11z8"/>
    <w:qFormat/>
    <w:rsid w:val="00C84262"/>
  </w:style>
  <w:style w:type="character" w:customStyle="1" w:styleId="WW8Num12z0">
    <w:name w:val="WW8Num12z0"/>
    <w:qFormat/>
    <w:rsid w:val="00C84262"/>
    <w:rPr>
      <w:sz w:val="22"/>
      <w:szCs w:val="22"/>
    </w:rPr>
  </w:style>
  <w:style w:type="character" w:customStyle="1" w:styleId="WW8Num12z1">
    <w:name w:val="WW8Num12z1"/>
    <w:qFormat/>
    <w:rsid w:val="00C84262"/>
  </w:style>
  <w:style w:type="character" w:customStyle="1" w:styleId="WW8Num12z2">
    <w:name w:val="WW8Num12z2"/>
    <w:qFormat/>
    <w:rsid w:val="00C84262"/>
  </w:style>
  <w:style w:type="character" w:customStyle="1" w:styleId="WW8Num12z3">
    <w:name w:val="WW8Num12z3"/>
    <w:qFormat/>
    <w:rsid w:val="00C84262"/>
  </w:style>
  <w:style w:type="character" w:customStyle="1" w:styleId="WW8Num12z4">
    <w:name w:val="WW8Num12z4"/>
    <w:qFormat/>
    <w:rsid w:val="00C84262"/>
  </w:style>
  <w:style w:type="character" w:customStyle="1" w:styleId="WW8Num12z5">
    <w:name w:val="WW8Num12z5"/>
    <w:qFormat/>
    <w:rsid w:val="00C84262"/>
  </w:style>
  <w:style w:type="character" w:customStyle="1" w:styleId="WW8Num12z6">
    <w:name w:val="WW8Num12z6"/>
    <w:qFormat/>
    <w:rsid w:val="00C84262"/>
  </w:style>
  <w:style w:type="character" w:customStyle="1" w:styleId="WW8Num12z7">
    <w:name w:val="WW8Num12z7"/>
    <w:qFormat/>
    <w:rsid w:val="00C84262"/>
  </w:style>
  <w:style w:type="character" w:customStyle="1" w:styleId="WW8Num12z8">
    <w:name w:val="WW8Num12z8"/>
    <w:qFormat/>
    <w:rsid w:val="00C84262"/>
  </w:style>
  <w:style w:type="character" w:customStyle="1" w:styleId="WW8Num13z0">
    <w:name w:val="WW8Num13z0"/>
    <w:qFormat/>
    <w:rsid w:val="00C84262"/>
    <w:rPr>
      <w:sz w:val="22"/>
      <w:szCs w:val="22"/>
    </w:rPr>
  </w:style>
  <w:style w:type="character" w:customStyle="1" w:styleId="WW8Num13z1">
    <w:name w:val="WW8Num13z1"/>
    <w:qFormat/>
    <w:rsid w:val="00C84262"/>
  </w:style>
  <w:style w:type="character" w:customStyle="1" w:styleId="WW8Num13z2">
    <w:name w:val="WW8Num13z2"/>
    <w:qFormat/>
    <w:rsid w:val="00C84262"/>
  </w:style>
  <w:style w:type="character" w:customStyle="1" w:styleId="WW8Num13z3">
    <w:name w:val="WW8Num13z3"/>
    <w:qFormat/>
    <w:rsid w:val="00C84262"/>
  </w:style>
  <w:style w:type="character" w:customStyle="1" w:styleId="WW8Num13z4">
    <w:name w:val="WW8Num13z4"/>
    <w:qFormat/>
    <w:rsid w:val="00C84262"/>
  </w:style>
  <w:style w:type="character" w:customStyle="1" w:styleId="WW8Num13z5">
    <w:name w:val="WW8Num13z5"/>
    <w:qFormat/>
    <w:rsid w:val="00C84262"/>
  </w:style>
  <w:style w:type="character" w:customStyle="1" w:styleId="WW8Num13z6">
    <w:name w:val="WW8Num13z6"/>
    <w:qFormat/>
    <w:rsid w:val="00C84262"/>
  </w:style>
  <w:style w:type="character" w:customStyle="1" w:styleId="WW8Num13z7">
    <w:name w:val="WW8Num13z7"/>
    <w:qFormat/>
    <w:rsid w:val="00C84262"/>
  </w:style>
  <w:style w:type="character" w:customStyle="1" w:styleId="WW8Num13z8">
    <w:name w:val="WW8Num13z8"/>
    <w:qFormat/>
    <w:rsid w:val="00C84262"/>
  </w:style>
  <w:style w:type="character" w:customStyle="1" w:styleId="WW8Num14z0">
    <w:name w:val="WW8Num14z0"/>
    <w:qFormat/>
    <w:rsid w:val="00C84262"/>
    <w:rPr>
      <w:rFonts w:ascii="Symbol" w:hAnsi="Symbol" w:cs="Symbol"/>
      <w:color w:val="00000A"/>
    </w:rPr>
  </w:style>
  <w:style w:type="character" w:customStyle="1" w:styleId="WW8Num14z1">
    <w:name w:val="WW8Num14z1"/>
    <w:qFormat/>
    <w:rsid w:val="00C84262"/>
  </w:style>
  <w:style w:type="character" w:customStyle="1" w:styleId="WW8Num14z2">
    <w:name w:val="WW8Num14z2"/>
    <w:qFormat/>
    <w:rsid w:val="00C84262"/>
  </w:style>
  <w:style w:type="character" w:customStyle="1" w:styleId="WW8Num14z3">
    <w:name w:val="WW8Num14z3"/>
    <w:qFormat/>
    <w:rsid w:val="00C84262"/>
  </w:style>
  <w:style w:type="character" w:customStyle="1" w:styleId="WW8Num14z4">
    <w:name w:val="WW8Num14z4"/>
    <w:qFormat/>
    <w:rsid w:val="00C84262"/>
  </w:style>
  <w:style w:type="character" w:customStyle="1" w:styleId="WW8Num14z5">
    <w:name w:val="WW8Num14z5"/>
    <w:qFormat/>
    <w:rsid w:val="00C84262"/>
  </w:style>
  <w:style w:type="character" w:customStyle="1" w:styleId="WW8Num14z6">
    <w:name w:val="WW8Num14z6"/>
    <w:qFormat/>
    <w:rsid w:val="00C84262"/>
  </w:style>
  <w:style w:type="character" w:customStyle="1" w:styleId="WW8Num14z7">
    <w:name w:val="WW8Num14z7"/>
    <w:qFormat/>
    <w:rsid w:val="00C84262"/>
  </w:style>
  <w:style w:type="character" w:customStyle="1" w:styleId="WW8Num14z8">
    <w:name w:val="WW8Num14z8"/>
    <w:qFormat/>
    <w:rsid w:val="00C84262"/>
  </w:style>
  <w:style w:type="character" w:customStyle="1" w:styleId="WW8Num15z0">
    <w:name w:val="WW8Num15z0"/>
    <w:qFormat/>
    <w:rsid w:val="00C84262"/>
    <w:rPr>
      <w:sz w:val="22"/>
      <w:szCs w:val="22"/>
      <w:lang w:val="sk-SK"/>
    </w:rPr>
  </w:style>
  <w:style w:type="character" w:customStyle="1" w:styleId="WW8Num15z1">
    <w:name w:val="WW8Num15z1"/>
    <w:qFormat/>
    <w:rsid w:val="00C84262"/>
  </w:style>
  <w:style w:type="character" w:customStyle="1" w:styleId="WW8Num15z2">
    <w:name w:val="WW8Num15z2"/>
    <w:qFormat/>
    <w:rsid w:val="00C84262"/>
  </w:style>
  <w:style w:type="character" w:customStyle="1" w:styleId="WW8Num15z3">
    <w:name w:val="WW8Num15z3"/>
    <w:qFormat/>
    <w:rsid w:val="00C84262"/>
  </w:style>
  <w:style w:type="character" w:customStyle="1" w:styleId="WW8Num15z4">
    <w:name w:val="WW8Num15z4"/>
    <w:qFormat/>
    <w:rsid w:val="00C84262"/>
  </w:style>
  <w:style w:type="character" w:customStyle="1" w:styleId="WW8Num15z5">
    <w:name w:val="WW8Num15z5"/>
    <w:qFormat/>
    <w:rsid w:val="00C84262"/>
  </w:style>
  <w:style w:type="character" w:customStyle="1" w:styleId="WW8Num15z6">
    <w:name w:val="WW8Num15z6"/>
    <w:qFormat/>
    <w:rsid w:val="00C84262"/>
  </w:style>
  <w:style w:type="character" w:customStyle="1" w:styleId="WW8Num15z7">
    <w:name w:val="WW8Num15z7"/>
    <w:qFormat/>
    <w:rsid w:val="00C84262"/>
  </w:style>
  <w:style w:type="character" w:customStyle="1" w:styleId="WW8Num15z8">
    <w:name w:val="WW8Num15z8"/>
    <w:qFormat/>
    <w:rsid w:val="00C84262"/>
  </w:style>
  <w:style w:type="character" w:customStyle="1" w:styleId="WW8Num16z0">
    <w:name w:val="WW8Num16z0"/>
    <w:qFormat/>
    <w:rsid w:val="00C84262"/>
  </w:style>
  <w:style w:type="character" w:customStyle="1" w:styleId="WW8Num16z1">
    <w:name w:val="WW8Num16z1"/>
    <w:qFormat/>
    <w:rsid w:val="00C84262"/>
  </w:style>
  <w:style w:type="character" w:customStyle="1" w:styleId="WW8Num16z2">
    <w:name w:val="WW8Num16z2"/>
    <w:qFormat/>
    <w:rsid w:val="00C84262"/>
  </w:style>
  <w:style w:type="character" w:customStyle="1" w:styleId="WW8Num16z3">
    <w:name w:val="WW8Num16z3"/>
    <w:qFormat/>
    <w:rsid w:val="00C84262"/>
  </w:style>
  <w:style w:type="character" w:customStyle="1" w:styleId="WW8Num16z4">
    <w:name w:val="WW8Num16z4"/>
    <w:qFormat/>
    <w:rsid w:val="00C84262"/>
  </w:style>
  <w:style w:type="character" w:customStyle="1" w:styleId="WW8Num16z5">
    <w:name w:val="WW8Num16z5"/>
    <w:qFormat/>
    <w:rsid w:val="00C84262"/>
  </w:style>
  <w:style w:type="character" w:customStyle="1" w:styleId="WW8Num16z6">
    <w:name w:val="WW8Num16z6"/>
    <w:qFormat/>
    <w:rsid w:val="00C84262"/>
  </w:style>
  <w:style w:type="character" w:customStyle="1" w:styleId="WW8Num16z7">
    <w:name w:val="WW8Num16z7"/>
    <w:qFormat/>
    <w:rsid w:val="00C84262"/>
  </w:style>
  <w:style w:type="character" w:customStyle="1" w:styleId="WW8Num16z8">
    <w:name w:val="WW8Num16z8"/>
    <w:qFormat/>
    <w:rsid w:val="00C84262"/>
  </w:style>
  <w:style w:type="character" w:customStyle="1" w:styleId="WW8Num17z0">
    <w:name w:val="WW8Num17z0"/>
    <w:qFormat/>
    <w:rsid w:val="00C84262"/>
    <w:rPr>
      <w:sz w:val="22"/>
      <w:szCs w:val="22"/>
    </w:rPr>
  </w:style>
  <w:style w:type="character" w:customStyle="1" w:styleId="WW8Num17z1">
    <w:name w:val="WW8Num17z1"/>
    <w:qFormat/>
    <w:rsid w:val="00C84262"/>
  </w:style>
  <w:style w:type="character" w:customStyle="1" w:styleId="WW8Num17z2">
    <w:name w:val="WW8Num17z2"/>
    <w:qFormat/>
    <w:rsid w:val="00C84262"/>
  </w:style>
  <w:style w:type="character" w:customStyle="1" w:styleId="WW8Num17z3">
    <w:name w:val="WW8Num17z3"/>
    <w:qFormat/>
    <w:rsid w:val="00C84262"/>
  </w:style>
  <w:style w:type="character" w:customStyle="1" w:styleId="WW8Num17z4">
    <w:name w:val="WW8Num17z4"/>
    <w:qFormat/>
    <w:rsid w:val="00C84262"/>
  </w:style>
  <w:style w:type="character" w:customStyle="1" w:styleId="WW8Num17z5">
    <w:name w:val="WW8Num17z5"/>
    <w:qFormat/>
    <w:rsid w:val="00C84262"/>
  </w:style>
  <w:style w:type="character" w:customStyle="1" w:styleId="WW8Num17z6">
    <w:name w:val="WW8Num17z6"/>
    <w:qFormat/>
    <w:rsid w:val="00C84262"/>
  </w:style>
  <w:style w:type="character" w:customStyle="1" w:styleId="WW8Num17z7">
    <w:name w:val="WW8Num17z7"/>
    <w:qFormat/>
    <w:rsid w:val="00C84262"/>
  </w:style>
  <w:style w:type="character" w:customStyle="1" w:styleId="WW8Num17z8">
    <w:name w:val="WW8Num17z8"/>
    <w:qFormat/>
    <w:rsid w:val="00C84262"/>
  </w:style>
  <w:style w:type="character" w:customStyle="1" w:styleId="WW8Num18z0">
    <w:name w:val="WW8Num18z0"/>
    <w:qFormat/>
    <w:rsid w:val="00C84262"/>
  </w:style>
  <w:style w:type="character" w:customStyle="1" w:styleId="WW8Num18z1">
    <w:name w:val="WW8Num18z1"/>
    <w:qFormat/>
    <w:rsid w:val="00C84262"/>
  </w:style>
  <w:style w:type="character" w:customStyle="1" w:styleId="WW8Num18z2">
    <w:name w:val="WW8Num18z2"/>
    <w:qFormat/>
    <w:rsid w:val="00C84262"/>
  </w:style>
  <w:style w:type="character" w:customStyle="1" w:styleId="WW8Num18z3">
    <w:name w:val="WW8Num18z3"/>
    <w:qFormat/>
    <w:rsid w:val="00C84262"/>
  </w:style>
  <w:style w:type="character" w:customStyle="1" w:styleId="WW8Num18z4">
    <w:name w:val="WW8Num18z4"/>
    <w:qFormat/>
    <w:rsid w:val="00C84262"/>
  </w:style>
  <w:style w:type="character" w:customStyle="1" w:styleId="WW8Num18z5">
    <w:name w:val="WW8Num18z5"/>
    <w:qFormat/>
    <w:rsid w:val="00C84262"/>
  </w:style>
  <w:style w:type="character" w:customStyle="1" w:styleId="WW8Num18z6">
    <w:name w:val="WW8Num18z6"/>
    <w:qFormat/>
    <w:rsid w:val="00C84262"/>
  </w:style>
  <w:style w:type="character" w:customStyle="1" w:styleId="WW8Num18z7">
    <w:name w:val="WW8Num18z7"/>
    <w:qFormat/>
    <w:rsid w:val="00C84262"/>
  </w:style>
  <w:style w:type="character" w:customStyle="1" w:styleId="WW8Num18z8">
    <w:name w:val="WW8Num18z8"/>
    <w:qFormat/>
    <w:rsid w:val="00C84262"/>
  </w:style>
  <w:style w:type="character" w:customStyle="1" w:styleId="WW8Num19z0">
    <w:name w:val="WW8Num19z0"/>
    <w:qFormat/>
    <w:rsid w:val="00C84262"/>
    <w:rPr>
      <w:rFonts w:ascii="Times New Roman" w:hAnsi="Times New Roman" w:cs="Times New Roman"/>
      <w:b/>
      <w:i w:val="0"/>
      <w:sz w:val="24"/>
      <w:szCs w:val="22"/>
    </w:rPr>
  </w:style>
  <w:style w:type="character" w:customStyle="1" w:styleId="WW8Num19z1">
    <w:name w:val="WW8Num19z1"/>
    <w:qFormat/>
    <w:rsid w:val="00C84262"/>
  </w:style>
  <w:style w:type="character" w:customStyle="1" w:styleId="WW8Num19z2">
    <w:name w:val="WW8Num19z2"/>
    <w:qFormat/>
    <w:rsid w:val="00C84262"/>
  </w:style>
  <w:style w:type="character" w:customStyle="1" w:styleId="WW8Num19z3">
    <w:name w:val="WW8Num19z3"/>
    <w:qFormat/>
    <w:rsid w:val="00C84262"/>
  </w:style>
  <w:style w:type="character" w:customStyle="1" w:styleId="WW8Num19z4">
    <w:name w:val="WW8Num19z4"/>
    <w:qFormat/>
    <w:rsid w:val="00C84262"/>
  </w:style>
  <w:style w:type="character" w:customStyle="1" w:styleId="WW8Num19z5">
    <w:name w:val="WW8Num19z5"/>
    <w:qFormat/>
    <w:rsid w:val="00C84262"/>
  </w:style>
  <w:style w:type="character" w:customStyle="1" w:styleId="WW8Num19z6">
    <w:name w:val="WW8Num19z6"/>
    <w:qFormat/>
    <w:rsid w:val="00C84262"/>
  </w:style>
  <w:style w:type="character" w:customStyle="1" w:styleId="WW8Num19z7">
    <w:name w:val="WW8Num19z7"/>
    <w:qFormat/>
    <w:rsid w:val="00C84262"/>
  </w:style>
  <w:style w:type="character" w:customStyle="1" w:styleId="WW8Num19z8">
    <w:name w:val="WW8Num19z8"/>
    <w:qFormat/>
    <w:rsid w:val="00C84262"/>
  </w:style>
  <w:style w:type="character" w:customStyle="1" w:styleId="WW8Num20z0">
    <w:name w:val="WW8Num20z0"/>
    <w:qFormat/>
    <w:rsid w:val="00C84262"/>
    <w:rPr>
      <w:sz w:val="22"/>
      <w:szCs w:val="22"/>
    </w:rPr>
  </w:style>
  <w:style w:type="character" w:customStyle="1" w:styleId="WW8Num20z1">
    <w:name w:val="WW8Num20z1"/>
    <w:qFormat/>
    <w:rsid w:val="00C84262"/>
  </w:style>
  <w:style w:type="character" w:customStyle="1" w:styleId="WW8Num20z2">
    <w:name w:val="WW8Num20z2"/>
    <w:qFormat/>
    <w:rsid w:val="00C84262"/>
  </w:style>
  <w:style w:type="character" w:customStyle="1" w:styleId="WW8Num20z3">
    <w:name w:val="WW8Num20z3"/>
    <w:qFormat/>
    <w:rsid w:val="00C84262"/>
  </w:style>
  <w:style w:type="character" w:customStyle="1" w:styleId="WW8Num20z4">
    <w:name w:val="WW8Num20z4"/>
    <w:qFormat/>
    <w:rsid w:val="00C84262"/>
  </w:style>
  <w:style w:type="character" w:customStyle="1" w:styleId="WW8Num20z5">
    <w:name w:val="WW8Num20z5"/>
    <w:qFormat/>
    <w:rsid w:val="00C84262"/>
  </w:style>
  <w:style w:type="character" w:customStyle="1" w:styleId="WW8Num20z6">
    <w:name w:val="WW8Num20z6"/>
    <w:qFormat/>
    <w:rsid w:val="00C84262"/>
  </w:style>
  <w:style w:type="character" w:customStyle="1" w:styleId="WW8Num20z7">
    <w:name w:val="WW8Num20z7"/>
    <w:qFormat/>
    <w:rsid w:val="00C84262"/>
  </w:style>
  <w:style w:type="character" w:customStyle="1" w:styleId="WW8Num20z8">
    <w:name w:val="WW8Num20z8"/>
    <w:qFormat/>
    <w:rsid w:val="00C84262"/>
  </w:style>
  <w:style w:type="character" w:customStyle="1" w:styleId="WW8Num21z0">
    <w:name w:val="WW8Num21z0"/>
    <w:qFormat/>
    <w:rsid w:val="00C84262"/>
  </w:style>
  <w:style w:type="character" w:customStyle="1" w:styleId="WW8Num21z1">
    <w:name w:val="WW8Num21z1"/>
    <w:qFormat/>
    <w:rsid w:val="00C84262"/>
  </w:style>
  <w:style w:type="character" w:customStyle="1" w:styleId="WW8Num21z2">
    <w:name w:val="WW8Num21z2"/>
    <w:qFormat/>
    <w:rsid w:val="00C84262"/>
  </w:style>
  <w:style w:type="character" w:customStyle="1" w:styleId="WW8Num21z3">
    <w:name w:val="WW8Num21z3"/>
    <w:qFormat/>
    <w:rsid w:val="00C84262"/>
  </w:style>
  <w:style w:type="character" w:customStyle="1" w:styleId="WW8Num21z4">
    <w:name w:val="WW8Num21z4"/>
    <w:qFormat/>
    <w:rsid w:val="00C84262"/>
  </w:style>
  <w:style w:type="character" w:customStyle="1" w:styleId="WW8Num21z5">
    <w:name w:val="WW8Num21z5"/>
    <w:qFormat/>
    <w:rsid w:val="00C84262"/>
  </w:style>
  <w:style w:type="character" w:customStyle="1" w:styleId="WW8Num21z6">
    <w:name w:val="WW8Num21z6"/>
    <w:qFormat/>
    <w:rsid w:val="00C84262"/>
  </w:style>
  <w:style w:type="character" w:customStyle="1" w:styleId="WW8Num21z7">
    <w:name w:val="WW8Num21z7"/>
    <w:qFormat/>
    <w:rsid w:val="00C84262"/>
  </w:style>
  <w:style w:type="character" w:customStyle="1" w:styleId="WW8Num21z8">
    <w:name w:val="WW8Num21z8"/>
    <w:qFormat/>
    <w:rsid w:val="00C84262"/>
  </w:style>
  <w:style w:type="character" w:customStyle="1" w:styleId="WW8Num22z0">
    <w:name w:val="WW8Num22z0"/>
    <w:qFormat/>
    <w:rsid w:val="00C84262"/>
    <w:rPr>
      <w:rFonts w:ascii="Times New Roman" w:hAnsi="Times New Roman" w:cs="Times New Roman"/>
      <w:b/>
      <w:i w:val="0"/>
      <w:sz w:val="24"/>
    </w:rPr>
  </w:style>
  <w:style w:type="character" w:customStyle="1" w:styleId="WW8Num22z1">
    <w:name w:val="WW8Num22z1"/>
    <w:qFormat/>
    <w:rsid w:val="00C84262"/>
  </w:style>
  <w:style w:type="character" w:customStyle="1" w:styleId="WW8Num22z2">
    <w:name w:val="WW8Num22z2"/>
    <w:qFormat/>
    <w:rsid w:val="00C84262"/>
  </w:style>
  <w:style w:type="character" w:customStyle="1" w:styleId="WW8Num22z3">
    <w:name w:val="WW8Num22z3"/>
    <w:qFormat/>
    <w:rsid w:val="00C84262"/>
  </w:style>
  <w:style w:type="character" w:customStyle="1" w:styleId="WW8Num22z4">
    <w:name w:val="WW8Num22z4"/>
    <w:qFormat/>
    <w:rsid w:val="00C84262"/>
  </w:style>
  <w:style w:type="character" w:customStyle="1" w:styleId="WW8Num22z5">
    <w:name w:val="WW8Num22z5"/>
    <w:qFormat/>
    <w:rsid w:val="00C84262"/>
  </w:style>
  <w:style w:type="character" w:customStyle="1" w:styleId="WW8Num22z6">
    <w:name w:val="WW8Num22z6"/>
    <w:qFormat/>
    <w:rsid w:val="00C84262"/>
  </w:style>
  <w:style w:type="character" w:customStyle="1" w:styleId="WW8Num22z7">
    <w:name w:val="WW8Num22z7"/>
    <w:qFormat/>
    <w:rsid w:val="00C84262"/>
  </w:style>
  <w:style w:type="character" w:customStyle="1" w:styleId="WW8Num22z8">
    <w:name w:val="WW8Num22z8"/>
    <w:qFormat/>
    <w:rsid w:val="00C84262"/>
  </w:style>
  <w:style w:type="character" w:customStyle="1" w:styleId="WW8Num23z0">
    <w:name w:val="WW8Num23z0"/>
    <w:qFormat/>
    <w:rsid w:val="00C84262"/>
    <w:rPr>
      <w:sz w:val="22"/>
      <w:szCs w:val="22"/>
    </w:rPr>
  </w:style>
  <w:style w:type="character" w:customStyle="1" w:styleId="WW8Num23z1">
    <w:name w:val="WW8Num23z1"/>
    <w:qFormat/>
    <w:rsid w:val="00C84262"/>
  </w:style>
  <w:style w:type="character" w:customStyle="1" w:styleId="WW8Num23z2">
    <w:name w:val="WW8Num23z2"/>
    <w:qFormat/>
    <w:rsid w:val="00C84262"/>
  </w:style>
  <w:style w:type="character" w:customStyle="1" w:styleId="WW8Num23z3">
    <w:name w:val="WW8Num23z3"/>
    <w:qFormat/>
    <w:rsid w:val="00C84262"/>
  </w:style>
  <w:style w:type="character" w:customStyle="1" w:styleId="WW8Num23z4">
    <w:name w:val="WW8Num23z4"/>
    <w:qFormat/>
    <w:rsid w:val="00C84262"/>
  </w:style>
  <w:style w:type="character" w:customStyle="1" w:styleId="WW8Num23z5">
    <w:name w:val="WW8Num23z5"/>
    <w:qFormat/>
    <w:rsid w:val="00C84262"/>
  </w:style>
  <w:style w:type="character" w:customStyle="1" w:styleId="WW8Num23z6">
    <w:name w:val="WW8Num23z6"/>
    <w:qFormat/>
    <w:rsid w:val="00C84262"/>
  </w:style>
  <w:style w:type="character" w:customStyle="1" w:styleId="WW8Num23z7">
    <w:name w:val="WW8Num23z7"/>
    <w:qFormat/>
    <w:rsid w:val="00C84262"/>
  </w:style>
  <w:style w:type="character" w:customStyle="1" w:styleId="WW8Num23z8">
    <w:name w:val="WW8Num23z8"/>
    <w:qFormat/>
    <w:rsid w:val="00C84262"/>
  </w:style>
  <w:style w:type="character" w:customStyle="1" w:styleId="WW8Num24z0">
    <w:name w:val="WW8Num24z0"/>
    <w:qFormat/>
    <w:rsid w:val="00C84262"/>
    <w:rPr>
      <w:sz w:val="22"/>
      <w:szCs w:val="22"/>
    </w:rPr>
  </w:style>
  <w:style w:type="character" w:customStyle="1" w:styleId="WW8Num24z1">
    <w:name w:val="WW8Num24z1"/>
    <w:qFormat/>
    <w:rsid w:val="00C84262"/>
  </w:style>
  <w:style w:type="character" w:customStyle="1" w:styleId="WW8Num24z2">
    <w:name w:val="WW8Num24z2"/>
    <w:qFormat/>
    <w:rsid w:val="00C84262"/>
  </w:style>
  <w:style w:type="character" w:customStyle="1" w:styleId="WW8Num24z3">
    <w:name w:val="WW8Num24z3"/>
    <w:qFormat/>
    <w:rsid w:val="00C84262"/>
  </w:style>
  <w:style w:type="character" w:customStyle="1" w:styleId="WW8Num24z4">
    <w:name w:val="WW8Num24z4"/>
    <w:qFormat/>
    <w:rsid w:val="00C84262"/>
  </w:style>
  <w:style w:type="character" w:customStyle="1" w:styleId="WW8Num24z5">
    <w:name w:val="WW8Num24z5"/>
    <w:qFormat/>
    <w:rsid w:val="00C84262"/>
  </w:style>
  <w:style w:type="character" w:customStyle="1" w:styleId="WW8Num24z6">
    <w:name w:val="WW8Num24z6"/>
    <w:qFormat/>
    <w:rsid w:val="00C84262"/>
  </w:style>
  <w:style w:type="character" w:customStyle="1" w:styleId="WW8Num24z7">
    <w:name w:val="WW8Num24z7"/>
    <w:qFormat/>
    <w:rsid w:val="00C84262"/>
  </w:style>
  <w:style w:type="character" w:customStyle="1" w:styleId="WW8Num24z8">
    <w:name w:val="WW8Num24z8"/>
    <w:qFormat/>
    <w:rsid w:val="00C84262"/>
  </w:style>
  <w:style w:type="character" w:customStyle="1" w:styleId="WW8Num25z0">
    <w:name w:val="WW8Num25z0"/>
    <w:qFormat/>
    <w:rsid w:val="00C84262"/>
    <w:rPr>
      <w:rFonts w:ascii="Symbol" w:hAnsi="Symbol" w:cs="Symbol"/>
      <w:color w:val="00000A"/>
    </w:rPr>
  </w:style>
  <w:style w:type="character" w:customStyle="1" w:styleId="WW8Num25z1">
    <w:name w:val="WW8Num25z1"/>
    <w:qFormat/>
    <w:rsid w:val="00C84262"/>
    <w:rPr>
      <w:rFonts w:ascii="Courier New" w:hAnsi="Courier New" w:cs="Courier New"/>
    </w:rPr>
  </w:style>
  <w:style w:type="character" w:customStyle="1" w:styleId="WW8Num25z2">
    <w:name w:val="WW8Num25z2"/>
    <w:qFormat/>
    <w:rsid w:val="00C84262"/>
    <w:rPr>
      <w:rFonts w:ascii="Wingdings" w:hAnsi="Wingdings" w:cs="Wingdings"/>
    </w:rPr>
  </w:style>
  <w:style w:type="character" w:customStyle="1" w:styleId="WW8Num25z3">
    <w:name w:val="WW8Num25z3"/>
    <w:qFormat/>
    <w:rsid w:val="00C84262"/>
    <w:rPr>
      <w:rFonts w:ascii="Symbol" w:hAnsi="Symbol" w:cs="Symbol"/>
    </w:rPr>
  </w:style>
  <w:style w:type="character" w:customStyle="1" w:styleId="WW8Num26z0">
    <w:name w:val="WW8Num26z0"/>
    <w:qFormat/>
    <w:rsid w:val="00C84262"/>
  </w:style>
  <w:style w:type="character" w:customStyle="1" w:styleId="WW8Num26z1">
    <w:name w:val="WW8Num26z1"/>
    <w:qFormat/>
    <w:rsid w:val="00C84262"/>
  </w:style>
  <w:style w:type="character" w:customStyle="1" w:styleId="WW8Num26z2">
    <w:name w:val="WW8Num26z2"/>
    <w:qFormat/>
    <w:rsid w:val="00C84262"/>
  </w:style>
  <w:style w:type="character" w:customStyle="1" w:styleId="WW8Num26z3">
    <w:name w:val="WW8Num26z3"/>
    <w:qFormat/>
    <w:rsid w:val="00C84262"/>
  </w:style>
  <w:style w:type="character" w:customStyle="1" w:styleId="WW8Num26z4">
    <w:name w:val="WW8Num26z4"/>
    <w:qFormat/>
    <w:rsid w:val="00C84262"/>
  </w:style>
  <w:style w:type="character" w:customStyle="1" w:styleId="WW8Num26z5">
    <w:name w:val="WW8Num26z5"/>
    <w:qFormat/>
    <w:rsid w:val="00C84262"/>
  </w:style>
  <w:style w:type="character" w:customStyle="1" w:styleId="WW8Num26z6">
    <w:name w:val="WW8Num26z6"/>
    <w:qFormat/>
    <w:rsid w:val="00C84262"/>
  </w:style>
  <w:style w:type="character" w:customStyle="1" w:styleId="WW8Num26z7">
    <w:name w:val="WW8Num26z7"/>
    <w:qFormat/>
    <w:rsid w:val="00C84262"/>
  </w:style>
  <w:style w:type="character" w:customStyle="1" w:styleId="WW8Num26z8">
    <w:name w:val="WW8Num26z8"/>
    <w:qFormat/>
    <w:rsid w:val="00C84262"/>
  </w:style>
  <w:style w:type="character" w:customStyle="1" w:styleId="Predvolenpsmoodseku1">
    <w:name w:val="Predvolené písmo odseku1"/>
    <w:qFormat/>
    <w:rsid w:val="00C84262"/>
  </w:style>
  <w:style w:type="character" w:customStyle="1" w:styleId="CharChar2">
    <w:name w:val="Char Char2"/>
    <w:qFormat/>
    <w:rsid w:val="00C84262"/>
    <w:rPr>
      <w:rFonts w:ascii="Arial" w:eastAsia="Times New Roman" w:hAnsi="Arial" w:cs="Arial"/>
      <w:b/>
      <w:bCs/>
      <w:sz w:val="26"/>
      <w:szCs w:val="26"/>
      <w:lang w:val="cs-CZ"/>
    </w:rPr>
  </w:style>
  <w:style w:type="character" w:customStyle="1" w:styleId="CharChar1">
    <w:name w:val="Char Char1"/>
    <w:qFormat/>
    <w:rsid w:val="00C84262"/>
    <w:rPr>
      <w:rFonts w:ascii="Times New Roman" w:eastAsia="Times New Roman" w:hAnsi="Times New Roman" w:cs="Times New Roman"/>
      <w:sz w:val="24"/>
      <w:szCs w:val="24"/>
      <w:lang w:val="cs-CZ"/>
    </w:rPr>
  </w:style>
  <w:style w:type="character" w:customStyle="1" w:styleId="CharChar">
    <w:name w:val="Char Char"/>
    <w:qFormat/>
    <w:rsid w:val="00C84262"/>
    <w:rPr>
      <w:rFonts w:ascii="Times New Roman" w:eastAsia="Times New Roman" w:hAnsi="Times New Roman" w:cs="Times New Roman"/>
      <w:sz w:val="24"/>
      <w:szCs w:val="24"/>
      <w:lang w:val="cs-CZ"/>
    </w:rPr>
  </w:style>
  <w:style w:type="character" w:customStyle="1" w:styleId="CharChar6">
    <w:name w:val="Char Char6"/>
    <w:qFormat/>
    <w:rsid w:val="00C84262"/>
    <w:rPr>
      <w:rFonts w:ascii="Times New Roman" w:eastAsia="Times New Roman" w:hAnsi="Times New Roman" w:cs="Times New Roman"/>
      <w:sz w:val="24"/>
      <w:szCs w:val="24"/>
      <w:lang w:val="en-US"/>
    </w:rPr>
  </w:style>
  <w:style w:type="character" w:customStyle="1" w:styleId="Zkladntext2Char">
    <w:name w:val="Základný text 2 Char"/>
    <w:qFormat/>
    <w:rsid w:val="00C84262"/>
    <w:rPr>
      <w:rFonts w:ascii="Times New Roman" w:eastAsia="Times New Roman" w:hAnsi="Times New Roman" w:cs="Times New Roman"/>
      <w:sz w:val="24"/>
      <w:szCs w:val="24"/>
      <w:lang w:val="cs-CZ"/>
    </w:rPr>
  </w:style>
  <w:style w:type="character" w:customStyle="1" w:styleId="ft">
    <w:name w:val="ft"/>
    <w:basedOn w:val="Predvolenpsmoodseku1"/>
    <w:qFormat/>
    <w:rsid w:val="00C84262"/>
  </w:style>
  <w:style w:type="character" w:customStyle="1" w:styleId="Zkladntext3Char">
    <w:name w:val="Základný text 3 Char"/>
    <w:qFormat/>
    <w:rsid w:val="00C84262"/>
    <w:rPr>
      <w:rFonts w:ascii="Times New Roman" w:eastAsia="Times New Roman" w:hAnsi="Times New Roman" w:cs="Times New Roman"/>
      <w:sz w:val="16"/>
      <w:szCs w:val="16"/>
      <w:lang w:val="cs-CZ"/>
    </w:rPr>
  </w:style>
  <w:style w:type="character" w:customStyle="1" w:styleId="pre">
    <w:name w:val="pre"/>
    <w:qFormat/>
    <w:rsid w:val="00C84262"/>
  </w:style>
  <w:style w:type="character" w:styleId="Siln">
    <w:name w:val="Strong"/>
    <w:uiPriority w:val="22"/>
    <w:qFormat/>
    <w:rsid w:val="00C84262"/>
    <w:rPr>
      <w:b/>
      <w:bCs/>
    </w:rPr>
  </w:style>
  <w:style w:type="character" w:styleId="PouitHypertextovPrepojenie">
    <w:name w:val="FollowedHyperlink"/>
    <w:uiPriority w:val="99"/>
    <w:semiHidden/>
    <w:unhideWhenUsed/>
    <w:qFormat/>
    <w:rsid w:val="00C84262"/>
    <w:rPr>
      <w:color w:val="954F72"/>
      <w:u w:val="single"/>
    </w:rPr>
  </w:style>
  <w:style w:type="character" w:customStyle="1" w:styleId="Zdraznenie">
    <w:name w:val="Zdôraznenie"/>
    <w:uiPriority w:val="20"/>
    <w:qFormat/>
    <w:rsid w:val="00C84262"/>
    <w:rPr>
      <w:i/>
      <w:iCs/>
    </w:rPr>
  </w:style>
  <w:style w:type="character" w:customStyle="1" w:styleId="Nzov1">
    <w:name w:val="Názov1"/>
    <w:qFormat/>
    <w:rsid w:val="00C84262"/>
  </w:style>
  <w:style w:type="character" w:customStyle="1" w:styleId="Nevyrieenzmienka1">
    <w:name w:val="Nevyriešená zmienka1"/>
    <w:uiPriority w:val="99"/>
    <w:semiHidden/>
    <w:unhideWhenUsed/>
    <w:qFormat/>
    <w:rsid w:val="00C84262"/>
    <w:rPr>
      <w:color w:val="808080"/>
      <w:shd w:val="clear" w:color="auto" w:fill="E6E6E6"/>
    </w:rPr>
  </w:style>
  <w:style w:type="character" w:customStyle="1" w:styleId="Zkladntext3Char1">
    <w:name w:val="Základný text 3 Char1"/>
    <w:basedOn w:val="Predvolenpsmoodseku"/>
    <w:link w:val="Zkladntext3"/>
    <w:uiPriority w:val="99"/>
    <w:semiHidden/>
    <w:qFormat/>
    <w:rsid w:val="00C84262"/>
    <w:rPr>
      <w:sz w:val="16"/>
      <w:szCs w:val="16"/>
      <w:lang w:eastAsia="zh-CN"/>
    </w:rPr>
  </w:style>
  <w:style w:type="character" w:customStyle="1" w:styleId="ListLabel1">
    <w:name w:val="ListLabel 1"/>
    <w:qFormat/>
    <w:rsid w:val="00C84262"/>
    <w:rPr>
      <w:rFonts w:eastAsia="Calibri" w:cs="Times New Roman"/>
    </w:rPr>
  </w:style>
  <w:style w:type="character" w:customStyle="1" w:styleId="ListLabel2">
    <w:name w:val="ListLabel 2"/>
    <w:qFormat/>
    <w:rsid w:val="00C84262"/>
    <w:rPr>
      <w:rFonts w:cs="Courier New"/>
    </w:rPr>
  </w:style>
  <w:style w:type="character" w:customStyle="1" w:styleId="ListLabel3">
    <w:name w:val="ListLabel 3"/>
    <w:qFormat/>
    <w:rsid w:val="00C84262"/>
    <w:rPr>
      <w:rFonts w:cs="Courier New"/>
    </w:rPr>
  </w:style>
  <w:style w:type="character" w:customStyle="1" w:styleId="ListLabel4">
    <w:name w:val="ListLabel 4"/>
    <w:qFormat/>
    <w:rsid w:val="00C84262"/>
    <w:rPr>
      <w:rFonts w:cs="Courier New"/>
    </w:rPr>
  </w:style>
  <w:style w:type="character" w:customStyle="1" w:styleId="ListLabel5">
    <w:name w:val="ListLabel 5"/>
    <w:qFormat/>
    <w:rsid w:val="00C84262"/>
    <w:rPr>
      <w:b/>
      <w:bCs/>
      <w:sz w:val="22"/>
      <w:szCs w:val="22"/>
    </w:rPr>
  </w:style>
  <w:style w:type="character" w:customStyle="1" w:styleId="ListLabel6">
    <w:name w:val="ListLabel 6"/>
    <w:qFormat/>
    <w:rsid w:val="00C84262"/>
    <w:rPr>
      <w:rFonts w:ascii="Calibri" w:eastAsia="Times New Roman" w:hAnsi="Calibri"/>
      <w:sz w:val="22"/>
    </w:rPr>
  </w:style>
  <w:style w:type="character" w:customStyle="1" w:styleId="ListLabel7">
    <w:name w:val="ListLabel 7"/>
    <w:qFormat/>
    <w:rsid w:val="00C84262"/>
    <w:rPr>
      <w:rFonts w:ascii="Calibri" w:hAnsi="Calibri"/>
      <w:b/>
      <w:color w:val="00000A"/>
      <w:sz w:val="22"/>
    </w:rPr>
  </w:style>
  <w:style w:type="character" w:customStyle="1" w:styleId="ListLabel8">
    <w:name w:val="ListLabel 8"/>
    <w:qFormat/>
    <w:rsid w:val="00C84262"/>
    <w:rPr>
      <w:b w:val="0"/>
      <w:sz w:val="20"/>
    </w:rPr>
  </w:style>
  <w:style w:type="character" w:customStyle="1" w:styleId="ListLabel9">
    <w:name w:val="ListLabel 9"/>
    <w:qFormat/>
    <w:rsid w:val="00C84262"/>
    <w:rPr>
      <w:b/>
      <w:sz w:val="22"/>
      <w:szCs w:val="22"/>
    </w:rPr>
  </w:style>
  <w:style w:type="character" w:customStyle="1" w:styleId="ListLabel10">
    <w:name w:val="ListLabel 10"/>
    <w:qFormat/>
    <w:rsid w:val="00C84262"/>
    <w:rPr>
      <w:color w:val="00000A"/>
      <w:sz w:val="22"/>
    </w:rPr>
  </w:style>
  <w:style w:type="character" w:customStyle="1" w:styleId="TextkomentraChar">
    <w:name w:val="Text komentára Char"/>
    <w:basedOn w:val="Predvolenpsmoodseku"/>
    <w:link w:val="Textkomentra"/>
    <w:semiHidden/>
    <w:qFormat/>
    <w:rsid w:val="00C84262"/>
    <w:rPr>
      <w:lang w:eastAsia="cs-CZ"/>
    </w:rPr>
  </w:style>
  <w:style w:type="character" w:styleId="Odkaznakomentr">
    <w:name w:val="annotation reference"/>
    <w:basedOn w:val="Predvolenpsmoodseku"/>
    <w:semiHidden/>
    <w:unhideWhenUsed/>
    <w:qFormat/>
    <w:rsid w:val="00C84262"/>
    <w:rPr>
      <w:sz w:val="16"/>
      <w:szCs w:val="16"/>
    </w:rPr>
  </w:style>
  <w:style w:type="character" w:customStyle="1" w:styleId="PredmetkomentraChar">
    <w:name w:val="Predmet komentára Char"/>
    <w:basedOn w:val="TextkomentraChar"/>
    <w:link w:val="Predmetkomentra"/>
    <w:semiHidden/>
    <w:qFormat/>
    <w:rsid w:val="00C84262"/>
    <w:rPr>
      <w:b/>
      <w:bCs/>
      <w:lang w:eastAsia="cs-CZ"/>
    </w:rPr>
  </w:style>
  <w:style w:type="character" w:customStyle="1" w:styleId="PredformtovanHTMLChar">
    <w:name w:val="Predformátované HTML Char"/>
    <w:basedOn w:val="Predvolenpsmoodseku"/>
    <w:link w:val="PredformtovanHTML"/>
    <w:uiPriority w:val="99"/>
    <w:qFormat/>
    <w:rsid w:val="00C84262"/>
    <w:rPr>
      <w:rFonts w:ascii="Courier New" w:hAnsi="Courier New" w:cs="Courier New"/>
    </w:rPr>
  </w:style>
  <w:style w:type="character" w:customStyle="1" w:styleId="ListLabel11">
    <w:name w:val="ListLabel 11"/>
    <w:qFormat/>
    <w:rsid w:val="00C84262"/>
    <w:rPr>
      <w:b/>
      <w:bCs/>
      <w:sz w:val="22"/>
      <w:szCs w:val="22"/>
    </w:rPr>
  </w:style>
  <w:style w:type="character" w:customStyle="1" w:styleId="ListLabel12">
    <w:name w:val="ListLabel 12"/>
    <w:qFormat/>
    <w:rsid w:val="00C84262"/>
    <w:rPr>
      <w:rFonts w:cs="Arial"/>
      <w:sz w:val="22"/>
    </w:rPr>
  </w:style>
  <w:style w:type="character" w:customStyle="1" w:styleId="ListLabel13">
    <w:name w:val="ListLabel 13"/>
    <w:qFormat/>
    <w:rsid w:val="00C84262"/>
    <w:rPr>
      <w:b w:val="0"/>
      <w:color w:val="00000A"/>
      <w:sz w:val="22"/>
    </w:rPr>
  </w:style>
  <w:style w:type="character" w:customStyle="1" w:styleId="ListLabel14">
    <w:name w:val="ListLabel 14"/>
    <w:qFormat/>
    <w:rsid w:val="00C84262"/>
    <w:rPr>
      <w:b w:val="0"/>
      <w:sz w:val="20"/>
    </w:rPr>
  </w:style>
  <w:style w:type="character" w:customStyle="1" w:styleId="ListLabel15">
    <w:name w:val="ListLabel 15"/>
    <w:qFormat/>
    <w:rsid w:val="00C84262"/>
    <w:rPr>
      <w:b/>
      <w:i w:val="0"/>
    </w:rPr>
  </w:style>
  <w:style w:type="character" w:customStyle="1" w:styleId="ListLabel16">
    <w:name w:val="ListLabel 16"/>
    <w:qFormat/>
    <w:rsid w:val="00C84262"/>
    <w:rPr>
      <w:rFonts w:cs="Calibri"/>
      <w:sz w:val="22"/>
      <w:szCs w:val="22"/>
    </w:rPr>
  </w:style>
  <w:style w:type="character" w:customStyle="1" w:styleId="ListLabel17">
    <w:name w:val="ListLabel 17"/>
    <w:qFormat/>
    <w:rsid w:val="00C84262"/>
    <w:rPr>
      <w:sz w:val="22"/>
      <w:szCs w:val="22"/>
    </w:rPr>
  </w:style>
  <w:style w:type="character" w:customStyle="1" w:styleId="ListLabel18">
    <w:name w:val="ListLabel 18"/>
    <w:qFormat/>
    <w:rsid w:val="00C84262"/>
    <w:rPr>
      <w:sz w:val="22"/>
      <w:szCs w:val="22"/>
    </w:rPr>
  </w:style>
  <w:style w:type="character" w:customStyle="1" w:styleId="ListLabel19">
    <w:name w:val="ListLabel 19"/>
    <w:qFormat/>
    <w:rsid w:val="00C84262"/>
    <w:rPr>
      <w:sz w:val="22"/>
      <w:szCs w:val="22"/>
    </w:rPr>
  </w:style>
  <w:style w:type="character" w:customStyle="1" w:styleId="ListLabel20">
    <w:name w:val="ListLabel 20"/>
    <w:qFormat/>
    <w:rsid w:val="00C84262"/>
    <w:rPr>
      <w:b w:val="0"/>
      <w:sz w:val="22"/>
      <w:szCs w:val="22"/>
    </w:rPr>
  </w:style>
  <w:style w:type="character" w:customStyle="1" w:styleId="ListLabel21">
    <w:name w:val="ListLabel 21"/>
    <w:qFormat/>
    <w:rsid w:val="00C84262"/>
    <w:rPr>
      <w:color w:val="00000A"/>
      <w:sz w:val="22"/>
    </w:rPr>
  </w:style>
  <w:style w:type="character" w:customStyle="1" w:styleId="ListLabel22">
    <w:name w:val="ListLabel 22"/>
    <w:qFormat/>
    <w:rsid w:val="00C84262"/>
    <w:rPr>
      <w:rFonts w:cs="Calibri"/>
      <w:sz w:val="22"/>
    </w:rPr>
  </w:style>
  <w:style w:type="character" w:customStyle="1" w:styleId="ListLabel23">
    <w:name w:val="ListLabel 23"/>
    <w:qFormat/>
    <w:rsid w:val="00C84262"/>
    <w:rPr>
      <w:rFonts w:cs="Calibri"/>
      <w:sz w:val="22"/>
    </w:rPr>
  </w:style>
  <w:style w:type="character" w:customStyle="1" w:styleId="ListLabel24">
    <w:name w:val="ListLabel 24"/>
    <w:qFormat/>
    <w:rsid w:val="00C84262"/>
    <w:rPr>
      <w:rFonts w:cs="Calibri"/>
      <w:sz w:val="22"/>
    </w:rPr>
  </w:style>
  <w:style w:type="character" w:customStyle="1" w:styleId="ListLabel25">
    <w:name w:val="ListLabel 25"/>
    <w:qFormat/>
    <w:rsid w:val="00C84262"/>
    <w:rPr>
      <w:rFonts w:cs="Calibri"/>
      <w:sz w:val="22"/>
    </w:rPr>
  </w:style>
  <w:style w:type="character" w:customStyle="1" w:styleId="ListLabel26">
    <w:name w:val="ListLabel 26"/>
    <w:qFormat/>
    <w:rsid w:val="00C84262"/>
    <w:rPr>
      <w:rFonts w:cs="Calibri"/>
      <w:sz w:val="22"/>
    </w:rPr>
  </w:style>
  <w:style w:type="character" w:customStyle="1" w:styleId="ListLabel27">
    <w:name w:val="ListLabel 27"/>
    <w:qFormat/>
    <w:rsid w:val="00C84262"/>
    <w:rPr>
      <w:rFonts w:cs="Calibri"/>
      <w:sz w:val="22"/>
    </w:rPr>
  </w:style>
  <w:style w:type="character" w:customStyle="1" w:styleId="ListLabel28">
    <w:name w:val="ListLabel 28"/>
    <w:qFormat/>
    <w:rsid w:val="00C84262"/>
    <w:rPr>
      <w:rFonts w:cs="Calibri"/>
      <w:sz w:val="22"/>
    </w:rPr>
  </w:style>
  <w:style w:type="character" w:customStyle="1" w:styleId="ListLabel29">
    <w:name w:val="ListLabel 29"/>
    <w:qFormat/>
    <w:rsid w:val="00C84262"/>
    <w:rPr>
      <w:rFonts w:cs="Calibri"/>
      <w:sz w:val="22"/>
    </w:rPr>
  </w:style>
  <w:style w:type="character" w:customStyle="1" w:styleId="ListLabel30">
    <w:name w:val="ListLabel 30"/>
    <w:qFormat/>
    <w:rsid w:val="00C84262"/>
    <w:rPr>
      <w:rFonts w:cs="Calibri"/>
      <w:sz w:val="22"/>
    </w:rPr>
  </w:style>
  <w:style w:type="character" w:customStyle="1" w:styleId="ListLabel31">
    <w:name w:val="ListLabel 31"/>
    <w:qFormat/>
    <w:rsid w:val="00C84262"/>
    <w:rPr>
      <w:rFonts w:eastAsia="Times New Roman" w:cs="Calibri"/>
    </w:rPr>
  </w:style>
  <w:style w:type="character" w:customStyle="1" w:styleId="ListLabel32">
    <w:name w:val="ListLabel 32"/>
    <w:qFormat/>
    <w:rsid w:val="00C84262"/>
    <w:rPr>
      <w:rFonts w:cs="Courier New"/>
    </w:rPr>
  </w:style>
  <w:style w:type="character" w:customStyle="1" w:styleId="ListLabel33">
    <w:name w:val="ListLabel 33"/>
    <w:qFormat/>
    <w:rsid w:val="00C84262"/>
    <w:rPr>
      <w:rFonts w:cs="Courier New"/>
    </w:rPr>
  </w:style>
  <w:style w:type="character" w:customStyle="1" w:styleId="ListLabel34">
    <w:name w:val="ListLabel 34"/>
    <w:qFormat/>
    <w:rsid w:val="00C84262"/>
    <w:rPr>
      <w:rFonts w:cs="Courier New"/>
    </w:rPr>
  </w:style>
  <w:style w:type="character" w:customStyle="1" w:styleId="ListLabel35">
    <w:name w:val="ListLabel 35"/>
    <w:qFormat/>
    <w:rsid w:val="00C84262"/>
    <w:rPr>
      <w:rFonts w:cs="Times New Roman"/>
    </w:rPr>
  </w:style>
  <w:style w:type="character" w:customStyle="1" w:styleId="ListLabel36">
    <w:name w:val="ListLabel 36"/>
    <w:qFormat/>
    <w:rsid w:val="00C84262"/>
    <w:rPr>
      <w:rFonts w:cs="Courier New"/>
    </w:rPr>
  </w:style>
  <w:style w:type="character" w:customStyle="1" w:styleId="ListLabel37">
    <w:name w:val="ListLabel 37"/>
    <w:qFormat/>
    <w:rsid w:val="00C84262"/>
    <w:rPr>
      <w:rFonts w:cs="Courier New"/>
    </w:rPr>
  </w:style>
  <w:style w:type="character" w:customStyle="1" w:styleId="ListLabel38">
    <w:name w:val="ListLabel 38"/>
    <w:qFormat/>
    <w:rsid w:val="00C84262"/>
    <w:rPr>
      <w:rFonts w:cs="Courier New"/>
    </w:rPr>
  </w:style>
  <w:style w:type="character" w:customStyle="1" w:styleId="ListLabel39">
    <w:name w:val="ListLabel 39"/>
    <w:qFormat/>
    <w:rsid w:val="00C84262"/>
    <w:rPr>
      <w:color w:val="00000A"/>
      <w:sz w:val="22"/>
    </w:rPr>
  </w:style>
  <w:style w:type="character" w:customStyle="1" w:styleId="ListLabel40">
    <w:name w:val="ListLabel 40"/>
    <w:qFormat/>
    <w:rsid w:val="00C84262"/>
    <w:rPr>
      <w:b w:val="0"/>
    </w:rPr>
  </w:style>
  <w:style w:type="character" w:customStyle="1" w:styleId="ListLabel41">
    <w:name w:val="ListLabel 41"/>
    <w:qFormat/>
    <w:rsid w:val="00C84262"/>
    <w:rPr>
      <w:rFonts w:ascii="Calibri" w:hAnsi="Calibri"/>
      <w:b/>
      <w:bCs/>
      <w:sz w:val="22"/>
      <w:szCs w:val="22"/>
    </w:rPr>
  </w:style>
  <w:style w:type="character" w:customStyle="1" w:styleId="ListLabel42">
    <w:name w:val="ListLabel 42"/>
    <w:qFormat/>
    <w:rsid w:val="00C84262"/>
    <w:rPr>
      <w:rFonts w:cs="Arial"/>
      <w:sz w:val="22"/>
    </w:rPr>
  </w:style>
  <w:style w:type="character" w:customStyle="1" w:styleId="ListLabel43">
    <w:name w:val="ListLabel 43"/>
    <w:qFormat/>
    <w:rsid w:val="00C84262"/>
    <w:rPr>
      <w:b w:val="0"/>
      <w:color w:val="00000A"/>
      <w:sz w:val="22"/>
    </w:rPr>
  </w:style>
  <w:style w:type="character" w:customStyle="1" w:styleId="ListLabel44">
    <w:name w:val="ListLabel 44"/>
    <w:qFormat/>
    <w:rsid w:val="00C84262"/>
    <w:rPr>
      <w:rFonts w:ascii="Calibri" w:hAnsi="Calibri"/>
      <w:b w:val="0"/>
      <w:sz w:val="20"/>
    </w:rPr>
  </w:style>
  <w:style w:type="character" w:customStyle="1" w:styleId="ListLabel45">
    <w:name w:val="ListLabel 45"/>
    <w:qFormat/>
    <w:rsid w:val="00C84262"/>
    <w:rPr>
      <w:rFonts w:ascii="Calibri" w:hAnsi="Calibri"/>
      <w:b/>
      <w:i w:val="0"/>
    </w:rPr>
  </w:style>
  <w:style w:type="paragraph" w:customStyle="1" w:styleId="Nadpis">
    <w:name w:val="Nadpis"/>
    <w:basedOn w:val="Normlny"/>
    <w:next w:val="Zkladntext"/>
    <w:qFormat/>
    <w:rsid w:val="00C84262"/>
    <w:pPr>
      <w:keepNext/>
      <w:suppressAutoHyphens/>
      <w:spacing w:before="240" w:after="120"/>
    </w:pPr>
    <w:rPr>
      <w:rFonts w:ascii="Liberation Sans" w:eastAsia="Microsoft YaHei" w:hAnsi="Liberation Sans" w:cs="Mangal"/>
      <w:sz w:val="28"/>
      <w:szCs w:val="28"/>
      <w:lang w:eastAsia="zh-CN"/>
    </w:rPr>
  </w:style>
  <w:style w:type="paragraph" w:styleId="Zkladntext">
    <w:name w:val="Body Text"/>
    <w:basedOn w:val="Normlny"/>
    <w:link w:val="ZkladntextChar"/>
    <w:uiPriority w:val="99"/>
    <w:rsid w:val="00C84262"/>
    <w:pPr>
      <w:spacing w:before="120"/>
      <w:jc w:val="both"/>
    </w:pPr>
    <w:rPr>
      <w:rFonts w:asciiTheme="minorHAnsi" w:eastAsiaTheme="minorHAnsi" w:hAnsiTheme="minorHAnsi" w:cstheme="minorBidi"/>
      <w:color w:val="auto"/>
    </w:rPr>
  </w:style>
  <w:style w:type="character" w:customStyle="1" w:styleId="ZkladntextChar1">
    <w:name w:val="Základný text Char1"/>
    <w:basedOn w:val="Predvolenpsmoodseku"/>
    <w:uiPriority w:val="99"/>
    <w:semiHidden/>
    <w:rsid w:val="00C84262"/>
    <w:rPr>
      <w:rFonts w:ascii="Times New Roman" w:eastAsia="Times New Roman" w:hAnsi="Times New Roman" w:cs="Times New Roman"/>
      <w:color w:val="00000A"/>
      <w:sz w:val="24"/>
      <w:szCs w:val="24"/>
      <w:lang w:eastAsia="cs-CZ"/>
    </w:rPr>
  </w:style>
  <w:style w:type="paragraph" w:styleId="Zoznam">
    <w:name w:val="List"/>
    <w:basedOn w:val="Zkladntext"/>
    <w:rsid w:val="00C84262"/>
    <w:pPr>
      <w:ind w:firstLine="709"/>
      <w:jc w:val="left"/>
    </w:pPr>
    <w:rPr>
      <w:rFonts w:cs="Mangal"/>
      <w:lang w:eastAsia="zh-CN"/>
    </w:rPr>
  </w:style>
  <w:style w:type="paragraph" w:styleId="Popis">
    <w:name w:val="caption"/>
    <w:basedOn w:val="Normlny"/>
    <w:qFormat/>
    <w:rsid w:val="00C84262"/>
    <w:pPr>
      <w:suppressLineNumbers/>
      <w:suppressAutoHyphens/>
      <w:spacing w:before="120" w:after="120"/>
    </w:pPr>
    <w:rPr>
      <w:rFonts w:cs="Mangal"/>
      <w:i/>
      <w:iCs/>
      <w:lang w:eastAsia="zh-CN"/>
    </w:rPr>
  </w:style>
  <w:style w:type="paragraph" w:customStyle="1" w:styleId="Index">
    <w:name w:val="Index"/>
    <w:basedOn w:val="Normlny"/>
    <w:qFormat/>
    <w:rsid w:val="00C84262"/>
    <w:pPr>
      <w:suppressLineNumbers/>
      <w:suppressAutoHyphens/>
    </w:pPr>
    <w:rPr>
      <w:rFonts w:cs="Mangal"/>
      <w:lang w:eastAsia="zh-CN"/>
    </w:rPr>
  </w:style>
  <w:style w:type="paragraph" w:styleId="Hlavika">
    <w:name w:val="header"/>
    <w:basedOn w:val="Normlny"/>
    <w:link w:val="HlavikaChar"/>
    <w:rsid w:val="00C84262"/>
    <w:pPr>
      <w:tabs>
        <w:tab w:val="center" w:pos="4536"/>
        <w:tab w:val="right" w:pos="9072"/>
      </w:tabs>
    </w:pPr>
    <w:rPr>
      <w:rFonts w:asciiTheme="minorHAnsi" w:eastAsiaTheme="minorHAnsi" w:hAnsiTheme="minorHAnsi" w:cstheme="minorBidi"/>
      <w:color w:val="auto"/>
    </w:rPr>
  </w:style>
  <w:style w:type="character" w:customStyle="1" w:styleId="HlavikaChar1">
    <w:name w:val="Hlavička Char1"/>
    <w:basedOn w:val="Predvolenpsmoodseku"/>
    <w:uiPriority w:val="99"/>
    <w:semiHidden/>
    <w:rsid w:val="00C84262"/>
    <w:rPr>
      <w:rFonts w:ascii="Times New Roman" w:eastAsia="Times New Roman" w:hAnsi="Times New Roman" w:cs="Times New Roman"/>
      <w:color w:val="00000A"/>
      <w:sz w:val="24"/>
      <w:szCs w:val="24"/>
      <w:lang w:eastAsia="cs-CZ"/>
    </w:rPr>
  </w:style>
  <w:style w:type="paragraph" w:customStyle="1" w:styleId="Zkladntext31">
    <w:name w:val="Základný text 31"/>
    <w:basedOn w:val="Normlny"/>
    <w:qFormat/>
    <w:rsid w:val="00C84262"/>
    <w:pPr>
      <w:suppressAutoHyphens/>
      <w:jc w:val="center"/>
    </w:pPr>
    <w:rPr>
      <w:color w:val="FF0000"/>
      <w:sz w:val="20"/>
      <w:szCs w:val="20"/>
      <w:lang w:val="cs-CZ" w:eastAsia="ar-SA"/>
    </w:rPr>
  </w:style>
  <w:style w:type="paragraph" w:styleId="Normlnywebov">
    <w:name w:val="Normal (Web)"/>
    <w:basedOn w:val="Normlny"/>
    <w:uiPriority w:val="99"/>
    <w:unhideWhenUsed/>
    <w:qFormat/>
    <w:rsid w:val="00C84262"/>
    <w:pPr>
      <w:spacing w:beforeAutospacing="1" w:afterAutospacing="1" w:line="480" w:lineRule="auto"/>
    </w:pPr>
    <w:rPr>
      <w:color w:val="000000"/>
      <w:lang w:eastAsia="sk-SK"/>
    </w:rPr>
  </w:style>
  <w:style w:type="paragraph" w:styleId="Odsekzoznamu">
    <w:name w:val="List Paragraph"/>
    <w:aliases w:val="body,Odsek zoznamu2,Odsek 1.,Odsek"/>
    <w:basedOn w:val="Normlny"/>
    <w:link w:val="OdsekzoznamuChar"/>
    <w:uiPriority w:val="34"/>
    <w:qFormat/>
    <w:rsid w:val="00C84262"/>
    <w:pPr>
      <w:suppressAutoHyphens/>
      <w:spacing w:after="200" w:line="276" w:lineRule="auto"/>
      <w:ind w:left="720"/>
      <w:contextualSpacing/>
    </w:pPr>
    <w:rPr>
      <w:rFonts w:ascii="Calibri" w:eastAsia="Calibri" w:hAnsi="Calibri" w:cs="Calibri"/>
      <w:color w:val="auto"/>
      <w:sz w:val="22"/>
      <w:szCs w:val="22"/>
      <w:lang w:eastAsia="zh-CN"/>
    </w:rPr>
  </w:style>
  <w:style w:type="paragraph" w:customStyle="1" w:styleId="Zkladntext2">
    <w:name w:val="Základný text2"/>
    <w:basedOn w:val="Normlny"/>
    <w:qFormat/>
    <w:rsid w:val="00C84262"/>
    <w:pPr>
      <w:widowControl w:val="0"/>
      <w:shd w:val="clear" w:color="auto" w:fill="FFFFFF"/>
      <w:suppressAutoHyphens/>
      <w:spacing w:line="427" w:lineRule="exact"/>
    </w:pPr>
    <w:rPr>
      <w:rFonts w:ascii="Arial" w:eastAsia="Arial" w:hAnsi="Arial" w:cs="Arial"/>
      <w:sz w:val="18"/>
      <w:szCs w:val="18"/>
      <w:lang w:eastAsia="zh-CN"/>
    </w:rPr>
  </w:style>
  <w:style w:type="paragraph" w:styleId="Pta">
    <w:name w:val="footer"/>
    <w:basedOn w:val="Normlny"/>
    <w:link w:val="PtaChar"/>
    <w:uiPriority w:val="99"/>
    <w:rsid w:val="00C84262"/>
    <w:pPr>
      <w:tabs>
        <w:tab w:val="center" w:pos="4536"/>
        <w:tab w:val="right" w:pos="9072"/>
      </w:tabs>
    </w:pPr>
    <w:rPr>
      <w:rFonts w:asciiTheme="minorHAnsi" w:eastAsiaTheme="minorHAnsi" w:hAnsiTheme="minorHAnsi" w:cstheme="minorBidi"/>
      <w:color w:val="auto"/>
    </w:rPr>
  </w:style>
  <w:style w:type="character" w:customStyle="1" w:styleId="PtaChar1">
    <w:name w:val="Päta Char1"/>
    <w:basedOn w:val="Predvolenpsmoodseku"/>
    <w:uiPriority w:val="99"/>
    <w:semiHidden/>
    <w:rsid w:val="00C84262"/>
    <w:rPr>
      <w:rFonts w:ascii="Times New Roman" w:eastAsia="Times New Roman" w:hAnsi="Times New Roman" w:cs="Times New Roman"/>
      <w:color w:val="00000A"/>
      <w:sz w:val="24"/>
      <w:szCs w:val="24"/>
      <w:lang w:eastAsia="cs-CZ"/>
    </w:rPr>
  </w:style>
  <w:style w:type="paragraph" w:styleId="Textbubliny">
    <w:name w:val="Balloon Text"/>
    <w:basedOn w:val="Normlny"/>
    <w:link w:val="TextbublinyChar"/>
    <w:qFormat/>
    <w:rsid w:val="00C84262"/>
    <w:rPr>
      <w:rFonts w:ascii="Tahoma" w:eastAsiaTheme="minorHAnsi" w:hAnsi="Tahoma" w:cs="Tahoma"/>
      <w:color w:val="auto"/>
      <w:sz w:val="16"/>
      <w:szCs w:val="16"/>
    </w:rPr>
  </w:style>
  <w:style w:type="character" w:customStyle="1" w:styleId="TextbublinyChar1">
    <w:name w:val="Text bubliny Char1"/>
    <w:basedOn w:val="Predvolenpsmoodseku"/>
    <w:uiPriority w:val="99"/>
    <w:semiHidden/>
    <w:rsid w:val="00C84262"/>
    <w:rPr>
      <w:rFonts w:ascii="Segoe UI" w:eastAsia="Times New Roman" w:hAnsi="Segoe UI" w:cs="Segoe UI"/>
      <w:color w:val="00000A"/>
      <w:sz w:val="18"/>
      <w:szCs w:val="18"/>
      <w:lang w:eastAsia="cs-CZ"/>
    </w:rPr>
  </w:style>
  <w:style w:type="paragraph" w:styleId="Zarkazkladnhotextu">
    <w:name w:val="Body Text Indent"/>
    <w:basedOn w:val="Normlny"/>
    <w:link w:val="ZarkazkladnhotextuChar"/>
    <w:rsid w:val="00C84262"/>
    <w:pPr>
      <w:spacing w:after="120"/>
      <w:ind w:left="283"/>
    </w:pPr>
    <w:rPr>
      <w:rFonts w:asciiTheme="minorHAnsi" w:eastAsiaTheme="minorHAnsi" w:hAnsiTheme="minorHAnsi" w:cstheme="minorBidi"/>
      <w:color w:val="auto"/>
    </w:rPr>
  </w:style>
  <w:style w:type="character" w:customStyle="1" w:styleId="ZarkazkladnhotextuChar1">
    <w:name w:val="Zarážka základného textu Char1"/>
    <w:basedOn w:val="Predvolenpsmoodseku"/>
    <w:uiPriority w:val="99"/>
    <w:semiHidden/>
    <w:rsid w:val="00C84262"/>
    <w:rPr>
      <w:rFonts w:ascii="Times New Roman" w:eastAsia="Times New Roman" w:hAnsi="Times New Roman" w:cs="Times New Roman"/>
      <w:color w:val="00000A"/>
      <w:sz w:val="24"/>
      <w:szCs w:val="24"/>
      <w:lang w:eastAsia="cs-CZ"/>
    </w:rPr>
  </w:style>
  <w:style w:type="paragraph" w:styleId="Zarkazkladnhotextu2">
    <w:name w:val="Body Text Indent 2"/>
    <w:basedOn w:val="Normlny"/>
    <w:link w:val="Zarkazkladnhotextu2Char"/>
    <w:qFormat/>
    <w:rsid w:val="00C84262"/>
    <w:pPr>
      <w:spacing w:after="120" w:line="480" w:lineRule="auto"/>
      <w:ind w:left="283"/>
    </w:pPr>
    <w:rPr>
      <w:rFonts w:asciiTheme="minorHAnsi" w:eastAsiaTheme="minorHAnsi" w:hAnsiTheme="minorHAnsi" w:cstheme="minorBidi"/>
      <w:color w:val="auto"/>
    </w:rPr>
  </w:style>
  <w:style w:type="character" w:customStyle="1" w:styleId="Zarkazkladnhotextu2Char1">
    <w:name w:val="Zarážka základného textu 2 Char1"/>
    <w:basedOn w:val="Predvolenpsmoodseku"/>
    <w:uiPriority w:val="99"/>
    <w:semiHidden/>
    <w:rsid w:val="00C84262"/>
    <w:rPr>
      <w:rFonts w:ascii="Times New Roman" w:eastAsia="Times New Roman" w:hAnsi="Times New Roman" w:cs="Times New Roman"/>
      <w:color w:val="00000A"/>
      <w:sz w:val="24"/>
      <w:szCs w:val="24"/>
      <w:lang w:eastAsia="cs-CZ"/>
    </w:rPr>
  </w:style>
  <w:style w:type="paragraph" w:customStyle="1" w:styleId="NormlnyArial">
    <w:name w:val="Normálny + Arial"/>
    <w:basedOn w:val="Normlny"/>
    <w:uiPriority w:val="99"/>
    <w:qFormat/>
    <w:rsid w:val="00C84262"/>
    <w:pPr>
      <w:tabs>
        <w:tab w:val="left" w:pos="720"/>
      </w:tabs>
      <w:spacing w:before="400"/>
      <w:ind w:left="720" w:hanging="360"/>
      <w:jc w:val="both"/>
    </w:pPr>
    <w:rPr>
      <w:rFonts w:ascii="Arial" w:hAnsi="Arial" w:cs="Arial"/>
      <w:b/>
      <w:bCs/>
      <w:smallCaps/>
      <w:sz w:val="22"/>
      <w:szCs w:val="22"/>
      <w:lang w:eastAsia="sk-SK"/>
    </w:rPr>
  </w:style>
  <w:style w:type="paragraph" w:customStyle="1" w:styleId="odseknzov">
    <w:name w:val="odsek názov"/>
    <w:basedOn w:val="Normlny"/>
    <w:qFormat/>
    <w:rsid w:val="00C84262"/>
    <w:pPr>
      <w:tabs>
        <w:tab w:val="left" w:pos="1440"/>
      </w:tabs>
      <w:suppressAutoHyphens/>
    </w:pPr>
    <w:rPr>
      <w:b/>
      <w:lang w:eastAsia="ar-SA"/>
    </w:rPr>
  </w:style>
  <w:style w:type="paragraph" w:customStyle="1" w:styleId="odsekobsah">
    <w:name w:val="odsek obsah"/>
    <w:basedOn w:val="Normlny"/>
    <w:qFormat/>
    <w:rsid w:val="00C84262"/>
    <w:pPr>
      <w:suppressAutoHyphens/>
      <w:ind w:left="357"/>
      <w:jc w:val="both"/>
    </w:pPr>
    <w:rPr>
      <w:lang w:eastAsia="ar-SA"/>
    </w:rPr>
  </w:style>
  <w:style w:type="paragraph" w:styleId="Obyajntext">
    <w:name w:val="Plain Text"/>
    <w:basedOn w:val="Normlny"/>
    <w:link w:val="ObyajntextChar"/>
    <w:uiPriority w:val="99"/>
    <w:unhideWhenUsed/>
    <w:qFormat/>
    <w:rsid w:val="00C84262"/>
    <w:pPr>
      <w:spacing w:beforeAutospacing="1" w:afterAutospacing="1"/>
    </w:pPr>
    <w:rPr>
      <w:rFonts w:asciiTheme="minorHAnsi" w:eastAsiaTheme="minorHAnsi" w:hAnsiTheme="minorHAnsi" w:cstheme="minorBidi"/>
      <w:color w:val="auto"/>
      <w:lang w:eastAsia="en-US"/>
    </w:rPr>
  </w:style>
  <w:style w:type="character" w:customStyle="1" w:styleId="ObyajntextChar1">
    <w:name w:val="Obyčajný text Char1"/>
    <w:basedOn w:val="Predvolenpsmoodseku"/>
    <w:uiPriority w:val="99"/>
    <w:semiHidden/>
    <w:rsid w:val="00C84262"/>
    <w:rPr>
      <w:rFonts w:ascii="Consolas" w:eastAsia="Times New Roman" w:hAnsi="Consolas" w:cs="Times New Roman"/>
      <w:color w:val="00000A"/>
      <w:sz w:val="21"/>
      <w:szCs w:val="21"/>
      <w:lang w:eastAsia="cs-CZ"/>
    </w:rPr>
  </w:style>
  <w:style w:type="paragraph" w:customStyle="1" w:styleId="odrka2">
    <w:name w:val="odrážka2"/>
    <w:basedOn w:val="Normlny"/>
    <w:qFormat/>
    <w:rsid w:val="00C84262"/>
    <w:pPr>
      <w:tabs>
        <w:tab w:val="left" w:pos="720"/>
      </w:tabs>
      <w:suppressAutoHyphens/>
      <w:ind w:left="-3213"/>
    </w:pPr>
    <w:rPr>
      <w:lang w:eastAsia="zh-CN"/>
    </w:rPr>
  </w:style>
  <w:style w:type="paragraph" w:customStyle="1" w:styleId="odrka">
    <w:name w:val="odrážka"/>
    <w:basedOn w:val="Normlny"/>
    <w:qFormat/>
    <w:rsid w:val="00C84262"/>
    <w:pPr>
      <w:tabs>
        <w:tab w:val="left" w:pos="720"/>
      </w:tabs>
      <w:suppressAutoHyphens/>
      <w:ind w:left="-3213"/>
      <w:jc w:val="both"/>
    </w:pPr>
    <w:rPr>
      <w:lang w:eastAsia="zh-CN"/>
    </w:rPr>
  </w:style>
  <w:style w:type="paragraph" w:customStyle="1" w:styleId="Zkladntext21">
    <w:name w:val="Základný text 21"/>
    <w:basedOn w:val="Normlny"/>
    <w:qFormat/>
    <w:rsid w:val="00C84262"/>
    <w:pPr>
      <w:suppressAutoHyphens/>
      <w:jc w:val="center"/>
      <w:textAlignment w:val="baseline"/>
    </w:pPr>
    <w:rPr>
      <w:sz w:val="32"/>
      <w:szCs w:val="20"/>
      <w:lang w:eastAsia="zh-CN"/>
    </w:rPr>
  </w:style>
  <w:style w:type="paragraph" w:customStyle="1" w:styleId="odrka1">
    <w:name w:val="odrážka1"/>
    <w:basedOn w:val="Normlny"/>
    <w:qFormat/>
    <w:rsid w:val="00C84262"/>
    <w:rPr>
      <w:lang w:eastAsia="zh-CN"/>
    </w:rPr>
  </w:style>
  <w:style w:type="paragraph" w:customStyle="1" w:styleId="normal2">
    <w:name w:val="normal2"/>
    <w:basedOn w:val="Normlny"/>
    <w:qFormat/>
    <w:rsid w:val="00C84262"/>
    <w:rPr>
      <w:rFonts w:ascii="Arial" w:hAnsi="Arial" w:cs="Arial"/>
      <w:sz w:val="22"/>
      <w:szCs w:val="20"/>
      <w:lang w:eastAsia="zh-CN"/>
    </w:rPr>
  </w:style>
  <w:style w:type="paragraph" w:customStyle="1" w:styleId="Obyajntext1">
    <w:name w:val="Obyčajný text1"/>
    <w:basedOn w:val="Normlny"/>
    <w:qFormat/>
    <w:rsid w:val="00C84262"/>
    <w:pPr>
      <w:suppressAutoHyphens/>
    </w:pPr>
    <w:rPr>
      <w:rFonts w:ascii="Courier New" w:hAnsi="Courier New" w:cs="Courier New"/>
      <w:sz w:val="20"/>
      <w:szCs w:val="20"/>
      <w:lang w:eastAsia="zh-CN"/>
    </w:rPr>
  </w:style>
  <w:style w:type="paragraph" w:customStyle="1" w:styleId="Default">
    <w:name w:val="Default"/>
    <w:qFormat/>
    <w:rsid w:val="00C84262"/>
    <w:pPr>
      <w:suppressAutoHyphens/>
      <w:spacing w:after="0" w:line="240" w:lineRule="auto"/>
    </w:pPr>
    <w:rPr>
      <w:rFonts w:ascii="Times New Roman" w:eastAsia="Times New Roman" w:hAnsi="Times New Roman" w:cs="Times New Roman"/>
      <w:color w:val="000000"/>
      <w:sz w:val="24"/>
      <w:szCs w:val="24"/>
      <w:lang w:val="en-US" w:eastAsia="zh-CN"/>
    </w:rPr>
  </w:style>
  <w:style w:type="paragraph" w:customStyle="1" w:styleId="Normln1">
    <w:name w:val="Normální1"/>
    <w:basedOn w:val="Default"/>
    <w:next w:val="Default"/>
    <w:qFormat/>
    <w:rsid w:val="00C84262"/>
    <w:rPr>
      <w:color w:val="00000A"/>
      <w:sz w:val="20"/>
    </w:rPr>
  </w:style>
  <w:style w:type="paragraph" w:customStyle="1" w:styleId="Zkladntext22">
    <w:name w:val="Základný text 22"/>
    <w:basedOn w:val="Normlny"/>
    <w:qFormat/>
    <w:rsid w:val="00C84262"/>
    <w:pPr>
      <w:suppressAutoHyphens/>
      <w:spacing w:after="120" w:line="480" w:lineRule="auto"/>
    </w:pPr>
    <w:rPr>
      <w:lang w:eastAsia="zh-CN"/>
    </w:rPr>
  </w:style>
  <w:style w:type="paragraph" w:customStyle="1" w:styleId="Odsekzoznamu1">
    <w:name w:val="Odsek zoznamu1"/>
    <w:basedOn w:val="Normlny"/>
    <w:uiPriority w:val="99"/>
    <w:qFormat/>
    <w:rsid w:val="00C84262"/>
    <w:pPr>
      <w:ind w:left="708"/>
    </w:pPr>
    <w:rPr>
      <w:rFonts w:ascii="Arial" w:eastAsia="Arial" w:hAnsi="Arial" w:cs="Arial"/>
      <w:sz w:val="20"/>
      <w:szCs w:val="20"/>
      <w:lang w:eastAsia="zh-CN"/>
    </w:rPr>
  </w:style>
  <w:style w:type="paragraph" w:styleId="Zkladntext3">
    <w:name w:val="Body Text 3"/>
    <w:basedOn w:val="Normlny"/>
    <w:link w:val="Zkladntext3Char1"/>
    <w:uiPriority w:val="99"/>
    <w:semiHidden/>
    <w:unhideWhenUsed/>
    <w:qFormat/>
    <w:rsid w:val="00C84262"/>
    <w:pPr>
      <w:suppressAutoHyphens/>
      <w:spacing w:after="120"/>
    </w:pPr>
    <w:rPr>
      <w:rFonts w:asciiTheme="minorHAnsi" w:eastAsiaTheme="minorHAnsi" w:hAnsiTheme="minorHAnsi" w:cstheme="minorBidi"/>
      <w:color w:val="auto"/>
      <w:sz w:val="16"/>
      <w:szCs w:val="16"/>
      <w:lang w:eastAsia="zh-CN"/>
    </w:rPr>
  </w:style>
  <w:style w:type="character" w:customStyle="1" w:styleId="Zkladntext3Char2">
    <w:name w:val="Základný text 3 Char2"/>
    <w:basedOn w:val="Predvolenpsmoodseku"/>
    <w:uiPriority w:val="99"/>
    <w:semiHidden/>
    <w:rsid w:val="00C84262"/>
    <w:rPr>
      <w:rFonts w:ascii="Times New Roman" w:eastAsia="Times New Roman" w:hAnsi="Times New Roman" w:cs="Times New Roman"/>
      <w:color w:val="00000A"/>
      <w:sz w:val="16"/>
      <w:szCs w:val="16"/>
      <w:lang w:eastAsia="cs-CZ"/>
    </w:rPr>
  </w:style>
  <w:style w:type="paragraph" w:customStyle="1" w:styleId="Text">
    <w:name w:val="Text"/>
    <w:basedOn w:val="Normlny"/>
    <w:qFormat/>
    <w:rsid w:val="00C84262"/>
    <w:pPr>
      <w:tabs>
        <w:tab w:val="left" w:pos="227"/>
      </w:tabs>
      <w:spacing w:line="220" w:lineRule="atLeast"/>
      <w:jc w:val="both"/>
    </w:pPr>
    <w:rPr>
      <w:rFonts w:ascii="Book Antiqua" w:hAnsi="Book Antiqua"/>
      <w:color w:val="000000"/>
      <w:sz w:val="18"/>
      <w:szCs w:val="20"/>
      <w:lang w:val="en-US"/>
    </w:rPr>
  </w:style>
  <w:style w:type="paragraph" w:styleId="Textkomentra">
    <w:name w:val="annotation text"/>
    <w:basedOn w:val="Normlny"/>
    <w:link w:val="TextkomentraChar"/>
    <w:semiHidden/>
    <w:unhideWhenUsed/>
    <w:qFormat/>
    <w:rsid w:val="00C84262"/>
    <w:rPr>
      <w:rFonts w:asciiTheme="minorHAnsi" w:eastAsiaTheme="minorHAnsi" w:hAnsiTheme="minorHAnsi" w:cstheme="minorBidi"/>
      <w:color w:val="auto"/>
      <w:sz w:val="22"/>
      <w:szCs w:val="22"/>
    </w:rPr>
  </w:style>
  <w:style w:type="character" w:customStyle="1" w:styleId="TextkomentraChar1">
    <w:name w:val="Text komentára Char1"/>
    <w:basedOn w:val="Predvolenpsmoodseku"/>
    <w:uiPriority w:val="99"/>
    <w:semiHidden/>
    <w:rsid w:val="00C84262"/>
    <w:rPr>
      <w:rFonts w:ascii="Times New Roman" w:eastAsia="Times New Roman" w:hAnsi="Times New Roman" w:cs="Times New Roman"/>
      <w:color w:val="00000A"/>
      <w:sz w:val="20"/>
      <w:szCs w:val="20"/>
      <w:lang w:eastAsia="cs-CZ"/>
    </w:rPr>
  </w:style>
  <w:style w:type="paragraph" w:styleId="Predmetkomentra">
    <w:name w:val="annotation subject"/>
    <w:basedOn w:val="Textkomentra"/>
    <w:link w:val="PredmetkomentraChar"/>
    <w:semiHidden/>
    <w:unhideWhenUsed/>
    <w:qFormat/>
    <w:rsid w:val="00C84262"/>
    <w:rPr>
      <w:b/>
      <w:bCs/>
    </w:rPr>
  </w:style>
  <w:style w:type="character" w:customStyle="1" w:styleId="PredmetkomentraChar1">
    <w:name w:val="Predmet komentára Char1"/>
    <w:basedOn w:val="TextkomentraChar1"/>
    <w:uiPriority w:val="99"/>
    <w:semiHidden/>
    <w:rsid w:val="00C84262"/>
    <w:rPr>
      <w:rFonts w:ascii="Times New Roman" w:eastAsia="Times New Roman" w:hAnsi="Times New Roman" w:cs="Times New Roman"/>
      <w:b/>
      <w:bCs/>
      <w:color w:val="00000A"/>
      <w:sz w:val="20"/>
      <w:szCs w:val="20"/>
      <w:lang w:eastAsia="cs-CZ"/>
    </w:rPr>
  </w:style>
  <w:style w:type="paragraph" w:styleId="Bezriadkovania">
    <w:name w:val="No Spacing"/>
    <w:uiPriority w:val="1"/>
    <w:qFormat/>
    <w:rsid w:val="00C84262"/>
    <w:pPr>
      <w:spacing w:after="0" w:line="240" w:lineRule="auto"/>
    </w:pPr>
    <w:rPr>
      <w:rFonts w:ascii="Arial" w:eastAsia="Times New Roman" w:hAnsi="Arial" w:cs="Arial"/>
      <w:color w:val="00000A"/>
      <w:sz w:val="24"/>
      <w:szCs w:val="20"/>
      <w:lang w:eastAsia="sk-SK"/>
    </w:rPr>
  </w:style>
  <w:style w:type="paragraph" w:styleId="PredformtovanHTML">
    <w:name w:val="HTML Preformatted"/>
    <w:basedOn w:val="Normlny"/>
    <w:link w:val="PredformtovanHTMLChar"/>
    <w:uiPriority w:val="99"/>
    <w:unhideWhenUsed/>
    <w:qFormat/>
    <w:rsid w:val="00C84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auto"/>
      <w:sz w:val="22"/>
      <w:szCs w:val="22"/>
      <w:lang w:eastAsia="en-US"/>
    </w:rPr>
  </w:style>
  <w:style w:type="character" w:customStyle="1" w:styleId="PredformtovanHTMLChar1">
    <w:name w:val="Predformátované HTML Char1"/>
    <w:basedOn w:val="Predvolenpsmoodseku"/>
    <w:uiPriority w:val="99"/>
    <w:semiHidden/>
    <w:rsid w:val="00C84262"/>
    <w:rPr>
      <w:rFonts w:ascii="Consolas" w:eastAsia="Times New Roman" w:hAnsi="Consolas" w:cs="Times New Roman"/>
      <w:color w:val="00000A"/>
      <w:sz w:val="20"/>
      <w:szCs w:val="20"/>
      <w:lang w:eastAsia="cs-CZ"/>
    </w:rPr>
  </w:style>
  <w:style w:type="table" w:styleId="Mriekatabuky">
    <w:name w:val="Table Grid"/>
    <w:basedOn w:val="Normlnatabuka"/>
    <w:uiPriority w:val="59"/>
    <w:rsid w:val="00C84262"/>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rsid w:val="00C84262"/>
    <w:rPr>
      <w:rFonts w:ascii="Times New Roman" w:hAnsi="Times New Roman" w:cs="Times New Roman"/>
      <w:color w:val="3165A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mailto:zakazkycko@vlada.gov.s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31</Pages>
  <Words>11970</Words>
  <Characters>68232</Characters>
  <DocSecurity>0</DocSecurity>
  <Lines>568</Lines>
  <Paragraphs>160</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80042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2020-05-22T06:10:00Z</dcterms:created>
  <dcterms:modified xsi:type="dcterms:W3CDTF">2020-05-22T06:17:00Z</dcterms:modified>
</cp:coreProperties>
</file>